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08" w:rsidRDefault="00033C08" w:rsidP="00033C08">
      <w:pPr>
        <w:pStyle w:val="ConsPlusTitle"/>
        <w:jc w:val="center"/>
        <w:outlineLvl w:val="0"/>
        <w:rPr>
          <w:rFonts w:ascii="Arial" w:hAnsi="Arial" w:cs="Arial"/>
          <w:sz w:val="24"/>
          <w:szCs w:val="24"/>
        </w:rPr>
      </w:pPr>
    </w:p>
    <w:p w:rsidR="0096555F" w:rsidRPr="0096555F" w:rsidRDefault="00ED1616" w:rsidP="00033C08">
      <w:pPr>
        <w:pStyle w:val="ConsPlusTitle"/>
        <w:jc w:val="center"/>
        <w:outlineLvl w:val="0"/>
        <w:rPr>
          <w:rFonts w:ascii="Arial" w:hAnsi="Arial" w:cs="Arial"/>
          <w:sz w:val="32"/>
          <w:szCs w:val="32"/>
        </w:rPr>
      </w:pPr>
      <w:r>
        <w:rPr>
          <w:rFonts w:ascii="Arial" w:hAnsi="Arial" w:cs="Arial"/>
          <w:sz w:val="32"/>
          <w:szCs w:val="32"/>
        </w:rPr>
        <w:t>06.05.2022</w:t>
      </w:r>
      <w:r w:rsidR="000B4FCD">
        <w:rPr>
          <w:rFonts w:ascii="Arial" w:hAnsi="Arial" w:cs="Arial"/>
          <w:sz w:val="32"/>
          <w:szCs w:val="32"/>
        </w:rPr>
        <w:t xml:space="preserve"> №</w:t>
      </w:r>
      <w:r>
        <w:rPr>
          <w:rFonts w:ascii="Arial" w:hAnsi="Arial" w:cs="Arial"/>
          <w:sz w:val="32"/>
          <w:szCs w:val="32"/>
        </w:rPr>
        <w:t xml:space="preserve"> 114</w:t>
      </w:r>
    </w:p>
    <w:p w:rsidR="002001B5" w:rsidRPr="007B5E0A" w:rsidRDefault="002001B5" w:rsidP="002001B5">
      <w:pPr>
        <w:pStyle w:val="a3"/>
        <w:jc w:val="center"/>
        <w:rPr>
          <w:rFonts w:ascii="Arial" w:hAnsi="Arial" w:cs="Arial"/>
          <w:b/>
          <w:sz w:val="32"/>
          <w:szCs w:val="32"/>
        </w:rPr>
      </w:pPr>
      <w:r w:rsidRPr="007B5E0A">
        <w:rPr>
          <w:rFonts w:ascii="Arial" w:hAnsi="Arial" w:cs="Arial"/>
          <w:b/>
          <w:sz w:val="32"/>
          <w:szCs w:val="32"/>
        </w:rPr>
        <w:t>РОССИЙСКАЯ ФЕДЕРАЦИЯ</w:t>
      </w:r>
    </w:p>
    <w:p w:rsidR="002001B5" w:rsidRPr="007B5E0A" w:rsidRDefault="002001B5" w:rsidP="002001B5">
      <w:pPr>
        <w:pStyle w:val="a3"/>
        <w:jc w:val="center"/>
        <w:rPr>
          <w:rFonts w:ascii="Arial" w:hAnsi="Arial" w:cs="Arial"/>
          <w:b/>
          <w:sz w:val="32"/>
          <w:szCs w:val="32"/>
        </w:rPr>
      </w:pPr>
      <w:r w:rsidRPr="007B5E0A">
        <w:rPr>
          <w:rFonts w:ascii="Arial" w:hAnsi="Arial" w:cs="Arial"/>
          <w:b/>
          <w:sz w:val="32"/>
          <w:szCs w:val="32"/>
        </w:rPr>
        <w:t>ИРКУТСКАЯ ОБЛАСТЬ</w:t>
      </w:r>
    </w:p>
    <w:p w:rsidR="00ED1616" w:rsidRDefault="00ED1616" w:rsidP="002001B5">
      <w:pPr>
        <w:pStyle w:val="a3"/>
        <w:jc w:val="center"/>
        <w:rPr>
          <w:rFonts w:ascii="Arial" w:hAnsi="Arial" w:cs="Arial"/>
          <w:b/>
          <w:sz w:val="32"/>
          <w:szCs w:val="32"/>
        </w:rPr>
      </w:pPr>
      <w:r>
        <w:rPr>
          <w:rFonts w:ascii="Arial" w:hAnsi="Arial" w:cs="Arial"/>
          <w:b/>
          <w:sz w:val="32"/>
          <w:szCs w:val="32"/>
        </w:rPr>
        <w:t>КУЙТУ</w:t>
      </w:r>
      <w:bookmarkStart w:id="0" w:name="_GoBack"/>
      <w:bookmarkEnd w:id="0"/>
      <w:r>
        <w:rPr>
          <w:rFonts w:ascii="Arial" w:hAnsi="Arial" w:cs="Arial"/>
          <w:b/>
          <w:sz w:val="32"/>
          <w:szCs w:val="32"/>
        </w:rPr>
        <w:t>НСКИЙ РАЙОН</w:t>
      </w:r>
    </w:p>
    <w:p w:rsidR="00CF7BEB" w:rsidRPr="00ED1616" w:rsidRDefault="00ED1616" w:rsidP="002001B5">
      <w:pPr>
        <w:pStyle w:val="ConsPlusTitle"/>
        <w:rPr>
          <w:rFonts w:ascii="Arial" w:hAnsi="Arial" w:cs="Arial"/>
          <w:sz w:val="32"/>
          <w:szCs w:val="32"/>
        </w:rPr>
      </w:pPr>
      <w:r>
        <w:rPr>
          <w:rFonts w:ascii="Arial" w:hAnsi="Arial" w:cs="Arial"/>
          <w:sz w:val="32"/>
          <w:szCs w:val="32"/>
        </w:rPr>
        <w:t xml:space="preserve">      </w:t>
      </w:r>
      <w:r w:rsidRPr="00ED1616">
        <w:rPr>
          <w:rFonts w:ascii="Arial" w:hAnsi="Arial" w:cs="Arial"/>
          <w:sz w:val="32"/>
          <w:szCs w:val="32"/>
        </w:rPr>
        <w:t>ТУЛЮШСКОЕ МУНИЦИПАЛЬНОЕ ОБРАЗОВАНИЕ</w:t>
      </w:r>
    </w:p>
    <w:p w:rsidR="00ED1616" w:rsidRPr="00ED1616" w:rsidRDefault="00ED1616" w:rsidP="00ED1616">
      <w:pPr>
        <w:pStyle w:val="ConsPlusTitle"/>
        <w:tabs>
          <w:tab w:val="left" w:pos="3996"/>
        </w:tabs>
        <w:rPr>
          <w:rFonts w:ascii="Arial" w:hAnsi="Arial" w:cs="Arial"/>
          <w:sz w:val="32"/>
          <w:szCs w:val="32"/>
        </w:rPr>
      </w:pPr>
      <w:r>
        <w:rPr>
          <w:rFonts w:ascii="Arial" w:hAnsi="Arial" w:cs="Arial"/>
          <w:b w:val="0"/>
          <w:sz w:val="24"/>
          <w:szCs w:val="24"/>
        </w:rPr>
        <w:tab/>
      </w:r>
      <w:r w:rsidRPr="00ED1616">
        <w:rPr>
          <w:rFonts w:ascii="Arial" w:hAnsi="Arial" w:cs="Arial"/>
          <w:sz w:val="32"/>
          <w:szCs w:val="32"/>
        </w:rPr>
        <w:t>РЕШЕНИЕ</w:t>
      </w:r>
    </w:p>
    <w:p w:rsidR="00ED1616" w:rsidRPr="002001B5" w:rsidRDefault="00ED1616" w:rsidP="002001B5">
      <w:pPr>
        <w:pStyle w:val="ConsPlusTitle"/>
        <w:rPr>
          <w:rFonts w:ascii="Arial" w:hAnsi="Arial" w:cs="Arial"/>
          <w:b w:val="0"/>
          <w:sz w:val="24"/>
          <w:szCs w:val="24"/>
        </w:rPr>
      </w:pPr>
    </w:p>
    <w:p w:rsidR="00ED1616" w:rsidRDefault="00A6177D" w:rsidP="002001B5">
      <w:pPr>
        <w:pStyle w:val="Style5"/>
        <w:widowControl/>
        <w:tabs>
          <w:tab w:val="left" w:pos="3298"/>
        </w:tabs>
        <w:spacing w:line="317" w:lineRule="exact"/>
        <w:ind w:right="-1" w:firstLine="0"/>
        <w:jc w:val="center"/>
        <w:rPr>
          <w:rStyle w:val="FontStyle31"/>
          <w:rFonts w:ascii="Arial" w:hAnsi="Arial" w:cs="Arial"/>
          <w:b/>
          <w:sz w:val="32"/>
          <w:szCs w:val="32"/>
          <w:lang w:eastAsia="en-US"/>
        </w:rPr>
      </w:pPr>
      <w:r>
        <w:rPr>
          <w:rStyle w:val="FontStyle31"/>
          <w:rFonts w:ascii="Arial" w:hAnsi="Arial" w:cs="Arial"/>
          <w:b/>
          <w:sz w:val="32"/>
          <w:szCs w:val="32"/>
          <w:lang w:eastAsia="en-US"/>
        </w:rPr>
        <w:t xml:space="preserve">ОБ ОТМЕНЕ РЕШЕНИЯ </w:t>
      </w:r>
      <w:r w:rsidR="00ED1616">
        <w:rPr>
          <w:rStyle w:val="FontStyle31"/>
          <w:rFonts w:ascii="Arial" w:hAnsi="Arial" w:cs="Arial"/>
          <w:b/>
          <w:sz w:val="32"/>
          <w:szCs w:val="32"/>
          <w:lang w:eastAsia="en-US"/>
        </w:rPr>
        <w:t>О ВНЕСЕНИИ ИЗМЕНЕНИЙ В УСТАВ ТУЛЮШСКОГО МО ОТ 25 МАРТА 2022 № 106</w:t>
      </w:r>
    </w:p>
    <w:p w:rsidR="00ED1616" w:rsidRDefault="00ED1616" w:rsidP="002001B5">
      <w:pPr>
        <w:pStyle w:val="Style5"/>
        <w:widowControl/>
        <w:tabs>
          <w:tab w:val="left" w:pos="3298"/>
        </w:tabs>
        <w:spacing w:line="317" w:lineRule="exact"/>
        <w:ind w:right="-1" w:firstLine="0"/>
        <w:jc w:val="center"/>
        <w:rPr>
          <w:rStyle w:val="FontStyle31"/>
          <w:rFonts w:ascii="Arial" w:hAnsi="Arial" w:cs="Arial"/>
          <w:b/>
          <w:sz w:val="32"/>
          <w:szCs w:val="32"/>
          <w:lang w:eastAsia="en-US"/>
        </w:rPr>
      </w:pPr>
    </w:p>
    <w:p w:rsidR="00ED1616" w:rsidRDefault="00ED1616" w:rsidP="00ED1616">
      <w:pPr>
        <w:pStyle w:val="Style6"/>
        <w:widowControl/>
        <w:spacing w:before="130" w:line="250" w:lineRule="exact"/>
        <w:jc w:val="both"/>
        <w:rPr>
          <w:rStyle w:val="FontStyle31"/>
          <w:rFonts w:ascii="Arial" w:hAnsi="Arial" w:cs="Arial"/>
          <w:b/>
          <w:sz w:val="32"/>
          <w:szCs w:val="32"/>
          <w:lang w:eastAsia="en-US"/>
        </w:rPr>
      </w:pPr>
    </w:p>
    <w:p w:rsidR="00ED1616" w:rsidRDefault="00ED1616" w:rsidP="00ED1616">
      <w:pPr>
        <w:pStyle w:val="Style6"/>
        <w:widowControl/>
        <w:spacing w:before="130" w:line="250" w:lineRule="exact"/>
        <w:jc w:val="both"/>
        <w:rPr>
          <w:rFonts w:ascii="Arial" w:eastAsia="Times-Roman" w:hAnsi="Arial" w:cs="Arial"/>
        </w:rPr>
      </w:pPr>
      <w:r>
        <w:rPr>
          <w:rStyle w:val="FontStyle31"/>
          <w:rFonts w:ascii="Arial" w:hAnsi="Arial" w:cs="Arial"/>
          <w:b/>
          <w:sz w:val="32"/>
          <w:szCs w:val="32"/>
          <w:lang w:eastAsia="en-US"/>
        </w:rPr>
        <w:t xml:space="preserve">       </w:t>
      </w:r>
      <w:r w:rsidR="00033C08" w:rsidRPr="002001B5">
        <w:rPr>
          <w:rStyle w:val="FontStyle32"/>
          <w:rFonts w:ascii="Arial" w:hAnsi="Arial" w:cs="Arial"/>
          <w:sz w:val="24"/>
          <w:szCs w:val="24"/>
        </w:rPr>
        <w:t xml:space="preserve">В целях приведения Устава </w:t>
      </w:r>
      <w:proofErr w:type="spellStart"/>
      <w:r>
        <w:rPr>
          <w:rStyle w:val="FontStyle32"/>
          <w:rFonts w:ascii="Arial" w:hAnsi="Arial" w:cs="Arial"/>
          <w:sz w:val="24"/>
          <w:szCs w:val="24"/>
        </w:rPr>
        <w:t>Тулюшского</w:t>
      </w:r>
      <w:proofErr w:type="spellEnd"/>
      <w:r>
        <w:rPr>
          <w:rStyle w:val="FontStyle32"/>
          <w:rFonts w:ascii="Arial" w:hAnsi="Arial" w:cs="Arial"/>
          <w:sz w:val="24"/>
          <w:szCs w:val="24"/>
        </w:rPr>
        <w:t xml:space="preserve"> </w:t>
      </w:r>
      <w:r w:rsidR="00033C08" w:rsidRPr="002001B5">
        <w:rPr>
          <w:rStyle w:val="FontStyle32"/>
          <w:rFonts w:ascii="Arial" w:hAnsi="Arial" w:cs="Arial"/>
          <w:sz w:val="24"/>
          <w:szCs w:val="24"/>
        </w:rPr>
        <w:t xml:space="preserve">муниципального образования  в соответствие с Федеральным законом от 06.10.2003г. № 131-ФЗ «Об общих принципах организации местного самоуправления в Российской Федерации», </w:t>
      </w:r>
      <w:r w:rsidRPr="00ED1616">
        <w:rPr>
          <w:rFonts w:ascii="Arial" w:eastAsia="Times-Roman" w:hAnsi="Arial" w:cs="Arial"/>
        </w:rPr>
        <w:t xml:space="preserve">руководствуясь Уставом </w:t>
      </w:r>
      <w:proofErr w:type="spellStart"/>
      <w:r w:rsidRPr="00ED1616">
        <w:rPr>
          <w:rFonts w:ascii="Arial" w:eastAsia="Times-Roman" w:hAnsi="Arial" w:cs="Arial"/>
        </w:rPr>
        <w:t>Тулюшского</w:t>
      </w:r>
      <w:proofErr w:type="spellEnd"/>
      <w:r w:rsidRPr="00ED1616">
        <w:rPr>
          <w:rFonts w:ascii="Arial" w:eastAsia="Times-Roman" w:hAnsi="Arial" w:cs="Arial"/>
        </w:rPr>
        <w:t xml:space="preserve"> сельско</w:t>
      </w:r>
      <w:r>
        <w:rPr>
          <w:rFonts w:ascii="Arial" w:eastAsia="Times-Roman" w:hAnsi="Arial" w:cs="Arial"/>
        </w:rPr>
        <w:t>го поселения</w:t>
      </w:r>
    </w:p>
    <w:p w:rsidR="00ED1616" w:rsidRPr="00ED1616" w:rsidRDefault="00ED1616" w:rsidP="00ED1616">
      <w:pPr>
        <w:pStyle w:val="Style6"/>
        <w:widowControl/>
        <w:spacing w:before="130" w:line="250" w:lineRule="exact"/>
        <w:jc w:val="both"/>
        <w:rPr>
          <w:rStyle w:val="FontStyle32"/>
          <w:rFonts w:ascii="Arial" w:hAnsi="Arial" w:cs="Arial"/>
          <w:sz w:val="24"/>
          <w:szCs w:val="24"/>
        </w:rPr>
      </w:pPr>
    </w:p>
    <w:p w:rsidR="000B4FCD" w:rsidRDefault="0007432E" w:rsidP="000B4FCD">
      <w:pPr>
        <w:jc w:val="center"/>
        <w:rPr>
          <w:rStyle w:val="FontStyle32"/>
          <w:rFonts w:ascii="Arial" w:hAnsi="Arial" w:cs="Arial"/>
          <w:b/>
          <w:sz w:val="30"/>
          <w:szCs w:val="30"/>
        </w:rPr>
      </w:pPr>
      <w:r>
        <w:rPr>
          <w:rStyle w:val="FontStyle32"/>
          <w:rFonts w:ascii="Arial" w:hAnsi="Arial" w:cs="Arial"/>
          <w:b/>
          <w:sz w:val="30"/>
          <w:szCs w:val="30"/>
        </w:rPr>
        <w:t xml:space="preserve">ДУМА </w:t>
      </w:r>
      <w:r w:rsidR="00033C08" w:rsidRPr="002001B5">
        <w:rPr>
          <w:rStyle w:val="FontStyle32"/>
          <w:rFonts w:ascii="Arial" w:hAnsi="Arial" w:cs="Arial"/>
          <w:b/>
          <w:sz w:val="30"/>
          <w:szCs w:val="30"/>
        </w:rPr>
        <w:t>РЕШИЛА:</w:t>
      </w:r>
    </w:p>
    <w:p w:rsidR="00C26161" w:rsidRPr="0043667C" w:rsidRDefault="00A6177D" w:rsidP="00C26161">
      <w:pPr>
        <w:pStyle w:val="a7"/>
        <w:numPr>
          <w:ilvl w:val="0"/>
          <w:numId w:val="1"/>
        </w:numPr>
        <w:spacing w:line="240" w:lineRule="auto"/>
        <w:jc w:val="both"/>
        <w:rPr>
          <w:rFonts w:ascii="Arial" w:hAnsi="Arial" w:cs="Arial"/>
          <w:b/>
          <w:sz w:val="24"/>
          <w:szCs w:val="24"/>
        </w:rPr>
      </w:pPr>
      <w:r w:rsidRPr="0043667C">
        <w:rPr>
          <w:rStyle w:val="FontStyle32"/>
          <w:rFonts w:ascii="Arial" w:hAnsi="Arial" w:cs="Arial"/>
          <w:sz w:val="24"/>
          <w:szCs w:val="24"/>
        </w:rPr>
        <w:t>Отменить Решение</w:t>
      </w:r>
      <w:r w:rsidR="002D7C9F" w:rsidRPr="0043667C">
        <w:rPr>
          <w:rStyle w:val="FontStyle32"/>
          <w:rFonts w:ascii="Arial" w:hAnsi="Arial" w:cs="Arial"/>
          <w:sz w:val="24"/>
          <w:szCs w:val="24"/>
        </w:rPr>
        <w:t xml:space="preserve"> Думы </w:t>
      </w:r>
      <w:r w:rsidR="00C26161" w:rsidRPr="0043667C">
        <w:rPr>
          <w:rStyle w:val="FontStyle32"/>
          <w:rFonts w:ascii="Arial" w:hAnsi="Arial" w:cs="Arial"/>
          <w:sz w:val="24"/>
          <w:szCs w:val="24"/>
        </w:rPr>
        <w:t>о внесении</w:t>
      </w:r>
      <w:r w:rsidR="0043667C" w:rsidRPr="0043667C">
        <w:rPr>
          <w:rStyle w:val="FontStyle32"/>
          <w:rFonts w:ascii="Arial" w:hAnsi="Arial" w:cs="Arial"/>
          <w:sz w:val="24"/>
          <w:szCs w:val="24"/>
        </w:rPr>
        <w:t xml:space="preserve"> изменений </w:t>
      </w:r>
      <w:r w:rsidR="00C26161" w:rsidRPr="0043667C">
        <w:rPr>
          <w:rStyle w:val="FontStyle32"/>
          <w:rFonts w:ascii="Arial" w:hAnsi="Arial" w:cs="Arial"/>
          <w:sz w:val="24"/>
          <w:szCs w:val="24"/>
        </w:rPr>
        <w:t>и дополнений</w:t>
      </w:r>
      <w:r w:rsidR="00033C08" w:rsidRPr="0043667C">
        <w:rPr>
          <w:rStyle w:val="FontStyle32"/>
          <w:rFonts w:ascii="Arial" w:hAnsi="Arial" w:cs="Arial"/>
          <w:sz w:val="24"/>
          <w:szCs w:val="24"/>
        </w:rPr>
        <w:t xml:space="preserve"> в Устав</w:t>
      </w:r>
      <w:r w:rsidR="002E6796" w:rsidRPr="0043667C">
        <w:rPr>
          <w:rStyle w:val="FontStyle32"/>
          <w:rFonts w:ascii="Arial" w:hAnsi="Arial" w:cs="Arial"/>
          <w:sz w:val="24"/>
          <w:szCs w:val="24"/>
        </w:rPr>
        <w:t xml:space="preserve"> </w:t>
      </w:r>
      <w:proofErr w:type="spellStart"/>
      <w:r w:rsidR="002E6796" w:rsidRPr="0043667C">
        <w:rPr>
          <w:rStyle w:val="FontStyle32"/>
          <w:rFonts w:ascii="Arial" w:hAnsi="Arial" w:cs="Arial"/>
          <w:sz w:val="24"/>
          <w:szCs w:val="24"/>
        </w:rPr>
        <w:t>Тулюшского</w:t>
      </w:r>
      <w:proofErr w:type="spellEnd"/>
      <w:r w:rsidR="00033C08" w:rsidRPr="0043667C">
        <w:rPr>
          <w:rStyle w:val="FontStyle32"/>
          <w:rFonts w:ascii="Arial" w:hAnsi="Arial" w:cs="Arial"/>
          <w:sz w:val="24"/>
          <w:szCs w:val="24"/>
        </w:rPr>
        <w:t xml:space="preserve"> муниципального образования</w:t>
      </w:r>
      <w:r w:rsidR="00C26161" w:rsidRPr="0043667C">
        <w:rPr>
          <w:rStyle w:val="FontStyle32"/>
          <w:rFonts w:ascii="Arial" w:hAnsi="Arial" w:cs="Arial"/>
          <w:sz w:val="24"/>
          <w:szCs w:val="24"/>
        </w:rPr>
        <w:t xml:space="preserve"> </w:t>
      </w:r>
      <w:r w:rsidR="0043667C" w:rsidRPr="0043667C">
        <w:rPr>
          <w:rStyle w:val="FontStyle32"/>
          <w:rFonts w:ascii="Arial" w:hAnsi="Arial" w:cs="Arial"/>
          <w:sz w:val="24"/>
          <w:szCs w:val="24"/>
        </w:rPr>
        <w:t>№ 106 от 25 марта 2022 года</w:t>
      </w:r>
    </w:p>
    <w:p w:rsidR="00C26161" w:rsidRPr="0043667C" w:rsidRDefault="00C16A6B" w:rsidP="00C26161">
      <w:pPr>
        <w:widowControl w:val="0"/>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Настоящее решение вступает </w:t>
      </w:r>
      <w:r w:rsidR="00C26161" w:rsidRPr="0043667C">
        <w:rPr>
          <w:rFonts w:ascii="Arial" w:hAnsi="Arial" w:cs="Arial"/>
          <w:sz w:val="24"/>
          <w:szCs w:val="24"/>
        </w:rPr>
        <w:t>в силу после официального опубликования (обнародования).</w:t>
      </w:r>
    </w:p>
    <w:p w:rsidR="0043667C" w:rsidRPr="0043667C" w:rsidRDefault="0043667C" w:rsidP="0043667C">
      <w:pPr>
        <w:widowControl w:val="0"/>
        <w:numPr>
          <w:ilvl w:val="0"/>
          <w:numId w:val="1"/>
        </w:numPr>
        <w:autoSpaceDE w:val="0"/>
        <w:autoSpaceDN w:val="0"/>
        <w:adjustRightInd w:val="0"/>
        <w:spacing w:after="0" w:line="240" w:lineRule="auto"/>
        <w:jc w:val="both"/>
        <w:rPr>
          <w:rFonts w:ascii="Arial" w:hAnsi="Arial" w:cs="Arial"/>
          <w:sz w:val="24"/>
          <w:szCs w:val="24"/>
        </w:rPr>
      </w:pPr>
      <w:r w:rsidRPr="0043667C">
        <w:rPr>
          <w:rFonts w:ascii="Arial" w:hAnsi="Arial" w:cs="Arial"/>
          <w:sz w:val="24"/>
          <w:szCs w:val="24"/>
        </w:rPr>
        <w:t xml:space="preserve">Настоящее решение опубликовать в «Вестнике </w:t>
      </w:r>
      <w:proofErr w:type="spellStart"/>
      <w:r w:rsidRPr="0043667C">
        <w:rPr>
          <w:rFonts w:ascii="Arial" w:hAnsi="Arial" w:cs="Arial"/>
          <w:sz w:val="24"/>
          <w:szCs w:val="24"/>
        </w:rPr>
        <w:t>Тулюшского</w:t>
      </w:r>
      <w:proofErr w:type="spellEnd"/>
      <w:r w:rsidRPr="0043667C">
        <w:rPr>
          <w:rFonts w:ascii="Arial" w:hAnsi="Arial" w:cs="Arial"/>
          <w:sz w:val="24"/>
          <w:szCs w:val="24"/>
        </w:rPr>
        <w:t xml:space="preserve"> муниципал</w:t>
      </w:r>
      <w:r w:rsidR="00C16A6B">
        <w:rPr>
          <w:rFonts w:ascii="Arial" w:hAnsi="Arial" w:cs="Arial"/>
          <w:sz w:val="24"/>
          <w:szCs w:val="24"/>
        </w:rPr>
        <w:t xml:space="preserve">ьного образования» и разместить </w:t>
      </w:r>
      <w:r w:rsidRPr="0043667C">
        <w:rPr>
          <w:rFonts w:ascii="Arial" w:hAnsi="Arial" w:cs="Arial"/>
          <w:sz w:val="24"/>
          <w:szCs w:val="24"/>
        </w:rPr>
        <w:t xml:space="preserve">на официальном сайте </w:t>
      </w:r>
      <w:proofErr w:type="spellStart"/>
      <w:r w:rsidRPr="0043667C">
        <w:rPr>
          <w:rFonts w:ascii="Arial" w:hAnsi="Arial" w:cs="Arial"/>
          <w:sz w:val="24"/>
          <w:szCs w:val="24"/>
        </w:rPr>
        <w:t>Тулюшского</w:t>
      </w:r>
      <w:proofErr w:type="spellEnd"/>
      <w:r w:rsidRPr="0043667C">
        <w:rPr>
          <w:rFonts w:ascii="Arial" w:hAnsi="Arial" w:cs="Arial"/>
          <w:sz w:val="24"/>
          <w:szCs w:val="24"/>
        </w:rPr>
        <w:t xml:space="preserve"> муниципального образования в информационно-телекоммуни</w:t>
      </w:r>
      <w:r w:rsidR="00C16A6B">
        <w:rPr>
          <w:rFonts w:ascii="Arial" w:hAnsi="Arial" w:cs="Arial"/>
          <w:sz w:val="24"/>
          <w:szCs w:val="24"/>
        </w:rPr>
        <w:t>кационной сети «Интернет».</w:t>
      </w:r>
    </w:p>
    <w:p w:rsidR="0043667C" w:rsidRDefault="0043667C" w:rsidP="0043667C">
      <w:pPr>
        <w:widowControl w:val="0"/>
        <w:autoSpaceDE w:val="0"/>
        <w:autoSpaceDN w:val="0"/>
        <w:adjustRightInd w:val="0"/>
        <w:spacing w:after="0" w:line="240" w:lineRule="auto"/>
        <w:ind w:left="284"/>
        <w:jc w:val="both"/>
        <w:rPr>
          <w:sz w:val="28"/>
          <w:szCs w:val="28"/>
        </w:rPr>
      </w:pPr>
    </w:p>
    <w:p w:rsidR="00C26161" w:rsidRDefault="00C26161" w:rsidP="00C26161">
      <w:pPr>
        <w:rPr>
          <w:sz w:val="28"/>
          <w:szCs w:val="28"/>
        </w:rPr>
      </w:pPr>
    </w:p>
    <w:p w:rsidR="002E6796" w:rsidRPr="0043667C" w:rsidRDefault="0043667C" w:rsidP="0043667C">
      <w:pPr>
        <w:spacing w:after="0" w:line="240" w:lineRule="auto"/>
        <w:jc w:val="both"/>
        <w:rPr>
          <w:rStyle w:val="FontStyle32"/>
          <w:rFonts w:ascii="Arial" w:hAnsi="Arial" w:cs="Arial"/>
          <w:sz w:val="24"/>
          <w:szCs w:val="24"/>
        </w:rPr>
      </w:pPr>
      <w:r w:rsidRPr="0043667C">
        <w:rPr>
          <w:rStyle w:val="FontStyle32"/>
          <w:rFonts w:ascii="Arial" w:hAnsi="Arial" w:cs="Arial"/>
          <w:sz w:val="24"/>
          <w:szCs w:val="24"/>
        </w:rPr>
        <w:t>Председатель Думы,</w:t>
      </w:r>
    </w:p>
    <w:p w:rsidR="002E6796" w:rsidRPr="0043667C" w:rsidRDefault="0043667C" w:rsidP="0043667C">
      <w:pPr>
        <w:spacing w:after="0" w:line="240" w:lineRule="auto"/>
        <w:jc w:val="both"/>
        <w:rPr>
          <w:rStyle w:val="FontStyle32"/>
          <w:rFonts w:ascii="Arial" w:hAnsi="Arial" w:cs="Arial"/>
          <w:sz w:val="24"/>
          <w:szCs w:val="24"/>
        </w:rPr>
      </w:pPr>
      <w:r w:rsidRPr="0043667C">
        <w:rPr>
          <w:rStyle w:val="FontStyle32"/>
          <w:rFonts w:ascii="Arial" w:hAnsi="Arial" w:cs="Arial"/>
          <w:sz w:val="24"/>
          <w:szCs w:val="24"/>
        </w:rPr>
        <w:t xml:space="preserve">Глава </w:t>
      </w:r>
      <w:proofErr w:type="spellStart"/>
      <w:r w:rsidRPr="0043667C">
        <w:rPr>
          <w:rStyle w:val="FontStyle32"/>
          <w:rFonts w:ascii="Arial" w:hAnsi="Arial" w:cs="Arial"/>
          <w:sz w:val="24"/>
          <w:szCs w:val="24"/>
        </w:rPr>
        <w:t>Тулюшского</w:t>
      </w:r>
      <w:proofErr w:type="spellEnd"/>
      <w:r w:rsidRPr="0043667C">
        <w:rPr>
          <w:rStyle w:val="FontStyle32"/>
          <w:rFonts w:ascii="Arial" w:hAnsi="Arial" w:cs="Arial"/>
          <w:sz w:val="24"/>
          <w:szCs w:val="24"/>
        </w:rPr>
        <w:t xml:space="preserve"> муниципального образования </w:t>
      </w:r>
    </w:p>
    <w:p w:rsidR="002E6796" w:rsidRPr="0043667C" w:rsidRDefault="0043667C" w:rsidP="0043667C">
      <w:pPr>
        <w:spacing w:after="0" w:line="240" w:lineRule="auto"/>
        <w:jc w:val="both"/>
        <w:rPr>
          <w:rStyle w:val="FontStyle32"/>
          <w:rFonts w:ascii="Arial" w:hAnsi="Arial" w:cs="Arial"/>
          <w:sz w:val="24"/>
          <w:szCs w:val="24"/>
        </w:rPr>
      </w:pPr>
      <w:proofErr w:type="spellStart"/>
      <w:r w:rsidRPr="0043667C">
        <w:rPr>
          <w:rStyle w:val="FontStyle32"/>
          <w:rFonts w:ascii="Arial" w:hAnsi="Arial" w:cs="Arial"/>
          <w:sz w:val="24"/>
          <w:szCs w:val="24"/>
        </w:rPr>
        <w:t>А.В.Симаков</w:t>
      </w:r>
      <w:proofErr w:type="spellEnd"/>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43667C" w:rsidRDefault="0043667C" w:rsidP="0043667C">
      <w:pPr>
        <w:spacing w:after="0"/>
        <w:jc w:val="center"/>
        <w:rPr>
          <w:rFonts w:ascii="Arial" w:eastAsia="Calibri" w:hAnsi="Arial" w:cs="Arial"/>
          <w:b/>
          <w:color w:val="000000"/>
          <w:sz w:val="32"/>
          <w:szCs w:val="32"/>
          <w:lang w:eastAsia="en-US" w:bidi="en-US"/>
        </w:rPr>
      </w:pPr>
      <w:r>
        <w:rPr>
          <w:rFonts w:ascii="Arial" w:eastAsia="Calibri" w:hAnsi="Arial" w:cs="Arial"/>
          <w:b/>
          <w:color w:val="000000"/>
          <w:sz w:val="32"/>
          <w:szCs w:val="32"/>
          <w:lang w:eastAsia="en-US" w:bidi="en-US"/>
        </w:rPr>
        <w:t>25.03.2022 г. № 106</w:t>
      </w:r>
    </w:p>
    <w:p w:rsidR="0043667C" w:rsidRDefault="0043667C" w:rsidP="0043667C">
      <w:pPr>
        <w:spacing w:after="0"/>
        <w:jc w:val="center"/>
        <w:rPr>
          <w:rFonts w:ascii="Arial" w:eastAsia="Calibri" w:hAnsi="Arial" w:cs="Arial"/>
          <w:b/>
          <w:color w:val="000000"/>
          <w:sz w:val="32"/>
          <w:szCs w:val="32"/>
          <w:lang w:eastAsia="en-US" w:bidi="en-US"/>
        </w:rPr>
      </w:pPr>
      <w:r>
        <w:rPr>
          <w:rFonts w:ascii="Arial" w:eastAsia="Calibri" w:hAnsi="Arial" w:cs="Arial"/>
          <w:b/>
          <w:color w:val="000000"/>
          <w:sz w:val="32"/>
          <w:szCs w:val="32"/>
          <w:lang w:eastAsia="en-US" w:bidi="en-US"/>
        </w:rPr>
        <w:t>РОССИЙСКАЯ ФЕДЕРАЦИЯ</w:t>
      </w:r>
    </w:p>
    <w:p w:rsidR="0043667C" w:rsidRDefault="0043667C" w:rsidP="0043667C">
      <w:pPr>
        <w:spacing w:after="0"/>
        <w:jc w:val="center"/>
        <w:rPr>
          <w:rFonts w:ascii="Arial" w:eastAsia="Calibri" w:hAnsi="Arial" w:cs="Arial"/>
          <w:b/>
          <w:color w:val="000000"/>
          <w:sz w:val="32"/>
          <w:szCs w:val="32"/>
          <w:lang w:eastAsia="en-US" w:bidi="en-US"/>
        </w:rPr>
      </w:pPr>
      <w:r>
        <w:rPr>
          <w:rFonts w:ascii="Arial" w:eastAsia="Calibri" w:hAnsi="Arial" w:cs="Arial"/>
          <w:b/>
          <w:color w:val="000000"/>
          <w:sz w:val="32"/>
          <w:szCs w:val="32"/>
          <w:lang w:eastAsia="en-US" w:bidi="en-US"/>
        </w:rPr>
        <w:t>ИРКУТСКАЯ ОБЛАСТЬ</w:t>
      </w:r>
    </w:p>
    <w:p w:rsidR="0043667C" w:rsidRDefault="0043667C" w:rsidP="0043667C">
      <w:pPr>
        <w:spacing w:after="0"/>
        <w:jc w:val="center"/>
        <w:rPr>
          <w:rFonts w:ascii="Arial" w:eastAsia="Calibri" w:hAnsi="Arial" w:cs="Arial"/>
          <w:b/>
          <w:color w:val="000000"/>
          <w:sz w:val="32"/>
          <w:szCs w:val="32"/>
          <w:lang w:eastAsia="en-US" w:bidi="en-US"/>
        </w:rPr>
      </w:pPr>
      <w:r>
        <w:rPr>
          <w:rFonts w:ascii="Arial" w:eastAsia="Calibri" w:hAnsi="Arial" w:cs="Arial"/>
          <w:b/>
          <w:color w:val="000000"/>
          <w:sz w:val="32"/>
          <w:szCs w:val="32"/>
          <w:lang w:eastAsia="en-US" w:bidi="en-US"/>
        </w:rPr>
        <w:t>КУЙТУНСКИЙ РАЙОН</w:t>
      </w:r>
    </w:p>
    <w:p w:rsidR="0043667C" w:rsidRDefault="0043667C" w:rsidP="0043667C">
      <w:pPr>
        <w:spacing w:after="0"/>
        <w:jc w:val="center"/>
        <w:rPr>
          <w:rFonts w:ascii="Arial" w:eastAsia="Calibri" w:hAnsi="Arial" w:cs="Arial"/>
          <w:b/>
          <w:color w:val="000000"/>
          <w:sz w:val="32"/>
          <w:szCs w:val="32"/>
          <w:lang w:eastAsia="en-US" w:bidi="en-US"/>
        </w:rPr>
      </w:pPr>
      <w:r>
        <w:rPr>
          <w:rFonts w:ascii="Arial" w:eastAsia="Calibri" w:hAnsi="Arial" w:cs="Arial"/>
          <w:b/>
          <w:color w:val="000000"/>
          <w:sz w:val="32"/>
          <w:szCs w:val="32"/>
          <w:lang w:eastAsia="en-US" w:bidi="en-US"/>
        </w:rPr>
        <w:t>ТУЛЮШСКОЕ МУНИЦИПАЛЬНОЕ ОБРАЗОВАНИЕ</w:t>
      </w:r>
    </w:p>
    <w:p w:rsidR="0043667C" w:rsidRDefault="0043667C" w:rsidP="0043667C">
      <w:pPr>
        <w:pStyle w:val="ac"/>
        <w:jc w:val="center"/>
        <w:rPr>
          <w:sz w:val="24"/>
          <w:lang w:val="ru-RU"/>
        </w:rPr>
      </w:pPr>
      <w:r>
        <w:rPr>
          <w:rFonts w:ascii="Arial" w:eastAsia="Calibri" w:hAnsi="Arial" w:cs="Arial"/>
          <w:bCs w:val="0"/>
          <w:color w:val="000000"/>
          <w:sz w:val="32"/>
          <w:szCs w:val="32"/>
          <w:lang w:val="ru-RU" w:eastAsia="en-US" w:bidi="en-US"/>
        </w:rPr>
        <w:t>РЕШЕНИЕ</w:t>
      </w:r>
    </w:p>
    <w:p w:rsidR="0043667C" w:rsidRDefault="0043667C" w:rsidP="0043667C">
      <w:pPr>
        <w:pStyle w:val="ac"/>
        <w:rPr>
          <w:sz w:val="24"/>
          <w:lang w:val="ru-RU"/>
        </w:rPr>
      </w:pPr>
      <w:r>
        <w:rPr>
          <w:sz w:val="24"/>
        </w:rPr>
        <w:t xml:space="preserve">     </w:t>
      </w:r>
      <w:r>
        <w:rPr>
          <w:sz w:val="24"/>
          <w:lang w:val="ru-RU"/>
        </w:rPr>
        <w:t xml:space="preserve">            </w:t>
      </w:r>
    </w:p>
    <w:p w:rsidR="0043667C" w:rsidRDefault="0043667C" w:rsidP="0043667C">
      <w:pPr>
        <w:pStyle w:val="ac"/>
        <w:jc w:val="center"/>
        <w:rPr>
          <w:rFonts w:ascii="Arial" w:hAnsi="Arial" w:cs="Arial"/>
          <w:sz w:val="32"/>
          <w:szCs w:val="32"/>
          <w:lang w:val="ru-RU"/>
        </w:rPr>
      </w:pPr>
      <w:r>
        <w:rPr>
          <w:rFonts w:ascii="Arial" w:hAnsi="Arial" w:cs="Arial"/>
          <w:bCs w:val="0"/>
          <w:spacing w:val="4"/>
          <w:sz w:val="32"/>
          <w:szCs w:val="32"/>
        </w:rPr>
        <w:t xml:space="preserve">О ВНЕСЕНИИ ИЗМЕНЕНИЙ И ДОПОЛНЕНИЙ В УСТАВ </w:t>
      </w:r>
      <w:r>
        <w:rPr>
          <w:rFonts w:ascii="Arial" w:hAnsi="Arial" w:cs="Arial"/>
          <w:sz w:val="32"/>
          <w:szCs w:val="32"/>
        </w:rPr>
        <w:t xml:space="preserve">ТУЛЮШСКОГО </w:t>
      </w:r>
      <w:r>
        <w:rPr>
          <w:rFonts w:ascii="Arial" w:hAnsi="Arial" w:cs="Arial"/>
          <w:bCs w:val="0"/>
          <w:spacing w:val="4"/>
          <w:sz w:val="32"/>
          <w:szCs w:val="32"/>
        </w:rPr>
        <w:t xml:space="preserve"> </w:t>
      </w:r>
      <w:r>
        <w:rPr>
          <w:rFonts w:ascii="Arial" w:hAnsi="Arial" w:cs="Arial"/>
          <w:bCs w:val="0"/>
          <w:spacing w:val="7"/>
          <w:sz w:val="32"/>
          <w:szCs w:val="32"/>
        </w:rPr>
        <w:t>МУНИЦИПАЛЬНОГО ОБРАЗОВА</w:t>
      </w:r>
      <w:r>
        <w:rPr>
          <w:rFonts w:ascii="Arial" w:hAnsi="Arial" w:cs="Arial"/>
          <w:bCs w:val="0"/>
          <w:spacing w:val="6"/>
          <w:sz w:val="32"/>
          <w:szCs w:val="32"/>
        </w:rPr>
        <w:t>НИЯ</w:t>
      </w:r>
    </w:p>
    <w:p w:rsidR="0043667C" w:rsidRDefault="0043667C" w:rsidP="0043667C">
      <w:pPr>
        <w:shd w:val="clear" w:color="auto" w:fill="FFFFFF"/>
        <w:ind w:firstLine="708"/>
        <w:jc w:val="both"/>
        <w:rPr>
          <w:rFonts w:ascii="Times New Roman" w:hAnsi="Times New Roman"/>
          <w:spacing w:val="1"/>
          <w:sz w:val="28"/>
          <w:szCs w:val="28"/>
        </w:rPr>
      </w:pPr>
    </w:p>
    <w:p w:rsidR="0043667C" w:rsidRPr="0043667C" w:rsidRDefault="0043667C" w:rsidP="0043667C">
      <w:pPr>
        <w:shd w:val="clear" w:color="auto" w:fill="FFFFFF"/>
        <w:ind w:firstLine="708"/>
        <w:jc w:val="both"/>
        <w:rPr>
          <w:spacing w:val="1"/>
          <w:sz w:val="32"/>
          <w:szCs w:val="28"/>
        </w:rPr>
      </w:pPr>
    </w:p>
    <w:p w:rsidR="0043667C" w:rsidRPr="00302F8D" w:rsidRDefault="0043667C" w:rsidP="0043667C">
      <w:pPr>
        <w:pStyle w:val="ae"/>
        <w:ind w:firstLine="708"/>
        <w:jc w:val="both"/>
        <w:rPr>
          <w:spacing w:val="1"/>
        </w:rPr>
      </w:pPr>
      <w:proofErr w:type="gramStart"/>
      <w:r w:rsidRPr="00302F8D">
        <w:t xml:space="preserve">В целях приведения Устава </w:t>
      </w:r>
      <w:proofErr w:type="spellStart"/>
      <w:r w:rsidRPr="00302F8D">
        <w:t>Тулюшского</w:t>
      </w:r>
      <w:proofErr w:type="spellEnd"/>
      <w:r w:rsidRPr="00302F8D">
        <w:t xml:space="preserve"> муниципального образования в соответствие с действующим законодательством, на основании Федерального закона от 06 октября 2003 г. № 131-ФЗ «Об общих принципах организации местного самоуправления в Российской Федерации», </w:t>
      </w:r>
      <w:r w:rsidRPr="00302F8D">
        <w:rPr>
          <w:bCs/>
        </w:rPr>
        <w:t>Федерального закона от 1 мая 2019 г. № 87-ФЗ «О внесении изменений в Федеральный закон «Об общих принципах организации местного самоуправления в Российской Федерации», статьи 1 Федерального закона от 26</w:t>
      </w:r>
      <w:proofErr w:type="gramEnd"/>
      <w:r w:rsidRPr="00302F8D">
        <w:rPr>
          <w:bCs/>
        </w:rPr>
        <w:t xml:space="preserve">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r w:rsidRPr="00302F8D">
        <w:rPr>
          <w:spacing w:val="1"/>
        </w:rPr>
        <w:t xml:space="preserve">руководствуясь статьями 41, 43 Устава  </w:t>
      </w:r>
      <w:proofErr w:type="spellStart"/>
      <w:r w:rsidRPr="00302F8D">
        <w:t>Тулюшского</w:t>
      </w:r>
      <w:proofErr w:type="spellEnd"/>
      <w:r w:rsidRPr="00302F8D">
        <w:rPr>
          <w:spacing w:val="1"/>
        </w:rPr>
        <w:t xml:space="preserve"> муниципального образования, Дума </w:t>
      </w:r>
      <w:proofErr w:type="spellStart"/>
      <w:r w:rsidRPr="00302F8D">
        <w:t>Тулюшского</w:t>
      </w:r>
      <w:proofErr w:type="spellEnd"/>
      <w:r w:rsidRPr="00302F8D">
        <w:rPr>
          <w:spacing w:val="1"/>
        </w:rPr>
        <w:t xml:space="preserve"> муниципального образования, </w:t>
      </w:r>
    </w:p>
    <w:p w:rsidR="0043667C" w:rsidRDefault="0043667C" w:rsidP="0043667C">
      <w:pPr>
        <w:rPr>
          <w:rFonts w:ascii="Times New Roman" w:hAnsi="Times New Roman"/>
        </w:rPr>
      </w:pPr>
    </w:p>
    <w:p w:rsidR="0043667C" w:rsidRPr="00302F8D" w:rsidRDefault="0043667C" w:rsidP="00302F8D">
      <w:pPr>
        <w:shd w:val="clear" w:color="auto" w:fill="FFFFFF"/>
        <w:tabs>
          <w:tab w:val="center" w:pos="5073"/>
        </w:tabs>
        <w:spacing w:line="317" w:lineRule="exact"/>
        <w:ind w:right="58"/>
        <w:jc w:val="center"/>
        <w:rPr>
          <w:rFonts w:ascii="Arial" w:hAnsi="Arial" w:cs="Arial"/>
          <w:sz w:val="30"/>
          <w:szCs w:val="30"/>
        </w:rPr>
      </w:pPr>
      <w:r>
        <w:rPr>
          <w:rFonts w:ascii="Arial" w:hAnsi="Arial" w:cs="Arial"/>
          <w:sz w:val="30"/>
          <w:szCs w:val="30"/>
        </w:rPr>
        <w:t>РЕШИЛА:</w:t>
      </w:r>
    </w:p>
    <w:p w:rsidR="0043667C" w:rsidRPr="0043667C" w:rsidRDefault="0043667C" w:rsidP="0043667C">
      <w:pPr>
        <w:ind w:firstLine="709"/>
        <w:jc w:val="both"/>
        <w:rPr>
          <w:rFonts w:ascii="Arial" w:hAnsi="Arial" w:cs="Arial"/>
          <w:sz w:val="24"/>
          <w:szCs w:val="24"/>
        </w:rPr>
      </w:pPr>
      <w:r w:rsidRPr="0043667C">
        <w:rPr>
          <w:rFonts w:ascii="Arial" w:hAnsi="Arial" w:cs="Arial"/>
          <w:sz w:val="24"/>
          <w:szCs w:val="24"/>
        </w:rPr>
        <w:t xml:space="preserve">Внести следующие изменения и дополнения в Устав </w:t>
      </w:r>
      <w:proofErr w:type="spellStart"/>
      <w:r w:rsidRPr="0043667C">
        <w:rPr>
          <w:rFonts w:ascii="Arial" w:hAnsi="Arial" w:cs="Arial"/>
          <w:sz w:val="24"/>
          <w:szCs w:val="24"/>
        </w:rPr>
        <w:t>Тулюшского</w:t>
      </w:r>
      <w:proofErr w:type="spellEnd"/>
      <w:r w:rsidRPr="0043667C">
        <w:rPr>
          <w:rFonts w:ascii="Arial" w:hAnsi="Arial" w:cs="Arial"/>
          <w:sz w:val="24"/>
          <w:szCs w:val="24"/>
        </w:rPr>
        <w:t xml:space="preserve"> муниципального образования:</w:t>
      </w:r>
    </w:p>
    <w:p w:rsidR="0043667C" w:rsidRPr="0043667C" w:rsidRDefault="0043667C" w:rsidP="0043667C">
      <w:pPr>
        <w:numPr>
          <w:ilvl w:val="1"/>
          <w:numId w:val="36"/>
        </w:numPr>
        <w:spacing w:after="0" w:line="240" w:lineRule="auto"/>
        <w:ind w:left="0"/>
        <w:jc w:val="both"/>
        <w:rPr>
          <w:rFonts w:ascii="Arial" w:hAnsi="Arial" w:cs="Arial"/>
          <w:sz w:val="24"/>
          <w:szCs w:val="24"/>
        </w:rPr>
      </w:pPr>
      <w:r w:rsidRPr="0043667C">
        <w:rPr>
          <w:rFonts w:ascii="Arial" w:hAnsi="Arial" w:cs="Arial"/>
          <w:b/>
          <w:sz w:val="24"/>
          <w:szCs w:val="24"/>
        </w:rPr>
        <w:t>В статье 6 Устава «Вопросы местного значения Поселения»</w:t>
      </w:r>
      <w:r w:rsidRPr="0043667C">
        <w:rPr>
          <w:rFonts w:ascii="Arial" w:hAnsi="Arial" w:cs="Arial"/>
          <w:sz w:val="24"/>
          <w:szCs w:val="24"/>
        </w:rPr>
        <w:t xml:space="preserve"> исключить пункт 19:</w:t>
      </w:r>
    </w:p>
    <w:p w:rsidR="0043667C" w:rsidRDefault="0043667C" w:rsidP="0043667C">
      <w:pPr>
        <w:pStyle w:val="ConsNormal"/>
        <w:ind w:firstLine="420"/>
        <w:jc w:val="both"/>
        <w:rPr>
          <w:rFonts w:cs="Arial"/>
          <w:bCs/>
          <w:spacing w:val="6"/>
          <w:sz w:val="24"/>
          <w:szCs w:val="24"/>
        </w:rPr>
      </w:pPr>
      <w:proofErr w:type="gramStart"/>
      <w:r w:rsidRPr="0043667C">
        <w:rPr>
          <w:rFonts w:cs="Arial"/>
          <w:bCs/>
          <w:spacing w:val="6"/>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r>
        <w:rPr>
          <w:rFonts w:cs="Arial"/>
          <w:bCs/>
          <w:spacing w:val="6"/>
          <w:sz w:val="24"/>
          <w:szCs w:val="24"/>
        </w:rPr>
        <w:t xml:space="preserve">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3667C" w:rsidRDefault="0043667C" w:rsidP="0043667C">
      <w:pPr>
        <w:ind w:firstLine="709"/>
        <w:jc w:val="both"/>
        <w:rPr>
          <w:rFonts w:ascii="Arial" w:hAnsi="Arial" w:cs="Arial"/>
          <w:sz w:val="24"/>
          <w:szCs w:val="24"/>
        </w:rPr>
      </w:pPr>
      <w:r>
        <w:rPr>
          <w:rFonts w:ascii="Arial" w:hAnsi="Arial" w:cs="Arial"/>
          <w:b/>
        </w:rPr>
        <w:t>1.2. Часть 5 статьи 6 Устава «Вопросы местного значения Поселения»</w:t>
      </w:r>
      <w:r>
        <w:rPr>
          <w:rFonts w:ascii="Arial" w:hAnsi="Arial" w:cs="Arial"/>
        </w:rPr>
        <w:t xml:space="preserve"> изложить в новой редакции:</w:t>
      </w:r>
    </w:p>
    <w:p w:rsidR="0043667C" w:rsidRPr="0043667C" w:rsidRDefault="0043667C" w:rsidP="0043667C">
      <w:pPr>
        <w:ind w:firstLine="709"/>
        <w:jc w:val="both"/>
        <w:rPr>
          <w:rFonts w:ascii="Arial" w:hAnsi="Arial" w:cs="Arial"/>
          <w:sz w:val="24"/>
          <w:szCs w:val="24"/>
        </w:rPr>
      </w:pPr>
      <w:proofErr w:type="gramStart"/>
      <w:r w:rsidRPr="0043667C">
        <w:rPr>
          <w:rFonts w:ascii="Arial" w:hAnsi="Arial" w:cs="Arial"/>
          <w:sz w:val="24"/>
          <w:szCs w:val="24"/>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43667C">
        <w:rPr>
          <w:rFonts w:ascii="Arial" w:hAnsi="Arial" w:cs="Arial"/>
          <w:sz w:val="24"/>
          <w:szCs w:val="24"/>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3667C">
        <w:rPr>
          <w:rFonts w:ascii="Arial" w:hAnsi="Arial" w:cs="Arial"/>
          <w:sz w:val="24"/>
          <w:szCs w:val="24"/>
        </w:rPr>
        <w:t xml:space="preserve"> дорог и осуществления дорожной деятельности в соответствии с законодательством Российской Федерации»</w:t>
      </w:r>
    </w:p>
    <w:p w:rsidR="0043667C" w:rsidRPr="0043667C" w:rsidRDefault="0043667C" w:rsidP="0043667C">
      <w:pPr>
        <w:ind w:firstLine="709"/>
        <w:jc w:val="both"/>
        <w:rPr>
          <w:rFonts w:ascii="Arial" w:hAnsi="Arial" w:cs="Arial"/>
          <w:sz w:val="24"/>
          <w:szCs w:val="24"/>
        </w:rPr>
      </w:pPr>
      <w:r w:rsidRPr="0043667C">
        <w:rPr>
          <w:rFonts w:ascii="Arial" w:hAnsi="Arial" w:cs="Arial"/>
          <w:b/>
          <w:sz w:val="24"/>
          <w:szCs w:val="24"/>
        </w:rPr>
        <w:t>1.3. Часть 13 статьи 6 Устава «Вопросы местного значения Поселения»</w:t>
      </w:r>
      <w:r w:rsidRPr="0043667C">
        <w:rPr>
          <w:rFonts w:ascii="Arial" w:hAnsi="Arial" w:cs="Arial"/>
          <w:sz w:val="24"/>
          <w:szCs w:val="24"/>
        </w:rPr>
        <w:t xml:space="preserve"> изложить в новой редакции:</w:t>
      </w:r>
    </w:p>
    <w:p w:rsidR="0043667C" w:rsidRPr="0043667C" w:rsidRDefault="0043667C" w:rsidP="0043667C">
      <w:pPr>
        <w:ind w:firstLine="709"/>
        <w:jc w:val="both"/>
        <w:rPr>
          <w:rFonts w:ascii="Arial" w:hAnsi="Arial" w:cs="Arial"/>
          <w:sz w:val="24"/>
          <w:szCs w:val="24"/>
        </w:rPr>
      </w:pPr>
      <w:proofErr w:type="gramStart"/>
      <w:r w:rsidRPr="0043667C">
        <w:rPr>
          <w:rFonts w:ascii="Arial" w:hAnsi="Arial" w:cs="Arial"/>
          <w:sz w:val="24"/>
          <w:szCs w:val="24"/>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3667C">
        <w:rPr>
          <w:rFonts w:ascii="Arial" w:hAnsi="Arial" w:cs="Arial"/>
          <w:sz w:val="24"/>
          <w:szCs w:val="24"/>
        </w:rPr>
        <w:t xml:space="preserve"> </w:t>
      </w:r>
      <w:proofErr w:type="gramStart"/>
      <w:r w:rsidRPr="0043667C">
        <w:rPr>
          <w:rFonts w:ascii="Arial" w:hAnsi="Arial" w:cs="Arial"/>
          <w:sz w:val="24"/>
          <w:szCs w:val="24"/>
        </w:rPr>
        <w:t>границах</w:t>
      </w:r>
      <w:proofErr w:type="gramEnd"/>
      <w:r w:rsidRPr="0043667C">
        <w:rPr>
          <w:rFonts w:ascii="Arial" w:hAnsi="Arial" w:cs="Arial"/>
          <w:sz w:val="24"/>
          <w:szCs w:val="24"/>
        </w:rPr>
        <w:t xml:space="preserve"> населенных пунктов поселения;» </w:t>
      </w:r>
    </w:p>
    <w:p w:rsidR="0043667C" w:rsidRPr="0043667C" w:rsidRDefault="0043667C" w:rsidP="0043667C">
      <w:pPr>
        <w:ind w:firstLine="709"/>
        <w:jc w:val="both"/>
        <w:rPr>
          <w:rFonts w:ascii="Arial" w:hAnsi="Arial" w:cs="Arial"/>
          <w:sz w:val="24"/>
          <w:szCs w:val="24"/>
        </w:rPr>
      </w:pPr>
      <w:r w:rsidRPr="0043667C">
        <w:rPr>
          <w:rFonts w:ascii="Arial" w:hAnsi="Arial" w:cs="Arial"/>
          <w:b/>
          <w:sz w:val="24"/>
          <w:szCs w:val="24"/>
        </w:rPr>
        <w:t>1.4. Статью 6 Устава «Вопросы местного значения Поселения»</w:t>
      </w:r>
      <w:r w:rsidRPr="0043667C">
        <w:rPr>
          <w:rFonts w:ascii="Arial" w:hAnsi="Arial" w:cs="Arial"/>
          <w:sz w:val="24"/>
          <w:szCs w:val="24"/>
        </w:rPr>
        <w:t xml:space="preserve"> дополнить пунктом 20,21,22,23 и изложить в новой редакции:</w:t>
      </w:r>
    </w:p>
    <w:p w:rsidR="0043667C" w:rsidRPr="0043667C" w:rsidRDefault="0043667C" w:rsidP="0043667C">
      <w:pPr>
        <w:ind w:firstLine="709"/>
        <w:jc w:val="both"/>
        <w:rPr>
          <w:rFonts w:ascii="Arial" w:hAnsi="Arial" w:cs="Arial"/>
          <w:sz w:val="24"/>
          <w:szCs w:val="24"/>
          <w:shd w:val="clear" w:color="auto" w:fill="FFFFFF"/>
        </w:rPr>
      </w:pPr>
      <w:r w:rsidRPr="0043667C">
        <w:rPr>
          <w:rFonts w:ascii="Arial" w:hAnsi="Arial" w:cs="Arial"/>
          <w:sz w:val="24"/>
          <w:szCs w:val="24"/>
          <w:shd w:val="clear" w:color="auto" w:fill="FFFFFF"/>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43667C">
        <w:rPr>
          <w:rFonts w:ascii="Arial" w:hAnsi="Arial" w:cs="Arial"/>
          <w:sz w:val="24"/>
          <w:szCs w:val="24"/>
          <w:shd w:val="clear" w:color="auto" w:fill="FFFFFF"/>
        </w:rPr>
        <w:t>;»</w:t>
      </w:r>
      <w:proofErr w:type="gramEnd"/>
    </w:p>
    <w:p w:rsidR="0043667C" w:rsidRPr="0043667C" w:rsidRDefault="0043667C" w:rsidP="0043667C">
      <w:pPr>
        <w:pStyle w:val="ConsNormal"/>
        <w:ind w:firstLine="709"/>
        <w:jc w:val="both"/>
        <w:rPr>
          <w:rFonts w:cs="Arial"/>
          <w:sz w:val="24"/>
          <w:szCs w:val="24"/>
        </w:rPr>
      </w:pPr>
      <w:r w:rsidRPr="0043667C">
        <w:rPr>
          <w:rFonts w:cs="Arial"/>
          <w:color w:val="22272F"/>
          <w:sz w:val="24"/>
          <w:szCs w:val="24"/>
          <w:shd w:val="clear" w:color="auto" w:fill="FFFFFF"/>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667C" w:rsidRPr="0043667C" w:rsidRDefault="0043667C" w:rsidP="0043667C">
      <w:pPr>
        <w:pStyle w:val="ConsNormal"/>
        <w:ind w:firstLine="709"/>
        <w:jc w:val="both"/>
        <w:rPr>
          <w:rFonts w:cs="Arial"/>
          <w:color w:val="22272F"/>
          <w:sz w:val="24"/>
          <w:szCs w:val="24"/>
          <w:shd w:val="clear" w:color="auto" w:fill="FFFFFF"/>
        </w:rPr>
      </w:pPr>
      <w:r w:rsidRPr="0043667C">
        <w:rPr>
          <w:rFonts w:cs="Arial"/>
          <w:color w:val="22272F"/>
          <w:sz w:val="24"/>
          <w:szCs w:val="24"/>
          <w:shd w:val="clear" w:color="auto" w:fill="FFFFFF"/>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667C" w:rsidRPr="0043667C" w:rsidRDefault="0043667C" w:rsidP="0043667C">
      <w:pPr>
        <w:pStyle w:val="ConsNormal"/>
        <w:ind w:firstLine="709"/>
        <w:jc w:val="both"/>
        <w:rPr>
          <w:rFonts w:cs="Arial"/>
          <w:color w:val="22272F"/>
          <w:sz w:val="24"/>
          <w:szCs w:val="24"/>
          <w:shd w:val="clear" w:color="auto" w:fill="FFFFFF"/>
        </w:rPr>
      </w:pPr>
      <w:r w:rsidRPr="0043667C">
        <w:rPr>
          <w:rFonts w:cs="Arial"/>
          <w:color w:val="22272F"/>
          <w:sz w:val="24"/>
          <w:szCs w:val="24"/>
          <w:shd w:val="clear" w:color="auto" w:fill="FFFFFF"/>
        </w:rPr>
        <w:t>22) принятие решений и проведение на территории поселения мероприятий по выявлению правообладателей </w:t>
      </w:r>
      <w:r w:rsidRPr="0043667C">
        <w:rPr>
          <w:rFonts w:cs="Arial"/>
          <w:sz w:val="24"/>
          <w:szCs w:val="24"/>
          <w:shd w:val="clear" w:color="auto" w:fill="FFFFFF"/>
        </w:rPr>
        <w:t>ранее учтенных объектов недвижимости</w:t>
      </w:r>
      <w:r w:rsidRPr="0043667C">
        <w:rPr>
          <w:rFonts w:cs="Arial"/>
          <w:color w:val="22272F"/>
          <w:sz w:val="24"/>
          <w:szCs w:val="24"/>
          <w:shd w:val="clear" w:color="auto" w:fill="FFFFFF"/>
        </w:rPr>
        <w:t>, направление сведений о правообладателях данных объектов недвижимости для внесения в Единый государственный реестр недвижимости.</w:t>
      </w:r>
    </w:p>
    <w:p w:rsidR="0043667C" w:rsidRPr="0043667C" w:rsidRDefault="0043667C" w:rsidP="0043667C">
      <w:pPr>
        <w:pStyle w:val="s1"/>
        <w:shd w:val="clear" w:color="auto" w:fill="FFFFFF"/>
        <w:spacing w:before="0" w:beforeAutospacing="0" w:after="0" w:afterAutospacing="0"/>
        <w:ind w:firstLine="708"/>
        <w:jc w:val="both"/>
        <w:rPr>
          <w:rFonts w:ascii="Arial" w:hAnsi="Arial" w:cs="Arial"/>
          <w:color w:val="22272F"/>
        </w:rPr>
      </w:pPr>
      <w:r w:rsidRPr="0043667C">
        <w:rPr>
          <w:rFonts w:ascii="Arial" w:hAnsi="Arial" w:cs="Arial"/>
          <w:color w:val="22272F"/>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667C" w:rsidRPr="0043667C" w:rsidRDefault="0043667C" w:rsidP="0043667C">
      <w:pPr>
        <w:pStyle w:val="s1"/>
        <w:shd w:val="clear" w:color="auto" w:fill="FFFFFF"/>
        <w:spacing w:before="0" w:beforeAutospacing="0" w:after="0" w:afterAutospacing="0"/>
        <w:ind w:firstLine="540"/>
        <w:jc w:val="both"/>
        <w:rPr>
          <w:rFonts w:ascii="Arial" w:hAnsi="Arial" w:cs="Arial"/>
          <w:color w:val="22272F"/>
        </w:rPr>
      </w:pPr>
      <w:r w:rsidRPr="0043667C">
        <w:rPr>
          <w:rFonts w:ascii="Arial" w:hAnsi="Arial" w:cs="Arial"/>
          <w:color w:val="22272F"/>
        </w:rPr>
        <w:t>23.1)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667C" w:rsidRPr="0043667C" w:rsidRDefault="0043667C" w:rsidP="0043667C">
      <w:pPr>
        <w:ind w:firstLine="709"/>
        <w:jc w:val="both"/>
        <w:rPr>
          <w:rFonts w:ascii="Arial" w:hAnsi="Arial" w:cs="Arial"/>
          <w:sz w:val="24"/>
          <w:szCs w:val="24"/>
        </w:rPr>
      </w:pPr>
      <w:r w:rsidRPr="0043667C">
        <w:rPr>
          <w:rFonts w:ascii="Arial" w:hAnsi="Arial" w:cs="Arial"/>
          <w:b/>
          <w:sz w:val="24"/>
          <w:szCs w:val="24"/>
        </w:rPr>
        <w:t>1.5. Статью 6 Устава «Вопросы местного значения Поселения»</w:t>
      </w:r>
      <w:r w:rsidRPr="0043667C">
        <w:rPr>
          <w:rFonts w:ascii="Arial" w:hAnsi="Arial" w:cs="Arial"/>
          <w:sz w:val="24"/>
          <w:szCs w:val="24"/>
        </w:rPr>
        <w:t xml:space="preserve"> изложить в новой редакции:</w:t>
      </w:r>
    </w:p>
    <w:p w:rsidR="0043667C" w:rsidRPr="0043667C" w:rsidRDefault="0043667C" w:rsidP="0043667C">
      <w:pPr>
        <w:pStyle w:val="ConsNormal"/>
        <w:ind w:firstLine="709"/>
        <w:jc w:val="both"/>
        <w:rPr>
          <w:rFonts w:cs="Arial"/>
          <w:sz w:val="24"/>
          <w:szCs w:val="24"/>
        </w:rPr>
      </w:pPr>
      <w:r w:rsidRPr="0043667C">
        <w:rPr>
          <w:rFonts w:cs="Arial"/>
          <w:sz w:val="24"/>
          <w:szCs w:val="24"/>
        </w:rPr>
        <w:lastRenderedPageBreak/>
        <w:t>1. В соответствии с Федеральным законом к вопросам местного значения Поселения относятся:</w:t>
      </w:r>
    </w:p>
    <w:p w:rsidR="0043667C" w:rsidRPr="0043667C" w:rsidRDefault="0043667C" w:rsidP="0043667C">
      <w:pPr>
        <w:pStyle w:val="ConsNormal"/>
        <w:ind w:firstLine="709"/>
        <w:jc w:val="both"/>
        <w:rPr>
          <w:rFonts w:cs="Arial"/>
          <w:sz w:val="24"/>
          <w:szCs w:val="24"/>
        </w:rPr>
      </w:pPr>
      <w:r w:rsidRPr="0043667C">
        <w:rPr>
          <w:rFonts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3667C">
        <w:rPr>
          <w:rFonts w:cs="Arial"/>
          <w:sz w:val="24"/>
          <w:szCs w:val="24"/>
        </w:rPr>
        <w:t>контроля за</w:t>
      </w:r>
      <w:proofErr w:type="gramEnd"/>
      <w:r w:rsidRPr="0043667C">
        <w:rPr>
          <w:rFonts w:cs="Arial"/>
          <w:sz w:val="24"/>
          <w:szCs w:val="24"/>
        </w:rPr>
        <w:t xml:space="preserve"> его исполнением, составление и утверждение отчета об исполнении бюджета поселения;</w:t>
      </w:r>
    </w:p>
    <w:p w:rsidR="0043667C" w:rsidRPr="0043667C" w:rsidRDefault="0043667C" w:rsidP="0043667C">
      <w:pPr>
        <w:pStyle w:val="ConsNormal"/>
        <w:ind w:firstLine="709"/>
        <w:jc w:val="both"/>
        <w:rPr>
          <w:rFonts w:cs="Arial"/>
          <w:sz w:val="24"/>
          <w:szCs w:val="24"/>
        </w:rPr>
      </w:pPr>
      <w:r w:rsidRPr="0043667C">
        <w:rPr>
          <w:rFonts w:cs="Arial"/>
          <w:sz w:val="24"/>
          <w:szCs w:val="24"/>
        </w:rPr>
        <w:t>2)  введение, изменение и отмена местных налогов и сборов Поселения;</w:t>
      </w:r>
    </w:p>
    <w:p w:rsidR="0043667C" w:rsidRPr="0043667C" w:rsidRDefault="0043667C" w:rsidP="0043667C">
      <w:pPr>
        <w:pStyle w:val="ConsNormal"/>
        <w:ind w:firstLine="709"/>
        <w:jc w:val="both"/>
        <w:rPr>
          <w:rFonts w:cs="Arial"/>
          <w:sz w:val="24"/>
          <w:szCs w:val="24"/>
        </w:rPr>
      </w:pPr>
      <w:r w:rsidRPr="0043667C">
        <w:rPr>
          <w:rFonts w:cs="Arial"/>
          <w:sz w:val="24"/>
          <w:szCs w:val="24"/>
        </w:rPr>
        <w:t>3) владение, пользование и распоряжение имуществом, находящимся в муниципальной собственности Поселения;</w:t>
      </w:r>
    </w:p>
    <w:p w:rsidR="0043667C" w:rsidRPr="0043667C" w:rsidRDefault="0043667C" w:rsidP="0043667C">
      <w:pPr>
        <w:pStyle w:val="ConsNormal"/>
        <w:ind w:firstLine="708"/>
        <w:jc w:val="both"/>
        <w:rPr>
          <w:rFonts w:cs="Arial"/>
          <w:sz w:val="24"/>
          <w:szCs w:val="24"/>
        </w:rPr>
      </w:pPr>
      <w:r w:rsidRPr="0043667C">
        <w:rPr>
          <w:rFonts w:cs="Arial"/>
          <w:sz w:val="24"/>
          <w:szCs w:val="24"/>
        </w:rPr>
        <w:t>4) организация в границах Поселения электро-, тепл</w:t>
      </w:r>
      <w:proofErr w:type="gramStart"/>
      <w:r w:rsidRPr="0043667C">
        <w:rPr>
          <w:rFonts w:cs="Arial"/>
          <w:sz w:val="24"/>
          <w:szCs w:val="24"/>
        </w:rPr>
        <w:t>о-</w:t>
      </w:r>
      <w:proofErr w:type="gramEnd"/>
      <w:r w:rsidRPr="0043667C">
        <w:rPr>
          <w:rFonts w:cs="Arial"/>
          <w:sz w:val="24"/>
          <w:szCs w:val="24"/>
        </w:rPr>
        <w:t>, газо- и водоснабжения населения, водоотведения, снабжения населения топливом;</w:t>
      </w:r>
    </w:p>
    <w:p w:rsidR="0043667C" w:rsidRPr="0043667C" w:rsidRDefault="0043667C" w:rsidP="0043667C">
      <w:pPr>
        <w:autoSpaceDE w:val="0"/>
        <w:autoSpaceDN w:val="0"/>
        <w:adjustRightInd w:val="0"/>
        <w:ind w:firstLine="709"/>
        <w:jc w:val="both"/>
        <w:rPr>
          <w:rFonts w:ascii="Arial" w:hAnsi="Arial" w:cs="Arial"/>
          <w:sz w:val="24"/>
          <w:szCs w:val="24"/>
          <w:lang w:eastAsia="en-US"/>
        </w:rPr>
      </w:pPr>
      <w:proofErr w:type="gramStart"/>
      <w:r w:rsidRPr="0043667C">
        <w:rPr>
          <w:rFonts w:ascii="Arial" w:hAnsi="Arial" w:cs="Arial"/>
          <w:sz w:val="24"/>
          <w:szCs w:val="24"/>
        </w:rPr>
        <w:t xml:space="preserve">5) </w:t>
      </w:r>
      <w:r w:rsidRPr="0043667C">
        <w:rPr>
          <w:rFonts w:ascii="Arial" w:hAnsi="Arial" w:cs="Arial"/>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3667C">
        <w:rPr>
          <w:rFonts w:ascii="Arial" w:hAnsi="Arial" w:cs="Arial"/>
          <w:sz w:val="24"/>
          <w:szCs w:val="24"/>
          <w:lang w:eastAsia="en-US"/>
        </w:rPr>
        <w:t xml:space="preserve"> дорог и осуществления дорожной деятельности в соответствии с</w:t>
      </w:r>
      <w:r w:rsidRPr="0043667C">
        <w:rPr>
          <w:rFonts w:ascii="Arial" w:hAnsi="Arial" w:cs="Arial"/>
          <w:sz w:val="24"/>
          <w:szCs w:val="24"/>
          <w:lang w:val="en-US" w:eastAsia="en-US"/>
        </w:rPr>
        <w:t> </w:t>
      </w:r>
      <w:r w:rsidRPr="0043667C">
        <w:rPr>
          <w:rFonts w:ascii="Arial" w:hAnsi="Arial" w:cs="Arial"/>
          <w:sz w:val="24"/>
          <w:szCs w:val="24"/>
          <w:lang w:eastAsia="en-US"/>
        </w:rPr>
        <w:t>законодательством</w:t>
      </w:r>
      <w:r w:rsidRPr="0043667C">
        <w:rPr>
          <w:rFonts w:ascii="Arial" w:hAnsi="Arial" w:cs="Arial"/>
          <w:sz w:val="24"/>
          <w:szCs w:val="24"/>
          <w:lang w:val="en-US" w:eastAsia="en-US"/>
        </w:rPr>
        <w:t> </w:t>
      </w:r>
      <w:r w:rsidRPr="0043667C">
        <w:rPr>
          <w:rFonts w:ascii="Arial" w:hAnsi="Arial" w:cs="Arial"/>
          <w:sz w:val="24"/>
          <w:szCs w:val="24"/>
          <w:lang w:eastAsia="en-US"/>
        </w:rPr>
        <w:t xml:space="preserve">Российской Федерации </w:t>
      </w:r>
    </w:p>
    <w:p w:rsidR="0043667C" w:rsidRPr="0043667C" w:rsidRDefault="0043667C" w:rsidP="0043667C">
      <w:pPr>
        <w:autoSpaceDE w:val="0"/>
        <w:autoSpaceDN w:val="0"/>
        <w:adjustRightInd w:val="0"/>
        <w:ind w:firstLine="709"/>
        <w:jc w:val="both"/>
        <w:rPr>
          <w:rFonts w:ascii="Arial" w:hAnsi="Arial" w:cs="Arial"/>
          <w:sz w:val="24"/>
          <w:szCs w:val="24"/>
        </w:rPr>
      </w:pPr>
      <w:r w:rsidRPr="0043667C">
        <w:rPr>
          <w:rFonts w:ascii="Arial" w:hAnsi="Arial" w:cs="Arial"/>
          <w:sz w:val="24"/>
          <w:szCs w:val="24"/>
        </w:rPr>
        <w:t>6) обеспечение первичных мер пожарной безопасности в границах населенных пунктов Поселения;</w:t>
      </w:r>
    </w:p>
    <w:p w:rsidR="0043667C" w:rsidRPr="0043667C" w:rsidRDefault="0043667C" w:rsidP="0043667C">
      <w:pPr>
        <w:pStyle w:val="ConsNormal"/>
        <w:ind w:firstLine="709"/>
        <w:jc w:val="both"/>
        <w:rPr>
          <w:rFonts w:cs="Arial"/>
          <w:sz w:val="24"/>
          <w:szCs w:val="24"/>
        </w:rPr>
      </w:pPr>
      <w:r w:rsidRPr="0043667C">
        <w:rPr>
          <w:rFonts w:cs="Arial"/>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43667C" w:rsidRPr="0043667C" w:rsidRDefault="0043667C" w:rsidP="0043667C">
      <w:pPr>
        <w:pStyle w:val="ConsNormal"/>
        <w:ind w:firstLine="709"/>
        <w:jc w:val="both"/>
        <w:rPr>
          <w:rFonts w:cs="Arial"/>
          <w:sz w:val="24"/>
          <w:szCs w:val="24"/>
        </w:rPr>
      </w:pPr>
      <w:r w:rsidRPr="0043667C">
        <w:rPr>
          <w:rFonts w:cs="Arial"/>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43667C" w:rsidRPr="0043667C" w:rsidRDefault="0043667C" w:rsidP="0043667C">
      <w:pPr>
        <w:pStyle w:val="ConsNormal"/>
        <w:ind w:firstLine="709"/>
        <w:jc w:val="both"/>
        <w:rPr>
          <w:rFonts w:cs="Arial"/>
          <w:sz w:val="24"/>
          <w:szCs w:val="24"/>
        </w:rPr>
      </w:pPr>
      <w:r w:rsidRPr="0043667C">
        <w:rPr>
          <w:rFonts w:cs="Arial"/>
          <w:sz w:val="24"/>
          <w:szCs w:val="24"/>
        </w:rPr>
        <w:t>9) создание условий для организации досуга и обеспечения жителей Поселения услугами организаций культуры;</w:t>
      </w:r>
    </w:p>
    <w:p w:rsidR="0043667C" w:rsidRPr="0043667C" w:rsidRDefault="0043667C" w:rsidP="0043667C">
      <w:pPr>
        <w:pStyle w:val="ConsNormal"/>
        <w:ind w:firstLine="709"/>
        <w:jc w:val="both"/>
        <w:rPr>
          <w:rFonts w:cs="Arial"/>
          <w:sz w:val="24"/>
          <w:szCs w:val="24"/>
        </w:rPr>
      </w:pPr>
      <w:r w:rsidRPr="0043667C">
        <w:rPr>
          <w:rFonts w:cs="Arial"/>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667C" w:rsidRPr="0043667C" w:rsidRDefault="0043667C" w:rsidP="0043667C">
      <w:pPr>
        <w:pStyle w:val="ConsNormal"/>
        <w:ind w:firstLine="709"/>
        <w:jc w:val="both"/>
        <w:rPr>
          <w:rFonts w:cs="Arial"/>
          <w:sz w:val="24"/>
          <w:szCs w:val="24"/>
        </w:rPr>
      </w:pPr>
      <w:r w:rsidRPr="0043667C">
        <w:rPr>
          <w:rFonts w:cs="Arial"/>
          <w:sz w:val="24"/>
          <w:szCs w:val="24"/>
        </w:rPr>
        <w:t>11) формирование архивных фондов Поселения;</w:t>
      </w:r>
    </w:p>
    <w:p w:rsidR="0043667C" w:rsidRPr="0043667C" w:rsidRDefault="0043667C" w:rsidP="0043667C">
      <w:pPr>
        <w:pStyle w:val="ConsNormal"/>
        <w:ind w:firstLine="709"/>
        <w:jc w:val="both"/>
        <w:rPr>
          <w:rFonts w:cs="Arial"/>
          <w:sz w:val="24"/>
          <w:szCs w:val="24"/>
        </w:rPr>
      </w:pPr>
      <w:r w:rsidRPr="0043667C">
        <w:rPr>
          <w:rFonts w:cs="Arial"/>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43667C" w:rsidRPr="0043667C" w:rsidRDefault="0043667C" w:rsidP="0043667C">
      <w:pPr>
        <w:pStyle w:val="ConsNormal"/>
        <w:ind w:firstLine="709"/>
        <w:jc w:val="both"/>
        <w:rPr>
          <w:rFonts w:cs="Arial"/>
          <w:sz w:val="24"/>
          <w:szCs w:val="24"/>
        </w:rPr>
      </w:pPr>
      <w:r w:rsidRPr="0043667C">
        <w:rPr>
          <w:rFonts w:cs="Arial"/>
          <w:sz w:val="24"/>
          <w:szCs w:val="24"/>
        </w:rPr>
        <w:t xml:space="preserve"> </w:t>
      </w:r>
      <w:proofErr w:type="gramStart"/>
      <w:r w:rsidRPr="0043667C">
        <w:rPr>
          <w:rFonts w:cs="Arial"/>
          <w:sz w:val="24"/>
          <w:szCs w:val="24"/>
        </w:rPr>
        <w:t xml:space="preserve">13) </w:t>
      </w:r>
      <w:r w:rsidRPr="0043667C">
        <w:rPr>
          <w:rFonts w:cs="Arial"/>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3667C">
        <w:rPr>
          <w:rFonts w:cs="Arial"/>
          <w:sz w:val="24"/>
          <w:szCs w:val="24"/>
          <w:shd w:val="clear" w:color="auto" w:fill="FFFFFF"/>
        </w:rPr>
        <w:t xml:space="preserve"> </w:t>
      </w:r>
      <w:proofErr w:type="gramStart"/>
      <w:r w:rsidRPr="0043667C">
        <w:rPr>
          <w:rFonts w:cs="Arial"/>
          <w:sz w:val="24"/>
          <w:szCs w:val="24"/>
          <w:shd w:val="clear" w:color="auto" w:fill="FFFFFF"/>
        </w:rPr>
        <w:t>границах</w:t>
      </w:r>
      <w:proofErr w:type="gramEnd"/>
      <w:r w:rsidRPr="0043667C">
        <w:rPr>
          <w:rFonts w:cs="Arial"/>
          <w:sz w:val="24"/>
          <w:szCs w:val="24"/>
          <w:shd w:val="clear" w:color="auto" w:fill="FFFFFF"/>
        </w:rPr>
        <w:t xml:space="preserve"> населенных пунктов поселения</w:t>
      </w:r>
      <w:r w:rsidRPr="0043667C">
        <w:rPr>
          <w:rFonts w:cs="Arial"/>
          <w:sz w:val="24"/>
          <w:szCs w:val="24"/>
        </w:rPr>
        <w:t xml:space="preserve">; </w:t>
      </w:r>
    </w:p>
    <w:p w:rsidR="0043667C" w:rsidRPr="0043667C" w:rsidRDefault="0043667C" w:rsidP="0043667C">
      <w:pPr>
        <w:pStyle w:val="ConsNormal"/>
        <w:ind w:firstLine="709"/>
        <w:jc w:val="both"/>
        <w:rPr>
          <w:rFonts w:cs="Arial"/>
          <w:sz w:val="24"/>
          <w:szCs w:val="24"/>
        </w:rPr>
      </w:pPr>
      <w:r w:rsidRPr="0043667C">
        <w:rPr>
          <w:rFonts w:cs="Arial"/>
          <w:sz w:val="24"/>
          <w:szCs w:val="24"/>
        </w:rPr>
        <w:t xml:space="preserve">14) </w:t>
      </w:r>
      <w:r w:rsidRPr="0043667C">
        <w:rPr>
          <w:rFonts w:cs="Arial"/>
          <w:spacing w:val="2"/>
          <w:sz w:val="24"/>
          <w:szCs w:val="24"/>
        </w:rPr>
        <w:t xml:space="preserve">присвоение адресов объектам адресации, изменение, аннулирование адресов, </w:t>
      </w:r>
      <w:r w:rsidRPr="0043667C">
        <w:rPr>
          <w:rFonts w:cs="Arial"/>
          <w:spacing w:val="-1"/>
          <w:sz w:val="24"/>
          <w:szCs w:val="24"/>
        </w:rPr>
        <w:t xml:space="preserve">присвоение наименований элементам улично-дорожной сети (за исключением автомобильных </w:t>
      </w:r>
      <w:r w:rsidRPr="0043667C">
        <w:rPr>
          <w:rFonts w:cs="Arial"/>
          <w:spacing w:val="-2"/>
          <w:sz w:val="24"/>
          <w:szCs w:val="24"/>
        </w:rPr>
        <w:t xml:space="preserve">дорог федерального значения, автомобильных дорог регионального или межмуниципального </w:t>
      </w:r>
      <w:r w:rsidRPr="0043667C">
        <w:rPr>
          <w:rFonts w:cs="Arial"/>
          <w:spacing w:val="-4"/>
          <w:sz w:val="24"/>
          <w:szCs w:val="24"/>
        </w:rPr>
        <w:t xml:space="preserve">значения, местного значения муниципального района), наименований элементам планировочной </w:t>
      </w:r>
      <w:r w:rsidRPr="0043667C">
        <w:rPr>
          <w:rFonts w:cs="Arial"/>
          <w:spacing w:val="-3"/>
          <w:sz w:val="24"/>
          <w:szCs w:val="24"/>
        </w:rPr>
        <w:t xml:space="preserve">структуры в </w:t>
      </w:r>
      <w:r w:rsidRPr="0043667C">
        <w:rPr>
          <w:rFonts w:cs="Arial"/>
          <w:spacing w:val="-3"/>
          <w:sz w:val="24"/>
          <w:szCs w:val="24"/>
        </w:rPr>
        <w:lastRenderedPageBreak/>
        <w:t xml:space="preserve">границах поселения, изменение, аннулирование таких наименований, размещение </w:t>
      </w:r>
      <w:r w:rsidRPr="0043667C">
        <w:rPr>
          <w:rFonts w:cs="Arial"/>
          <w:spacing w:val="-4"/>
          <w:sz w:val="24"/>
          <w:szCs w:val="24"/>
        </w:rPr>
        <w:t>информации в государственном адресном реестре;</w:t>
      </w:r>
    </w:p>
    <w:p w:rsidR="0043667C" w:rsidRPr="0043667C" w:rsidRDefault="0043667C" w:rsidP="0043667C">
      <w:pPr>
        <w:pStyle w:val="ConsNormal"/>
        <w:ind w:firstLine="709"/>
        <w:jc w:val="both"/>
        <w:rPr>
          <w:rFonts w:cs="Arial"/>
          <w:sz w:val="24"/>
          <w:szCs w:val="24"/>
        </w:rPr>
      </w:pPr>
      <w:r w:rsidRPr="0043667C">
        <w:rPr>
          <w:rFonts w:cs="Arial"/>
          <w:sz w:val="24"/>
          <w:szCs w:val="24"/>
        </w:rPr>
        <w:t>15) организация ритуальных услуг и содержание мест захоронения;</w:t>
      </w:r>
    </w:p>
    <w:p w:rsidR="0043667C" w:rsidRPr="0043667C" w:rsidRDefault="0043667C" w:rsidP="0043667C">
      <w:pPr>
        <w:pStyle w:val="ConsNormal"/>
        <w:ind w:firstLine="709"/>
        <w:jc w:val="both"/>
        <w:rPr>
          <w:rFonts w:cs="Arial"/>
          <w:sz w:val="24"/>
          <w:szCs w:val="24"/>
        </w:rPr>
      </w:pPr>
      <w:r w:rsidRPr="0043667C">
        <w:rPr>
          <w:rFonts w:cs="Arial"/>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43667C" w:rsidRPr="0043667C" w:rsidRDefault="0043667C" w:rsidP="0043667C">
      <w:pPr>
        <w:pStyle w:val="ConsNormal"/>
        <w:ind w:firstLine="709"/>
        <w:jc w:val="both"/>
        <w:rPr>
          <w:rFonts w:cs="Arial"/>
          <w:sz w:val="24"/>
          <w:szCs w:val="24"/>
        </w:rPr>
      </w:pPr>
      <w:r w:rsidRPr="0043667C">
        <w:rPr>
          <w:rFonts w:cs="Arial"/>
          <w:sz w:val="24"/>
          <w:szCs w:val="24"/>
        </w:rPr>
        <w:t>17) организация и осуществление мероприятий по работе с детьми и молодежью в Поселении;</w:t>
      </w:r>
    </w:p>
    <w:p w:rsidR="0043667C" w:rsidRPr="0043667C" w:rsidRDefault="0043667C" w:rsidP="0043667C">
      <w:pPr>
        <w:pStyle w:val="ConsNormal"/>
        <w:ind w:firstLine="709"/>
        <w:jc w:val="both"/>
        <w:rPr>
          <w:rFonts w:cs="Arial"/>
          <w:sz w:val="24"/>
          <w:szCs w:val="24"/>
        </w:rPr>
      </w:pPr>
      <w:r w:rsidRPr="0043667C">
        <w:rPr>
          <w:rFonts w:cs="Arial"/>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667C" w:rsidRPr="0043667C" w:rsidRDefault="0043667C" w:rsidP="0043667C">
      <w:pPr>
        <w:pStyle w:val="ConsNormal"/>
        <w:ind w:firstLine="709"/>
        <w:jc w:val="both"/>
        <w:rPr>
          <w:rFonts w:cs="Arial"/>
          <w:bCs/>
          <w:spacing w:val="6"/>
          <w:sz w:val="24"/>
          <w:szCs w:val="24"/>
        </w:rPr>
      </w:pPr>
      <w:r w:rsidRPr="0043667C">
        <w:rPr>
          <w:rFonts w:cs="Arial"/>
          <w:bCs/>
          <w:spacing w:val="6"/>
          <w:sz w:val="24"/>
          <w:szCs w:val="24"/>
        </w:rPr>
        <w:t xml:space="preserve">19) </w:t>
      </w:r>
      <w:r w:rsidRPr="0043667C">
        <w:rPr>
          <w:rFonts w:cs="Arial"/>
          <w:color w:val="22272F"/>
          <w:sz w:val="24"/>
          <w:szCs w:val="24"/>
          <w:shd w:val="clear" w:color="auto" w:fill="FFFFFF"/>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667C" w:rsidRPr="0043667C" w:rsidRDefault="0043667C" w:rsidP="0043667C">
      <w:pPr>
        <w:pStyle w:val="ConsNormal"/>
        <w:ind w:firstLine="709"/>
        <w:jc w:val="both"/>
        <w:rPr>
          <w:rFonts w:cs="Arial"/>
          <w:sz w:val="24"/>
          <w:szCs w:val="24"/>
        </w:rPr>
      </w:pPr>
      <w:r w:rsidRPr="0043667C">
        <w:rPr>
          <w:rFonts w:cs="Arial"/>
          <w:color w:val="22272F"/>
          <w:sz w:val="24"/>
          <w:szCs w:val="24"/>
          <w:shd w:val="clear" w:color="auto" w:fill="FFFFFF"/>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667C" w:rsidRPr="0043667C" w:rsidRDefault="0043667C" w:rsidP="0043667C">
      <w:pPr>
        <w:pStyle w:val="ConsNormal"/>
        <w:ind w:firstLine="709"/>
        <w:jc w:val="both"/>
        <w:rPr>
          <w:rFonts w:cs="Arial"/>
          <w:color w:val="22272F"/>
          <w:sz w:val="24"/>
          <w:szCs w:val="24"/>
          <w:shd w:val="clear" w:color="auto" w:fill="FFFFFF"/>
        </w:rPr>
      </w:pPr>
      <w:r w:rsidRPr="0043667C">
        <w:rPr>
          <w:rFonts w:cs="Arial"/>
          <w:color w:val="22272F"/>
          <w:sz w:val="24"/>
          <w:szCs w:val="24"/>
          <w:shd w:val="clear" w:color="auto" w:fill="FFFFFF"/>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667C" w:rsidRPr="0043667C" w:rsidRDefault="0043667C" w:rsidP="0043667C">
      <w:pPr>
        <w:pStyle w:val="ConsNormal"/>
        <w:ind w:firstLine="709"/>
        <w:jc w:val="both"/>
        <w:rPr>
          <w:rFonts w:cs="Arial"/>
          <w:color w:val="22272F"/>
          <w:sz w:val="24"/>
          <w:szCs w:val="24"/>
          <w:shd w:val="clear" w:color="auto" w:fill="FFFFFF"/>
        </w:rPr>
      </w:pPr>
      <w:r w:rsidRPr="0043667C">
        <w:rPr>
          <w:rFonts w:cs="Arial"/>
          <w:color w:val="22272F"/>
          <w:sz w:val="24"/>
          <w:szCs w:val="24"/>
          <w:shd w:val="clear" w:color="auto" w:fill="FFFFFF"/>
        </w:rPr>
        <w:t>22) принятие решений и проведение на территории поселения мероприятий по выявлению правообладателей </w:t>
      </w:r>
      <w:r w:rsidRPr="0043667C">
        <w:rPr>
          <w:rFonts w:cs="Arial"/>
          <w:sz w:val="24"/>
          <w:szCs w:val="24"/>
          <w:shd w:val="clear" w:color="auto" w:fill="FFFFFF"/>
        </w:rPr>
        <w:t>ранее учтенных объектов недвижимости</w:t>
      </w:r>
      <w:r w:rsidRPr="0043667C">
        <w:rPr>
          <w:rFonts w:cs="Arial"/>
          <w:color w:val="22272F"/>
          <w:sz w:val="24"/>
          <w:szCs w:val="24"/>
          <w:shd w:val="clear" w:color="auto" w:fill="FFFFFF"/>
        </w:rPr>
        <w:t>, направление сведений о правообладателях данных объектов недвижимости для внесения в Единый государственный реестр недвижимости.</w:t>
      </w:r>
    </w:p>
    <w:p w:rsidR="0043667C" w:rsidRPr="0043667C" w:rsidRDefault="0043667C" w:rsidP="0043667C">
      <w:pPr>
        <w:pStyle w:val="s1"/>
        <w:shd w:val="clear" w:color="auto" w:fill="FFFFFF"/>
        <w:spacing w:before="0" w:beforeAutospacing="0" w:after="0" w:afterAutospacing="0"/>
        <w:ind w:firstLine="708"/>
        <w:jc w:val="both"/>
        <w:rPr>
          <w:rFonts w:ascii="Arial" w:hAnsi="Arial" w:cs="Arial"/>
          <w:color w:val="22272F"/>
        </w:rPr>
      </w:pPr>
      <w:r w:rsidRPr="0043667C">
        <w:rPr>
          <w:rFonts w:ascii="Arial" w:hAnsi="Arial" w:cs="Arial"/>
          <w:color w:val="22272F"/>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667C" w:rsidRPr="0043667C" w:rsidRDefault="0043667C" w:rsidP="0043667C">
      <w:pPr>
        <w:pStyle w:val="s1"/>
        <w:shd w:val="clear" w:color="auto" w:fill="FFFFFF"/>
        <w:spacing w:before="0" w:beforeAutospacing="0" w:after="0" w:afterAutospacing="0"/>
        <w:ind w:firstLine="540"/>
        <w:jc w:val="both"/>
        <w:rPr>
          <w:rFonts w:ascii="Arial" w:hAnsi="Arial" w:cs="Arial"/>
          <w:color w:val="22272F"/>
        </w:rPr>
      </w:pPr>
      <w:r w:rsidRPr="0043667C">
        <w:rPr>
          <w:rFonts w:ascii="Arial" w:hAnsi="Arial" w:cs="Arial"/>
          <w:color w:val="22272F"/>
        </w:rPr>
        <w:t>23.1)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667C" w:rsidRPr="0043667C" w:rsidRDefault="0043667C" w:rsidP="0043667C">
      <w:pPr>
        <w:pStyle w:val="s1"/>
        <w:shd w:val="clear" w:color="auto" w:fill="FFFFFF"/>
        <w:spacing w:before="0" w:beforeAutospacing="0" w:after="0" w:afterAutospacing="0"/>
        <w:ind w:firstLine="540"/>
        <w:jc w:val="both"/>
        <w:rPr>
          <w:rFonts w:ascii="Arial" w:hAnsi="Arial" w:cs="Arial"/>
        </w:rPr>
      </w:pPr>
      <w:proofErr w:type="gramStart"/>
      <w:r w:rsidRPr="0043667C">
        <w:rPr>
          <w:rFonts w:ascii="Arial" w:hAnsi="Arial" w:cs="Arial"/>
          <w:shd w:val="clear" w:color="auto" w:fill="FFFFFF"/>
        </w:rPr>
        <w:t>24)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anchor="/document/12138258/entry/510" w:history="1">
        <w:r w:rsidRPr="0043667C">
          <w:rPr>
            <w:rStyle w:val="a4"/>
            <w:rFonts w:ascii="Arial" w:hAnsi="Arial" w:cs="Arial"/>
          </w:rPr>
          <w:t>Градостроительным кодексом</w:t>
        </w:r>
      </w:hyperlink>
      <w:r w:rsidRPr="0043667C">
        <w:rPr>
          <w:rFonts w:ascii="Arial" w:hAnsi="Arial" w:cs="Arial"/>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3667C">
        <w:rPr>
          <w:rFonts w:ascii="Arial" w:hAnsi="Arial" w:cs="Arial"/>
          <w:shd w:val="clear" w:color="auto" w:fill="FFFFFF"/>
        </w:rPr>
        <w:t xml:space="preserve"> </w:t>
      </w:r>
      <w:proofErr w:type="gramStart"/>
      <w:r w:rsidRPr="0043667C">
        <w:rPr>
          <w:rFonts w:ascii="Arial" w:hAnsi="Arial" w:cs="Arial"/>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anchor="/document/12138258/entry/0" w:history="1">
        <w:r w:rsidRPr="0043667C">
          <w:rPr>
            <w:rStyle w:val="a4"/>
            <w:rFonts w:ascii="Arial" w:hAnsi="Arial" w:cs="Arial"/>
            <w:shd w:val="clear" w:color="auto" w:fill="FFFFFF"/>
          </w:rPr>
          <w:t>Градостроительным кодексом</w:t>
        </w:r>
      </w:hyperlink>
      <w:r w:rsidRPr="0043667C">
        <w:rPr>
          <w:rFonts w:ascii="Arial" w:hAnsi="Arial" w:cs="Arial"/>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anchor="/document/72063774/entry/2000" w:history="1">
        <w:r w:rsidRPr="0043667C">
          <w:rPr>
            <w:rStyle w:val="a4"/>
            <w:rFonts w:ascii="Arial" w:hAnsi="Arial" w:cs="Arial"/>
            <w:shd w:val="clear" w:color="auto" w:fill="FFFFFF"/>
          </w:rPr>
          <w:t>уведомления</w:t>
        </w:r>
      </w:hyperlink>
      <w:r w:rsidRPr="0043667C">
        <w:rPr>
          <w:rFonts w:ascii="Arial" w:hAnsi="Arial" w:cs="Arial"/>
          <w:shd w:val="clear" w:color="auto" w:fill="FFFFFF"/>
        </w:rPr>
        <w:t> о соответствии указанных в уведомлении о планируемых строительстве или реконструкции</w:t>
      </w:r>
      <w:proofErr w:type="gramEnd"/>
      <w:r w:rsidRPr="0043667C">
        <w:rPr>
          <w:rFonts w:ascii="Arial" w:hAnsi="Arial" w:cs="Arial"/>
          <w:shd w:val="clear" w:color="auto" w:fill="FFFFFF"/>
        </w:rPr>
        <w:t xml:space="preserve"> </w:t>
      </w:r>
      <w:proofErr w:type="gramStart"/>
      <w:r w:rsidRPr="0043667C">
        <w:rPr>
          <w:rFonts w:ascii="Arial" w:hAnsi="Arial" w:cs="Arial"/>
          <w:shd w:val="clear" w:color="auto" w:fill="FFFFFF"/>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sidRPr="0043667C">
        <w:rPr>
          <w:rFonts w:ascii="Arial" w:hAnsi="Arial" w:cs="Arial"/>
          <w:shd w:val="clear" w:color="auto" w:fill="FFFFFF"/>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anchor="/document/72063774/entry/3000" w:history="1">
        <w:r w:rsidRPr="0043667C">
          <w:rPr>
            <w:rStyle w:val="a4"/>
            <w:rFonts w:ascii="Arial" w:hAnsi="Arial" w:cs="Arial"/>
            <w:shd w:val="clear" w:color="auto" w:fill="FFFFFF"/>
          </w:rPr>
          <w:t>уведомления</w:t>
        </w:r>
      </w:hyperlink>
      <w:r w:rsidRPr="0043667C">
        <w:rPr>
          <w:rFonts w:ascii="Arial" w:hAnsi="Arial" w:cs="Arial"/>
          <w:shd w:val="clear" w:color="auto" w:fill="FFFFFF"/>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3667C">
        <w:rPr>
          <w:rFonts w:ascii="Arial" w:hAnsi="Arial" w:cs="Arial"/>
          <w:shd w:val="clear" w:color="auto" w:fill="FFFFFF"/>
        </w:rPr>
        <w:t xml:space="preserve"> </w:t>
      </w:r>
      <w:proofErr w:type="gramStart"/>
      <w:r w:rsidRPr="0043667C">
        <w:rPr>
          <w:rFonts w:ascii="Arial" w:hAnsi="Arial" w:cs="Arial"/>
          <w:shd w:val="clear" w:color="auto" w:fill="FFFFFF"/>
        </w:rPr>
        <w:t>жилищного строительства или садового дома на земельном участке, </w:t>
      </w:r>
      <w:hyperlink r:id="rId12" w:anchor="/document/72063774/entry/6000" w:history="1">
        <w:r w:rsidRPr="0043667C">
          <w:rPr>
            <w:rStyle w:val="a4"/>
            <w:rFonts w:ascii="Arial" w:hAnsi="Arial" w:cs="Arial"/>
            <w:shd w:val="clear" w:color="auto" w:fill="FFFFFF"/>
          </w:rPr>
          <w:t>уведомления о соответствии</w:t>
        </w:r>
      </w:hyperlink>
      <w:r w:rsidRPr="0043667C">
        <w:rPr>
          <w:rFonts w:ascii="Arial" w:hAnsi="Arial" w:cs="Arial"/>
          <w:shd w:val="clear" w:color="auto" w:fill="FFFFFF"/>
        </w:rPr>
        <w:t> или </w:t>
      </w:r>
      <w:hyperlink r:id="rId13" w:anchor="/document/72063774/entry/7000" w:history="1">
        <w:r w:rsidRPr="0043667C">
          <w:rPr>
            <w:rStyle w:val="a4"/>
            <w:rFonts w:ascii="Arial" w:hAnsi="Arial" w:cs="Arial"/>
            <w:shd w:val="clear" w:color="auto" w:fill="FFFFFF"/>
          </w:rPr>
          <w:t>несоответствии</w:t>
        </w:r>
      </w:hyperlink>
      <w:r w:rsidRPr="0043667C">
        <w:rPr>
          <w:rFonts w:ascii="Arial" w:hAnsi="Arial" w:cs="Arial"/>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anchor="/document/10164072/entry/2224" w:history="1">
        <w:r w:rsidRPr="0043667C">
          <w:rPr>
            <w:rStyle w:val="a4"/>
            <w:rFonts w:ascii="Arial" w:hAnsi="Arial" w:cs="Arial"/>
            <w:shd w:val="clear" w:color="auto" w:fill="FFFFFF"/>
          </w:rPr>
          <w:t>гражданским законодательством</w:t>
        </w:r>
      </w:hyperlink>
      <w:r w:rsidRPr="0043667C">
        <w:rPr>
          <w:rFonts w:ascii="Arial" w:hAnsi="Arial" w:cs="Arial"/>
          <w:shd w:val="clear" w:color="auto" w:fill="FFFFFF"/>
        </w:rPr>
        <w:t> Российской Федерации решения о сносе самовольной постройки, решения</w:t>
      </w:r>
      <w:proofErr w:type="gramEnd"/>
      <w:r w:rsidRPr="0043667C">
        <w:rPr>
          <w:rFonts w:ascii="Arial" w:hAnsi="Arial" w:cs="Arial"/>
          <w:shd w:val="clear" w:color="auto" w:fill="FFFFFF"/>
        </w:rPr>
        <w:t xml:space="preserve"> </w:t>
      </w:r>
      <w:proofErr w:type="gramStart"/>
      <w:r w:rsidRPr="0043667C">
        <w:rPr>
          <w:rFonts w:ascii="Arial" w:hAnsi="Arial" w:cs="Arial"/>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3667C">
        <w:rPr>
          <w:rFonts w:ascii="Arial" w:hAnsi="Arial" w:cs="Arial"/>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anchor="/document/12138258/entry/55532" w:history="1">
        <w:r w:rsidRPr="0043667C">
          <w:rPr>
            <w:rStyle w:val="a4"/>
            <w:rFonts w:ascii="Arial" w:hAnsi="Arial" w:cs="Arial"/>
            <w:shd w:val="clear" w:color="auto" w:fill="FFFFFF"/>
          </w:rPr>
          <w:t>Градостроительным кодексом</w:t>
        </w:r>
      </w:hyperlink>
      <w:r w:rsidRPr="0043667C">
        <w:rPr>
          <w:rFonts w:ascii="Arial" w:hAnsi="Arial" w:cs="Arial"/>
          <w:shd w:val="clear" w:color="auto" w:fill="FFFFFF"/>
        </w:rPr>
        <w:t> Российской Федерации.</w:t>
      </w:r>
    </w:p>
    <w:p w:rsidR="0043667C" w:rsidRPr="0043667C" w:rsidRDefault="0043667C" w:rsidP="0043667C">
      <w:pPr>
        <w:ind w:firstLine="709"/>
        <w:jc w:val="both"/>
        <w:rPr>
          <w:rFonts w:ascii="Arial" w:hAnsi="Arial" w:cs="Arial"/>
          <w:sz w:val="24"/>
          <w:szCs w:val="24"/>
        </w:rPr>
      </w:pPr>
      <w:r w:rsidRPr="0043667C">
        <w:rPr>
          <w:rFonts w:ascii="Arial" w:hAnsi="Arial" w:cs="Arial"/>
          <w:b/>
          <w:sz w:val="24"/>
          <w:szCs w:val="24"/>
        </w:rPr>
        <w:t>1.6. В статье 7 Устава «Права органов местного самоуправления Поселения на решение вопросов, не отнесённых к вопросам местного значения»</w:t>
      </w:r>
      <w:r w:rsidRPr="0043667C">
        <w:rPr>
          <w:rFonts w:ascii="Arial" w:hAnsi="Arial" w:cs="Arial"/>
          <w:sz w:val="24"/>
          <w:szCs w:val="24"/>
        </w:rPr>
        <w:t xml:space="preserve"> исключить пункт 5,6,7,8,12:</w:t>
      </w:r>
    </w:p>
    <w:p w:rsid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«5) осуществление финансирования и </w:t>
      </w:r>
      <w:proofErr w:type="spellStart"/>
      <w:r w:rsidRPr="0043667C">
        <w:rPr>
          <w:rFonts w:ascii="Arial" w:hAnsi="Arial" w:cs="Arial"/>
          <w:sz w:val="24"/>
          <w:szCs w:val="24"/>
        </w:rPr>
        <w:t>софинансирования</w:t>
      </w:r>
      <w:proofErr w:type="spellEnd"/>
      <w:r w:rsidRPr="0043667C">
        <w:rPr>
          <w:rFonts w:ascii="Arial" w:hAnsi="Arial" w:cs="Arial"/>
          <w:sz w:val="24"/>
          <w:szCs w:val="24"/>
        </w:rPr>
        <w:t xml:space="preserve"> капитального ремонта жилых домов, находившихся в муниципальной собственности до 1 марта 2005 года</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8) оказание поддержки общественным наблюдательным комиссиям, осуществляющим общественный </w:t>
      </w:r>
      <w:proofErr w:type="gramStart"/>
      <w:r w:rsidRPr="0043667C">
        <w:rPr>
          <w:rFonts w:ascii="Arial" w:hAnsi="Arial" w:cs="Arial"/>
          <w:sz w:val="24"/>
          <w:szCs w:val="24"/>
        </w:rPr>
        <w:t>контроль за</w:t>
      </w:r>
      <w:proofErr w:type="gramEnd"/>
      <w:r w:rsidRPr="0043667C">
        <w:rPr>
          <w:rFonts w:ascii="Arial" w:hAnsi="Arial" w:cs="Arial"/>
          <w:sz w:val="24"/>
          <w:szCs w:val="24"/>
        </w:rPr>
        <w:t xml:space="preserve"> обеспечением прав человека и содействия лицам, находящимся в местах принудительного содержания;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«12) создание условий для организации </w:t>
      </w:r>
      <w:proofErr w:type="gramStart"/>
      <w:r w:rsidRPr="0043667C">
        <w:rPr>
          <w:rFonts w:ascii="Arial" w:hAnsi="Arial" w:cs="Arial"/>
          <w:sz w:val="24"/>
          <w:szCs w:val="24"/>
        </w:rPr>
        <w:t>проведения независимой оценки качества оказания услуг</w:t>
      </w:r>
      <w:proofErr w:type="gramEnd"/>
      <w:r w:rsidRPr="0043667C">
        <w:rPr>
          <w:rFonts w:ascii="Arial" w:hAnsi="Arial" w:cs="Arial"/>
          <w:sz w:val="24"/>
          <w:szCs w:val="24"/>
        </w:rPr>
        <w:t xml:space="preserve"> организациями в порядке и на условиях, которые установлены федеральными законами;»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1.7. Часть 1 статьи 7 Устава «Права органов местного самоуправления Поселения на решение вопросов, не отнесённых к вопросам местного значения»</w:t>
      </w:r>
      <w:r w:rsidRPr="0043667C">
        <w:rPr>
          <w:rFonts w:ascii="Arial" w:hAnsi="Arial" w:cs="Arial"/>
          <w:sz w:val="24"/>
          <w:szCs w:val="24"/>
        </w:rPr>
        <w:t xml:space="preserve"> дополнить пунктами 12,13:</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lastRenderedPageBreak/>
        <w:t>12) «Осуществление мероприятий по оказанию помощи лицам, находящимся в состоянии алкогольного, наркотического или иного токсического опьянения».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1.8. Статью 7 Устава «Права органов местного самоуправления Поселения на решение вопросов, не отнесённых к вопросам местного значения»</w:t>
      </w:r>
      <w:r w:rsidRPr="0043667C">
        <w:rPr>
          <w:rFonts w:ascii="Arial" w:hAnsi="Arial" w:cs="Arial"/>
          <w:sz w:val="24"/>
          <w:szCs w:val="24"/>
        </w:rPr>
        <w:t xml:space="preserve"> изложить в следующей редакции: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1. Органы местного самоуправления Поселения имеют право </w:t>
      </w:r>
      <w:proofErr w:type="gramStart"/>
      <w:r w:rsidRPr="0043667C">
        <w:rPr>
          <w:rFonts w:ascii="Arial" w:hAnsi="Arial" w:cs="Arial"/>
          <w:sz w:val="24"/>
          <w:szCs w:val="24"/>
        </w:rPr>
        <w:t>на</w:t>
      </w:r>
      <w:proofErr w:type="gramEnd"/>
      <w:r w:rsidRPr="0043667C">
        <w:rPr>
          <w:rFonts w:ascii="Arial" w:hAnsi="Arial" w:cs="Arial"/>
          <w:sz w:val="24"/>
          <w:szCs w:val="24"/>
        </w:rPr>
        <w:t>:</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 создание музеев Поселения;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2) создание муниципальной пожарной охраны;</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3) совершение нотариальных действий, предусмотренных законодательством, в случае отсутствия в Поселении нотариуса;</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4) участие в осуществлении деятельности по опеке и попечительству утратил силу;</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6) создание условий для развития туризма;</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8)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9) осуществление деятельности по обращению с животными без владельцев, обитающими на территории поселения; </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12) Осуществление мероприятий по оказанию помощи лицам, находящимся в состоянии алкогольного, наркотического или иного токсического опьянения.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1.9. Часть 8 статьи 16 Устава « Территориальное общественное самоуправление»</w:t>
      </w:r>
      <w:r w:rsidRPr="0043667C">
        <w:rPr>
          <w:rFonts w:ascii="Arial" w:hAnsi="Arial" w:cs="Arial"/>
          <w:sz w:val="24"/>
          <w:szCs w:val="24"/>
        </w:rPr>
        <w:t xml:space="preserve"> дополнить пунктом 8 следующего содержания: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8) Обсуждение   инициативного проекта  и принятие решения по вопросу о его  одобрении</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1.10. часть 1 статьи 8.1. «Муниципальный контроль»</w:t>
      </w:r>
      <w:r w:rsidRPr="0043667C">
        <w:rPr>
          <w:rFonts w:ascii="Arial" w:hAnsi="Arial" w:cs="Arial"/>
          <w:sz w:val="24"/>
          <w:szCs w:val="24"/>
        </w:rPr>
        <w:t xml:space="preserve"> изложить в новой редакции: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lastRenderedPageBreak/>
        <w:t>«1.Организация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 xml:space="preserve">1.11. Часть 4 статьи 17 «Публичные слушания» </w:t>
      </w:r>
      <w:r w:rsidRPr="0043667C">
        <w:rPr>
          <w:rFonts w:ascii="Arial" w:hAnsi="Arial" w:cs="Arial"/>
          <w:sz w:val="24"/>
          <w:szCs w:val="24"/>
        </w:rPr>
        <w:t>изложить в новой редакции: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«4. </w:t>
      </w:r>
      <w:proofErr w:type="gramStart"/>
      <w:r w:rsidRPr="0043667C">
        <w:rPr>
          <w:rFonts w:ascii="Arial" w:hAnsi="Arial" w:cs="Arial"/>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43667C">
        <w:rPr>
          <w:rFonts w:ascii="Arial" w:hAnsi="Arial" w:cs="Arial"/>
          <w:sz w:val="24"/>
          <w:szCs w:val="24"/>
        </w:rPr>
        <w:t xml:space="preserve">, </w:t>
      </w:r>
      <w:proofErr w:type="gramStart"/>
      <w:r w:rsidRPr="0043667C">
        <w:rPr>
          <w:rFonts w:ascii="Arial" w:hAnsi="Arial" w:cs="Arial"/>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6" w:anchor="/document/194874/entry/0" w:history="1">
        <w:r w:rsidRPr="0043667C">
          <w:rPr>
            <w:rStyle w:val="a4"/>
            <w:rFonts w:ascii="Arial" w:hAnsi="Arial" w:cs="Arial"/>
            <w:sz w:val="24"/>
            <w:szCs w:val="24"/>
          </w:rPr>
          <w:t>Федерального закона</w:t>
        </w:r>
      </w:hyperlink>
      <w:r w:rsidRPr="0043667C">
        <w:rPr>
          <w:rFonts w:ascii="Arial" w:hAnsi="Arial" w:cs="Arial"/>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Pr="0043667C">
        <w:rPr>
          <w:rFonts w:ascii="Arial" w:hAnsi="Arial" w:cs="Arial"/>
          <w:sz w:val="24"/>
          <w:szCs w:val="24"/>
        </w:rPr>
        <w:t xml:space="preserve"> </w:t>
      </w:r>
      <w:proofErr w:type="gramStart"/>
      <w:r w:rsidRPr="0043667C">
        <w:rPr>
          <w:rFonts w:ascii="Arial" w:hAnsi="Arial" w:cs="Arial"/>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3667C" w:rsidRPr="0043667C" w:rsidRDefault="0043667C" w:rsidP="0043667C">
      <w:pPr>
        <w:spacing w:after="0"/>
        <w:ind w:firstLine="708"/>
        <w:jc w:val="both"/>
        <w:rPr>
          <w:rFonts w:ascii="Arial" w:hAnsi="Arial" w:cs="Arial"/>
          <w:sz w:val="24"/>
          <w:szCs w:val="24"/>
        </w:rPr>
      </w:pPr>
      <w:r w:rsidRPr="0043667C">
        <w:rPr>
          <w:rFonts w:ascii="Arial" w:hAnsi="Arial" w:cs="Arial"/>
          <w:b/>
          <w:sz w:val="24"/>
          <w:szCs w:val="24"/>
        </w:rPr>
        <w:t>1.12.  Часть 1 статьи 18 Устава «Собрание граждан»</w:t>
      </w:r>
      <w:r w:rsidRPr="0043667C">
        <w:rPr>
          <w:rFonts w:ascii="Arial" w:hAnsi="Arial" w:cs="Arial"/>
          <w:sz w:val="24"/>
          <w:szCs w:val="24"/>
        </w:rPr>
        <w:t xml:space="preserve"> после слов «и должностных лиц местного самоуправления</w:t>
      </w:r>
      <w:proofErr w:type="gramStart"/>
      <w:r w:rsidRPr="0043667C">
        <w:rPr>
          <w:rFonts w:ascii="Arial" w:hAnsi="Arial" w:cs="Arial"/>
          <w:sz w:val="24"/>
          <w:szCs w:val="24"/>
        </w:rPr>
        <w:t>,»</w:t>
      </w:r>
      <w:proofErr w:type="gramEnd"/>
      <w:r w:rsidRPr="0043667C">
        <w:rPr>
          <w:rFonts w:ascii="Arial" w:hAnsi="Arial" w:cs="Arial"/>
          <w:sz w:val="24"/>
          <w:szCs w:val="24"/>
        </w:rPr>
        <w:t xml:space="preserve"> дополнена словами «обсуждения вопросов внесения инициативных проектов и их рассмотрения».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1.13. Часть 2 статьи 18 Устава «Собрание граждан»</w:t>
      </w:r>
      <w:r w:rsidRPr="0043667C">
        <w:rPr>
          <w:rFonts w:ascii="Arial" w:hAnsi="Arial" w:cs="Arial"/>
          <w:sz w:val="24"/>
          <w:szCs w:val="24"/>
        </w:rPr>
        <w:t xml:space="preserve"> дополнить абзацем 2.1 следующего содержания: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1.14. Часть 3 статьи 20 Устава «Опрос граждан»</w:t>
      </w:r>
      <w:r w:rsidRPr="0043667C">
        <w:rPr>
          <w:rFonts w:ascii="Arial" w:hAnsi="Arial" w:cs="Arial"/>
          <w:sz w:val="24"/>
          <w:szCs w:val="24"/>
        </w:rPr>
        <w:t xml:space="preserve"> дополнить  пунктом 3 следующего содержания: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 xml:space="preserve">1.15. Часть 4 статьи 20 Устава «Опрос граждан» </w:t>
      </w:r>
      <w:r w:rsidRPr="0043667C">
        <w:rPr>
          <w:rFonts w:ascii="Arial" w:hAnsi="Arial" w:cs="Arial"/>
          <w:sz w:val="24"/>
          <w:szCs w:val="24"/>
        </w:rPr>
        <w:t>изложить в следующей редакции: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lastRenderedPageBreak/>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1.16. Часть 1 пункт 4 статьи 20 Устава «Опрос граждан»</w:t>
      </w:r>
      <w:r w:rsidRPr="0043667C">
        <w:rPr>
          <w:rFonts w:ascii="Arial" w:hAnsi="Arial" w:cs="Arial"/>
          <w:sz w:val="24"/>
          <w:szCs w:val="24"/>
        </w:rPr>
        <w:t xml:space="preserve"> изложить в следующей редакции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«Решение о назначении опроса граждан принимается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1.17. Ввести статью 20.1. «Финансовое и иное обеспечение реализации инициативных проектов»</w:t>
      </w:r>
      <w:r w:rsidRPr="0043667C">
        <w:rPr>
          <w:rFonts w:ascii="Arial" w:hAnsi="Arial" w:cs="Arial"/>
          <w:sz w:val="24"/>
          <w:szCs w:val="24"/>
        </w:rPr>
        <w:t xml:space="preserve"> и изложить в следующей редакции: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 Источником финансового обеспечения реализации инициативных проектов, предусмотренных статьей 26.1 131 Федерального закона</w:t>
      </w:r>
      <w:proofErr w:type="gramStart"/>
      <w:r w:rsidRPr="0043667C">
        <w:rPr>
          <w:rFonts w:ascii="Arial" w:hAnsi="Arial" w:cs="Arial"/>
          <w:sz w:val="24"/>
          <w:szCs w:val="24"/>
        </w:rPr>
        <w:t xml:space="preserve"> ,</w:t>
      </w:r>
      <w:proofErr w:type="gramEnd"/>
      <w:r w:rsidRPr="0043667C">
        <w:rPr>
          <w:rFonts w:ascii="Arial" w:hAnsi="Arial" w:cs="Arial"/>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3. В случае</w:t>
      </w:r>
      <w:proofErr w:type="gramStart"/>
      <w:r w:rsidRPr="0043667C">
        <w:rPr>
          <w:rFonts w:ascii="Arial" w:hAnsi="Arial" w:cs="Arial"/>
          <w:sz w:val="24"/>
          <w:szCs w:val="24"/>
        </w:rPr>
        <w:t>,</w:t>
      </w:r>
      <w:proofErr w:type="gramEnd"/>
      <w:r w:rsidRPr="0043667C">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43667C">
        <w:rPr>
          <w:rFonts w:ascii="Arial" w:hAnsi="Arial" w:cs="Arial"/>
          <w:sz w:val="24"/>
          <w:szCs w:val="24"/>
        </w:rPr>
        <w:t>в</w:t>
      </w:r>
      <w:proofErr w:type="gramEnd"/>
      <w:r w:rsidRPr="0043667C">
        <w:rPr>
          <w:rFonts w:ascii="Arial" w:hAnsi="Arial" w:cs="Arial"/>
          <w:sz w:val="24"/>
          <w:szCs w:val="24"/>
        </w:rPr>
        <w:t xml:space="preserve"> </w:t>
      </w:r>
      <w:proofErr w:type="gramStart"/>
      <w:r w:rsidRPr="0043667C">
        <w:rPr>
          <w:rFonts w:ascii="Arial" w:hAnsi="Arial" w:cs="Arial"/>
          <w:sz w:val="24"/>
          <w:szCs w:val="24"/>
        </w:rPr>
        <w:lastRenderedPageBreak/>
        <w:t>местный</w:t>
      </w:r>
      <w:proofErr w:type="gramEnd"/>
      <w:r w:rsidRPr="0043667C">
        <w:rPr>
          <w:rFonts w:ascii="Arial" w:hAnsi="Arial" w:cs="Arial"/>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1.18. Пункт 1 части 6 статьи 20 Устава «Опрос граждан»</w:t>
      </w:r>
      <w:r w:rsidRPr="0043667C">
        <w:rPr>
          <w:rFonts w:ascii="Arial" w:hAnsi="Arial" w:cs="Arial"/>
          <w:sz w:val="24"/>
          <w:szCs w:val="24"/>
        </w:rPr>
        <w:t xml:space="preserve"> дополнить словами «или жителей муниципального образования»;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1.19. Пункт 7 статьи 30 «Срок полномочий депутата Думы Поселения и основания прекращения депутатской деятельности»</w:t>
      </w:r>
      <w:r w:rsidRPr="0043667C">
        <w:rPr>
          <w:rFonts w:ascii="Arial" w:hAnsi="Arial" w:cs="Arial"/>
          <w:sz w:val="24"/>
          <w:szCs w:val="24"/>
        </w:rPr>
        <w:t xml:space="preserve"> изложить в новой редакции </w:t>
      </w:r>
    </w:p>
    <w:p w:rsidR="0043667C" w:rsidRPr="0043667C" w:rsidRDefault="0043667C" w:rsidP="0043667C">
      <w:pPr>
        <w:spacing w:after="0"/>
        <w:ind w:firstLine="709"/>
        <w:jc w:val="both"/>
        <w:rPr>
          <w:rFonts w:ascii="Arial" w:hAnsi="Arial" w:cs="Arial"/>
          <w:sz w:val="24"/>
          <w:szCs w:val="24"/>
        </w:rPr>
      </w:pPr>
      <w:proofErr w:type="gramStart"/>
      <w:r w:rsidRPr="0043667C">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3667C">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 xml:space="preserve">1.20. Пункт 9 статьи 35 «Досрочное прекращение полномочий Главы Поселения» </w:t>
      </w:r>
      <w:r w:rsidRPr="0043667C">
        <w:rPr>
          <w:rFonts w:ascii="Arial" w:hAnsi="Arial" w:cs="Arial"/>
          <w:sz w:val="24"/>
          <w:szCs w:val="24"/>
        </w:rPr>
        <w:t>изложить в новой редакции</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 </w:t>
      </w:r>
      <w:proofErr w:type="gramStart"/>
      <w:r w:rsidRPr="0043667C">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667C">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1.21. Статью 40 Устава «Система муниципальных правовых актов Поселения»</w:t>
      </w:r>
      <w:r w:rsidRPr="0043667C">
        <w:rPr>
          <w:rFonts w:ascii="Arial" w:hAnsi="Arial" w:cs="Arial"/>
          <w:sz w:val="24"/>
          <w:szCs w:val="24"/>
        </w:rPr>
        <w:t xml:space="preserve"> дополнить частью 7 следующего содержания: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1) проектов нормативных правовых актов Думы Поселения, вводящих, изменяющих, приостанавливающих, отменяющих местные налоги и сборы;</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2) проектов нормативных правовых актов Думы Поселения, регулирующих бюджетные правоотношения;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43667C">
        <w:rPr>
          <w:rFonts w:ascii="Arial" w:hAnsi="Arial" w:cs="Arial"/>
          <w:sz w:val="24"/>
          <w:szCs w:val="24"/>
        </w:rPr>
        <w:t>.»</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 xml:space="preserve">1.22. </w:t>
      </w:r>
      <w:proofErr w:type="gramStart"/>
      <w:r w:rsidRPr="0043667C">
        <w:rPr>
          <w:rFonts w:ascii="Arial" w:hAnsi="Arial" w:cs="Arial"/>
          <w:b/>
          <w:sz w:val="24"/>
          <w:szCs w:val="24"/>
        </w:rPr>
        <w:t>В абзаце 1 части 4 статьи 41 Устава, «Внесение изменений и дополнений в Устав»</w:t>
      </w:r>
      <w:r w:rsidRPr="0043667C">
        <w:rPr>
          <w:rFonts w:ascii="Arial" w:hAnsi="Arial" w:cs="Arial"/>
          <w:sz w:val="24"/>
          <w:szCs w:val="24"/>
        </w:rPr>
        <w:t>, исключить  слово «его»,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 6 ст. 4 Федерального закона от 21.07.2005 № 97-ФЗ «О государственной регистрации уставов</w:t>
      </w:r>
      <w:proofErr w:type="gramEnd"/>
      <w:r w:rsidRPr="0043667C">
        <w:rPr>
          <w:rFonts w:ascii="Arial" w:hAnsi="Arial" w:cs="Arial"/>
          <w:sz w:val="24"/>
          <w:szCs w:val="24"/>
        </w:rPr>
        <w:t xml:space="preserve"> муниципальных образований». </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b/>
          <w:sz w:val="24"/>
          <w:szCs w:val="24"/>
        </w:rPr>
        <w:t>1.23. Статью 65 Устава «Муниципальный контроль»</w:t>
      </w:r>
      <w:r w:rsidRPr="0043667C">
        <w:rPr>
          <w:rFonts w:ascii="Arial" w:hAnsi="Arial" w:cs="Arial"/>
          <w:sz w:val="24"/>
          <w:szCs w:val="24"/>
        </w:rPr>
        <w:t xml:space="preserve"> изложить в следующей редакции:</w:t>
      </w:r>
    </w:p>
    <w:p w:rsidR="0043667C" w:rsidRPr="0043667C" w:rsidRDefault="0043667C" w:rsidP="0043667C">
      <w:pPr>
        <w:spacing w:after="0"/>
        <w:ind w:firstLine="709"/>
        <w:jc w:val="both"/>
        <w:rPr>
          <w:rFonts w:ascii="Arial" w:hAnsi="Arial" w:cs="Arial"/>
          <w:b/>
          <w:sz w:val="24"/>
          <w:szCs w:val="24"/>
        </w:rPr>
      </w:pPr>
      <w:r w:rsidRPr="0043667C">
        <w:rPr>
          <w:rFonts w:ascii="Arial" w:hAnsi="Arial" w:cs="Arial"/>
          <w:sz w:val="24"/>
          <w:szCs w:val="24"/>
        </w:rPr>
        <w:t xml:space="preserve">     </w:t>
      </w:r>
      <w:r>
        <w:rPr>
          <w:rFonts w:ascii="Arial" w:hAnsi="Arial" w:cs="Arial"/>
          <w:sz w:val="24"/>
          <w:szCs w:val="24"/>
        </w:rPr>
        <w:t xml:space="preserve">  </w:t>
      </w:r>
      <w:r w:rsidRPr="0043667C">
        <w:rPr>
          <w:rFonts w:ascii="Arial" w:hAnsi="Arial" w:cs="Arial"/>
          <w:b/>
          <w:sz w:val="24"/>
          <w:szCs w:val="24"/>
        </w:rPr>
        <w:t>«Статья 65. Муниципальный   контроль.</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1. </w:t>
      </w:r>
      <w:proofErr w:type="gramStart"/>
      <w:r w:rsidRPr="0043667C">
        <w:rPr>
          <w:rFonts w:ascii="Arial" w:hAnsi="Arial" w:cs="Arial"/>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2.  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
    <w:p w:rsidR="0043667C" w:rsidRPr="0043667C" w:rsidRDefault="0043667C" w:rsidP="0043667C">
      <w:pPr>
        <w:spacing w:after="0"/>
        <w:ind w:firstLine="709"/>
        <w:jc w:val="both"/>
        <w:rPr>
          <w:rFonts w:ascii="Arial" w:hAnsi="Arial" w:cs="Arial"/>
          <w:sz w:val="24"/>
          <w:szCs w:val="24"/>
        </w:rPr>
      </w:pPr>
      <w:bookmarkStart w:id="1" w:name="dst100171"/>
      <w:bookmarkEnd w:id="1"/>
      <w:r w:rsidRPr="0043667C">
        <w:rPr>
          <w:rFonts w:ascii="Arial" w:hAnsi="Arial" w:cs="Arial"/>
          <w:b/>
          <w:sz w:val="24"/>
          <w:szCs w:val="24"/>
        </w:rPr>
        <w:t xml:space="preserve"> 1.24.  В пункте 2 части 1 статьи 6, пункте 3 части 1 статьи 24, частях 2 и 4 статьи 43 Устава</w:t>
      </w:r>
      <w:r w:rsidRPr="0043667C">
        <w:rPr>
          <w:rFonts w:ascii="Arial" w:hAnsi="Arial" w:cs="Arial"/>
          <w:sz w:val="24"/>
          <w:szCs w:val="24"/>
        </w:rPr>
        <w:t xml:space="preserve"> слова «установление, установлению, установления» </w:t>
      </w:r>
      <w:proofErr w:type="gramStart"/>
      <w:r w:rsidRPr="0043667C">
        <w:rPr>
          <w:rFonts w:ascii="Arial" w:hAnsi="Arial" w:cs="Arial"/>
          <w:sz w:val="24"/>
          <w:szCs w:val="24"/>
        </w:rPr>
        <w:t>заменить на слова</w:t>
      </w:r>
      <w:proofErr w:type="gramEnd"/>
      <w:r w:rsidRPr="0043667C">
        <w:rPr>
          <w:rFonts w:ascii="Arial" w:hAnsi="Arial" w:cs="Arial"/>
          <w:sz w:val="24"/>
          <w:szCs w:val="24"/>
        </w:rPr>
        <w:t xml:space="preserve"> «введение, введению, введения».</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2. В порядке, установленном Федеральным законом от 21 июля 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43667C">
        <w:rPr>
          <w:rFonts w:ascii="Arial" w:hAnsi="Arial" w:cs="Arial"/>
          <w:sz w:val="24"/>
          <w:szCs w:val="24"/>
        </w:rPr>
        <w:t>Тулюшского</w:t>
      </w:r>
      <w:proofErr w:type="spellEnd"/>
      <w:r w:rsidRPr="0043667C">
        <w:rPr>
          <w:rFonts w:ascii="Arial" w:hAnsi="Arial" w:cs="Arial"/>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3. </w:t>
      </w:r>
      <w:proofErr w:type="gramStart"/>
      <w:r w:rsidRPr="0043667C">
        <w:rPr>
          <w:rFonts w:ascii="Arial" w:hAnsi="Arial" w:cs="Arial"/>
          <w:sz w:val="24"/>
          <w:szCs w:val="24"/>
        </w:rPr>
        <w:t xml:space="preserve">Опубликовать Устав </w:t>
      </w:r>
      <w:proofErr w:type="spellStart"/>
      <w:r w:rsidRPr="0043667C">
        <w:rPr>
          <w:rFonts w:ascii="Arial" w:hAnsi="Arial" w:cs="Arial"/>
          <w:sz w:val="24"/>
          <w:szCs w:val="24"/>
        </w:rPr>
        <w:t>Тулюшского</w:t>
      </w:r>
      <w:proofErr w:type="spellEnd"/>
      <w:r w:rsidRPr="0043667C">
        <w:rPr>
          <w:rFonts w:ascii="Arial" w:hAnsi="Arial" w:cs="Arial"/>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для включения указанных сведений в </w:t>
      </w:r>
      <w:r w:rsidRPr="0043667C">
        <w:rPr>
          <w:rFonts w:ascii="Arial" w:hAnsi="Arial" w:cs="Arial"/>
          <w:sz w:val="24"/>
          <w:szCs w:val="24"/>
        </w:rPr>
        <w:lastRenderedPageBreak/>
        <w:t>государственный реестр уставов муниципальных образований Иркутской области в 10- дневной срок.</w:t>
      </w:r>
      <w:proofErr w:type="gramEnd"/>
    </w:p>
    <w:p w:rsidR="0043667C" w:rsidRPr="0043667C" w:rsidRDefault="0043667C" w:rsidP="0043667C">
      <w:pPr>
        <w:spacing w:after="0"/>
        <w:ind w:firstLine="709"/>
        <w:jc w:val="both"/>
        <w:rPr>
          <w:rFonts w:ascii="Arial" w:hAnsi="Arial" w:cs="Arial"/>
          <w:sz w:val="24"/>
          <w:szCs w:val="24"/>
        </w:rPr>
      </w:pPr>
      <w:r w:rsidRPr="0043667C">
        <w:rPr>
          <w:rFonts w:ascii="Arial" w:hAnsi="Arial" w:cs="Arial"/>
          <w:sz w:val="24"/>
          <w:szCs w:val="24"/>
        </w:rPr>
        <w:t xml:space="preserve">4. Настоящее решение вступает в силу после государственной регистрации и опубликования в Муниципальном вестнике </w:t>
      </w:r>
      <w:proofErr w:type="spellStart"/>
      <w:r w:rsidRPr="0043667C">
        <w:rPr>
          <w:rFonts w:ascii="Arial" w:hAnsi="Arial" w:cs="Arial"/>
          <w:sz w:val="24"/>
          <w:szCs w:val="24"/>
        </w:rPr>
        <w:t>Тулюшского</w:t>
      </w:r>
      <w:proofErr w:type="spellEnd"/>
      <w:r w:rsidRPr="0043667C">
        <w:rPr>
          <w:rFonts w:ascii="Arial" w:hAnsi="Arial" w:cs="Arial"/>
          <w:sz w:val="24"/>
          <w:szCs w:val="24"/>
        </w:rPr>
        <w:t xml:space="preserve"> муниципального образования.</w:t>
      </w:r>
    </w:p>
    <w:p w:rsidR="0043667C" w:rsidRPr="0043667C" w:rsidRDefault="0043667C" w:rsidP="0043667C">
      <w:pPr>
        <w:shd w:val="clear" w:color="auto" w:fill="FFFFFF"/>
        <w:spacing w:after="0"/>
        <w:jc w:val="both"/>
        <w:rPr>
          <w:rFonts w:ascii="Arial" w:hAnsi="Arial" w:cs="Arial"/>
          <w:sz w:val="24"/>
          <w:szCs w:val="24"/>
        </w:rPr>
      </w:pPr>
    </w:p>
    <w:p w:rsidR="002E6796" w:rsidRPr="0043667C" w:rsidRDefault="0043667C" w:rsidP="0043667C">
      <w:pPr>
        <w:tabs>
          <w:tab w:val="left" w:pos="4092"/>
        </w:tabs>
        <w:spacing w:after="0" w:line="240" w:lineRule="auto"/>
        <w:jc w:val="both"/>
        <w:rPr>
          <w:rStyle w:val="FontStyle32"/>
          <w:rFonts w:ascii="Arial" w:hAnsi="Arial" w:cs="Arial"/>
          <w:sz w:val="24"/>
          <w:szCs w:val="24"/>
        </w:rPr>
      </w:pPr>
      <w:r w:rsidRPr="0043667C">
        <w:rPr>
          <w:rFonts w:ascii="Arial" w:hAnsi="Arial" w:cs="Arial"/>
          <w:sz w:val="24"/>
          <w:szCs w:val="24"/>
        </w:rPr>
        <w:t>Председатель Думы,</w:t>
      </w:r>
    </w:p>
    <w:p w:rsidR="002E6796" w:rsidRPr="0043667C" w:rsidRDefault="0043667C" w:rsidP="0043667C">
      <w:pPr>
        <w:spacing w:after="0" w:line="240" w:lineRule="auto"/>
        <w:jc w:val="both"/>
        <w:rPr>
          <w:rStyle w:val="FontStyle32"/>
          <w:rFonts w:ascii="Arial" w:hAnsi="Arial" w:cs="Arial"/>
          <w:sz w:val="24"/>
          <w:szCs w:val="24"/>
        </w:rPr>
      </w:pPr>
      <w:r w:rsidRPr="0043667C">
        <w:rPr>
          <w:rStyle w:val="FontStyle32"/>
          <w:rFonts w:ascii="Arial" w:hAnsi="Arial" w:cs="Arial"/>
          <w:sz w:val="24"/>
          <w:szCs w:val="24"/>
        </w:rPr>
        <w:t xml:space="preserve">Глава </w:t>
      </w:r>
      <w:proofErr w:type="spellStart"/>
      <w:r w:rsidRPr="0043667C">
        <w:rPr>
          <w:rStyle w:val="FontStyle32"/>
          <w:rFonts w:ascii="Arial" w:hAnsi="Arial" w:cs="Arial"/>
          <w:sz w:val="24"/>
          <w:szCs w:val="24"/>
        </w:rPr>
        <w:t>Тулюшского</w:t>
      </w:r>
      <w:proofErr w:type="spellEnd"/>
      <w:r w:rsidRPr="0043667C">
        <w:rPr>
          <w:rStyle w:val="FontStyle32"/>
          <w:rFonts w:ascii="Arial" w:hAnsi="Arial" w:cs="Arial"/>
          <w:sz w:val="24"/>
          <w:szCs w:val="24"/>
        </w:rPr>
        <w:t xml:space="preserve"> муниципального образования</w:t>
      </w:r>
    </w:p>
    <w:p w:rsidR="002E6796" w:rsidRPr="0043667C" w:rsidRDefault="0043667C" w:rsidP="0043667C">
      <w:pPr>
        <w:spacing w:after="0" w:line="240" w:lineRule="auto"/>
        <w:jc w:val="both"/>
        <w:rPr>
          <w:rStyle w:val="FontStyle32"/>
          <w:rFonts w:ascii="Arial" w:hAnsi="Arial" w:cs="Arial"/>
          <w:sz w:val="24"/>
          <w:szCs w:val="24"/>
        </w:rPr>
      </w:pPr>
      <w:proofErr w:type="spellStart"/>
      <w:r w:rsidRPr="0043667C">
        <w:rPr>
          <w:rStyle w:val="FontStyle32"/>
          <w:rFonts w:ascii="Arial" w:hAnsi="Arial" w:cs="Arial"/>
          <w:sz w:val="24"/>
          <w:szCs w:val="24"/>
        </w:rPr>
        <w:t>А.В.Симаков</w:t>
      </w:r>
      <w:proofErr w:type="spellEnd"/>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p w:rsidR="002E6796" w:rsidRDefault="002E6796" w:rsidP="002E6796">
      <w:pPr>
        <w:spacing w:line="240" w:lineRule="auto"/>
        <w:jc w:val="both"/>
        <w:rPr>
          <w:rStyle w:val="FontStyle32"/>
          <w:rFonts w:ascii="Arial" w:hAnsi="Arial" w:cs="Arial"/>
          <w:b/>
          <w:sz w:val="30"/>
          <w:szCs w:val="30"/>
        </w:rPr>
      </w:pPr>
    </w:p>
    <w:sectPr w:rsidR="002E6796" w:rsidSect="007C1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35" w:rsidRDefault="00DF0835" w:rsidP="005F17DF">
      <w:pPr>
        <w:spacing w:after="0" w:line="240" w:lineRule="auto"/>
      </w:pPr>
      <w:r>
        <w:separator/>
      </w:r>
    </w:p>
  </w:endnote>
  <w:endnote w:type="continuationSeparator" w:id="0">
    <w:p w:rsidR="00DF0835" w:rsidRDefault="00DF0835"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35" w:rsidRDefault="00DF0835" w:rsidP="005F17DF">
      <w:pPr>
        <w:spacing w:after="0" w:line="240" w:lineRule="auto"/>
      </w:pPr>
      <w:r>
        <w:separator/>
      </w:r>
    </w:p>
  </w:footnote>
  <w:footnote w:type="continuationSeparator" w:id="0">
    <w:p w:rsidR="00DF0835" w:rsidRDefault="00DF0835" w:rsidP="005F1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B6F"/>
    <w:multiLevelType w:val="multilevel"/>
    <w:tmpl w:val="3C7CB020"/>
    <w:lvl w:ilvl="0">
      <w:start w:val="1"/>
      <w:numFmt w:val="decimal"/>
      <w:lvlText w:val="%1."/>
      <w:lvlJc w:val="left"/>
      <w:pPr>
        <w:ind w:left="644" w:hanging="360"/>
      </w:pPr>
      <w:rPr>
        <w:rFonts w:ascii="Arial" w:eastAsia="Times New Roman" w:hAnsi="Arial" w:cs="Arial"/>
        <w:b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09EC4F14"/>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2">
    <w:nsid w:val="0D145FF7"/>
    <w:multiLevelType w:val="hybridMultilevel"/>
    <w:tmpl w:val="51FA4882"/>
    <w:lvl w:ilvl="0" w:tplc="A17EF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05765E"/>
    <w:multiLevelType w:val="hybridMultilevel"/>
    <w:tmpl w:val="41282AFE"/>
    <w:lvl w:ilvl="0" w:tplc="101E9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B53FA"/>
    <w:multiLevelType w:val="hybridMultilevel"/>
    <w:tmpl w:val="D11CA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478B8"/>
    <w:multiLevelType w:val="multilevel"/>
    <w:tmpl w:val="D5B880D0"/>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6">
    <w:nsid w:val="199C3847"/>
    <w:multiLevelType w:val="singleLevel"/>
    <w:tmpl w:val="FD0ECE48"/>
    <w:lvl w:ilvl="0">
      <w:start w:val="13"/>
      <w:numFmt w:val="decimal"/>
      <w:lvlText w:val="%1)"/>
      <w:legacy w:legacy="1" w:legacySpace="0" w:legacyIndent="475"/>
      <w:lvlJc w:val="left"/>
      <w:rPr>
        <w:rFonts w:ascii="Times New Roman" w:hAnsi="Times New Roman" w:cs="Times New Roman" w:hint="default"/>
        <w:b w:val="0"/>
      </w:rPr>
    </w:lvl>
  </w:abstractNum>
  <w:abstractNum w:abstractNumId="7">
    <w:nsid w:val="19A2144F"/>
    <w:multiLevelType w:val="multilevel"/>
    <w:tmpl w:val="A05C7F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A8C2291"/>
    <w:multiLevelType w:val="hybridMultilevel"/>
    <w:tmpl w:val="D790275C"/>
    <w:lvl w:ilvl="0" w:tplc="77D471A2">
      <w:start w:val="2"/>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7B7A01"/>
    <w:multiLevelType w:val="hybridMultilevel"/>
    <w:tmpl w:val="FDB2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3B33"/>
    <w:multiLevelType w:val="hybridMultilevel"/>
    <w:tmpl w:val="0E1A5E20"/>
    <w:lvl w:ilvl="0" w:tplc="A7CCE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91526C"/>
    <w:multiLevelType w:val="hybridMultilevel"/>
    <w:tmpl w:val="2962D904"/>
    <w:lvl w:ilvl="0" w:tplc="7A1ACAAE">
      <w:start w:val="2"/>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560756"/>
    <w:multiLevelType w:val="hybridMultilevel"/>
    <w:tmpl w:val="BC1E5C40"/>
    <w:lvl w:ilvl="0" w:tplc="7F624EC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E566363"/>
    <w:multiLevelType w:val="hybridMultilevel"/>
    <w:tmpl w:val="20E205C0"/>
    <w:lvl w:ilvl="0" w:tplc="1DAA7E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8A0625"/>
    <w:multiLevelType w:val="singleLevel"/>
    <w:tmpl w:val="CD141A78"/>
    <w:lvl w:ilvl="0">
      <w:start w:val="2"/>
      <w:numFmt w:val="decimal"/>
      <w:lvlText w:val="%1)"/>
      <w:legacy w:legacy="1" w:legacySpace="0" w:legacyIndent="278"/>
      <w:lvlJc w:val="left"/>
      <w:rPr>
        <w:rFonts w:ascii="Times New Roman" w:hAnsi="Times New Roman" w:cs="Times New Roman" w:hint="default"/>
      </w:rPr>
    </w:lvl>
  </w:abstractNum>
  <w:abstractNum w:abstractNumId="15">
    <w:nsid w:val="334D59C0"/>
    <w:multiLevelType w:val="hybridMultilevel"/>
    <w:tmpl w:val="2000F424"/>
    <w:lvl w:ilvl="0" w:tplc="A1B2C500">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472E03"/>
    <w:multiLevelType w:val="singleLevel"/>
    <w:tmpl w:val="C20E1A80"/>
    <w:lvl w:ilvl="0">
      <w:start w:val="1"/>
      <w:numFmt w:val="decimal"/>
      <w:lvlText w:val="%1)"/>
      <w:legacy w:legacy="1" w:legacySpace="0" w:legacyIndent="326"/>
      <w:lvlJc w:val="left"/>
      <w:rPr>
        <w:rFonts w:ascii="Times New Roman" w:hAnsi="Times New Roman" w:cs="Times New Roman" w:hint="default"/>
      </w:rPr>
    </w:lvl>
  </w:abstractNum>
  <w:abstractNum w:abstractNumId="17">
    <w:nsid w:val="395D6C83"/>
    <w:multiLevelType w:val="singleLevel"/>
    <w:tmpl w:val="4C2C8F46"/>
    <w:lvl w:ilvl="0">
      <w:start w:val="16"/>
      <w:numFmt w:val="decimal"/>
      <w:lvlText w:val="%1)"/>
      <w:legacy w:legacy="1" w:legacySpace="0" w:legacyIndent="331"/>
      <w:lvlJc w:val="left"/>
      <w:rPr>
        <w:rFonts w:ascii="Times New Roman" w:hAnsi="Times New Roman" w:cs="Times New Roman" w:hint="default"/>
      </w:rPr>
    </w:lvl>
  </w:abstractNum>
  <w:abstractNum w:abstractNumId="18">
    <w:nsid w:val="3AAE757C"/>
    <w:multiLevelType w:val="hybridMultilevel"/>
    <w:tmpl w:val="DC487842"/>
    <w:lvl w:ilvl="0" w:tplc="7A1ACAAE">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F515534"/>
    <w:multiLevelType w:val="hybridMultilevel"/>
    <w:tmpl w:val="6F801D46"/>
    <w:lvl w:ilvl="0" w:tplc="9064D50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F596E30"/>
    <w:multiLevelType w:val="singleLevel"/>
    <w:tmpl w:val="DAA222DC"/>
    <w:lvl w:ilvl="0">
      <w:start w:val="30"/>
      <w:numFmt w:val="decimal"/>
      <w:lvlText w:val="%1)"/>
      <w:legacy w:legacy="1" w:legacySpace="0" w:legacyIndent="356"/>
      <w:lvlJc w:val="left"/>
      <w:rPr>
        <w:rFonts w:ascii="Times New Roman" w:hAnsi="Times New Roman" w:cs="Times New Roman" w:hint="default"/>
      </w:rPr>
    </w:lvl>
  </w:abstractNum>
  <w:abstractNum w:abstractNumId="21">
    <w:nsid w:val="41715645"/>
    <w:multiLevelType w:val="hybridMultilevel"/>
    <w:tmpl w:val="1C86B16C"/>
    <w:lvl w:ilvl="0" w:tplc="C30C3C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F877D7"/>
    <w:multiLevelType w:val="hybridMultilevel"/>
    <w:tmpl w:val="7F1E1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7F5D13"/>
    <w:multiLevelType w:val="hybridMultilevel"/>
    <w:tmpl w:val="819EF74A"/>
    <w:lvl w:ilvl="0" w:tplc="96B657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9504673"/>
    <w:multiLevelType w:val="hybridMultilevel"/>
    <w:tmpl w:val="216A6260"/>
    <w:lvl w:ilvl="0" w:tplc="D45C7F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A8004C"/>
    <w:multiLevelType w:val="multilevel"/>
    <w:tmpl w:val="3F52BA4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4E0B517C"/>
    <w:multiLevelType w:val="hybridMultilevel"/>
    <w:tmpl w:val="245677E6"/>
    <w:lvl w:ilvl="0" w:tplc="1720A15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6368E3"/>
    <w:multiLevelType w:val="singleLevel"/>
    <w:tmpl w:val="2850D744"/>
    <w:lvl w:ilvl="0">
      <w:start w:val="3"/>
      <w:numFmt w:val="decimal"/>
      <w:lvlText w:val="%1)"/>
      <w:legacy w:legacy="1" w:legacySpace="0" w:legacyIndent="264"/>
      <w:lvlJc w:val="left"/>
      <w:rPr>
        <w:rFonts w:ascii="Times New Roman" w:hAnsi="Times New Roman" w:cs="Times New Roman" w:hint="default"/>
      </w:rPr>
    </w:lvl>
  </w:abstractNum>
  <w:abstractNum w:abstractNumId="28">
    <w:nsid w:val="5A9678A1"/>
    <w:multiLevelType w:val="multilevel"/>
    <w:tmpl w:val="A5BEFB3E"/>
    <w:lvl w:ilvl="0">
      <w:start w:val="1"/>
      <w:numFmt w:val="decimal"/>
      <w:lvlText w:val="%1."/>
      <w:lvlJc w:val="left"/>
      <w:pPr>
        <w:ind w:left="786" w:hanging="360"/>
      </w:pPr>
      <w:rPr>
        <w:rFonts w:ascii="Times New Roman" w:eastAsiaTheme="minorHAnsi" w:hAnsi="Times New Roman" w:hint="default"/>
        <w:color w:val="auto"/>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9">
    <w:nsid w:val="5E9F3F8D"/>
    <w:multiLevelType w:val="singleLevel"/>
    <w:tmpl w:val="8C285D84"/>
    <w:lvl w:ilvl="0">
      <w:start w:val="11"/>
      <w:numFmt w:val="decimal"/>
      <w:lvlText w:val="%1."/>
      <w:legacy w:legacy="1" w:legacySpace="0" w:legacyIndent="422"/>
      <w:lvlJc w:val="left"/>
      <w:rPr>
        <w:rFonts w:ascii="Times New Roman" w:hAnsi="Times New Roman" w:cs="Times New Roman" w:hint="default"/>
      </w:rPr>
    </w:lvl>
  </w:abstractNum>
  <w:abstractNum w:abstractNumId="30">
    <w:nsid w:val="620822CC"/>
    <w:multiLevelType w:val="singleLevel"/>
    <w:tmpl w:val="640C914A"/>
    <w:lvl w:ilvl="0">
      <w:start w:val="3"/>
      <w:numFmt w:val="decimal"/>
      <w:lvlText w:val="%1."/>
      <w:legacy w:legacy="1" w:legacySpace="0" w:legacyIndent="293"/>
      <w:lvlJc w:val="left"/>
      <w:rPr>
        <w:rFonts w:ascii="Times New Roman" w:hAnsi="Times New Roman" w:cs="Times New Roman" w:hint="default"/>
      </w:rPr>
    </w:lvl>
  </w:abstractNum>
  <w:abstractNum w:abstractNumId="31">
    <w:nsid w:val="702A5B05"/>
    <w:multiLevelType w:val="singleLevel"/>
    <w:tmpl w:val="21B0DDF4"/>
    <w:lvl w:ilvl="0">
      <w:start w:val="25"/>
      <w:numFmt w:val="decimal"/>
      <w:lvlText w:val="%1)"/>
      <w:legacy w:legacy="1" w:legacySpace="0" w:legacyIndent="394"/>
      <w:lvlJc w:val="left"/>
      <w:rPr>
        <w:rFonts w:ascii="Times New Roman" w:hAnsi="Times New Roman" w:cs="Times New Roman" w:hint="default"/>
      </w:rPr>
    </w:lvl>
  </w:abstractNum>
  <w:abstractNum w:abstractNumId="32">
    <w:nsid w:val="71D669BA"/>
    <w:multiLevelType w:val="singleLevel"/>
    <w:tmpl w:val="9AAC5784"/>
    <w:lvl w:ilvl="0">
      <w:start w:val="20"/>
      <w:numFmt w:val="decimal"/>
      <w:lvlText w:val="%1)"/>
      <w:legacy w:legacy="1" w:legacySpace="0" w:legacyIndent="369"/>
      <w:lvlJc w:val="left"/>
      <w:rPr>
        <w:rFonts w:ascii="Times New Roman" w:hAnsi="Times New Roman" w:cs="Times New Roman" w:hint="default"/>
      </w:rPr>
    </w:lvl>
  </w:abstractNum>
  <w:abstractNum w:abstractNumId="33">
    <w:nsid w:val="729D2EEE"/>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9015D44"/>
    <w:multiLevelType w:val="hybridMultilevel"/>
    <w:tmpl w:val="E62E2DEC"/>
    <w:lvl w:ilvl="0" w:tplc="2924A77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D8113C8"/>
    <w:multiLevelType w:val="multilevel"/>
    <w:tmpl w:val="36FE1EE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5"/>
  </w:num>
  <w:num w:numId="3">
    <w:abstractNumId w:val="23"/>
  </w:num>
  <w:num w:numId="4">
    <w:abstractNumId w:val="9"/>
  </w:num>
  <w:num w:numId="5">
    <w:abstractNumId w:val="30"/>
  </w:num>
  <w:num w:numId="6">
    <w:abstractNumId w:val="11"/>
  </w:num>
  <w:num w:numId="7">
    <w:abstractNumId w:val="26"/>
  </w:num>
  <w:num w:numId="8">
    <w:abstractNumId w:val="10"/>
  </w:num>
  <w:num w:numId="9">
    <w:abstractNumId w:val="29"/>
  </w:num>
  <w:num w:numId="10">
    <w:abstractNumId w:val="12"/>
  </w:num>
  <w:num w:numId="11">
    <w:abstractNumId w:val="18"/>
  </w:num>
  <w:num w:numId="12">
    <w:abstractNumId w:val="3"/>
  </w:num>
  <w:num w:numId="13">
    <w:abstractNumId w:val="14"/>
  </w:num>
  <w:num w:numId="14">
    <w:abstractNumId w:val="34"/>
  </w:num>
  <w:num w:numId="15">
    <w:abstractNumId w:val="19"/>
  </w:num>
  <w:num w:numId="16">
    <w:abstractNumId w:val="2"/>
  </w:num>
  <w:num w:numId="17">
    <w:abstractNumId w:val="27"/>
  </w:num>
  <w:num w:numId="18">
    <w:abstractNumId w:val="8"/>
  </w:num>
  <w:num w:numId="19">
    <w:abstractNumId w:val="28"/>
  </w:num>
  <w:num w:numId="20">
    <w:abstractNumId w:val="31"/>
  </w:num>
  <w:num w:numId="21">
    <w:abstractNumId w:val="16"/>
  </w:num>
  <w:num w:numId="22">
    <w:abstractNumId w:val="1"/>
  </w:num>
  <w:num w:numId="23">
    <w:abstractNumId w:val="6"/>
  </w:num>
  <w:num w:numId="24">
    <w:abstractNumId w:val="17"/>
  </w:num>
  <w:num w:numId="25">
    <w:abstractNumId w:val="32"/>
  </w:num>
  <w:num w:numId="26">
    <w:abstractNumId w:val="20"/>
  </w:num>
  <w:num w:numId="27">
    <w:abstractNumId w:val="4"/>
  </w:num>
  <w:num w:numId="28">
    <w:abstractNumId w:val="33"/>
  </w:num>
  <w:num w:numId="29">
    <w:abstractNumId w:val="35"/>
  </w:num>
  <w:num w:numId="30">
    <w:abstractNumId w:val="13"/>
  </w:num>
  <w:num w:numId="31">
    <w:abstractNumId w:val="21"/>
  </w:num>
  <w:num w:numId="32">
    <w:abstractNumId w:val="7"/>
  </w:num>
  <w:num w:numId="33">
    <w:abstractNumId w:val="25"/>
  </w:num>
  <w:num w:numId="34">
    <w:abstractNumId w:val="2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C08"/>
    <w:rsid w:val="0000079C"/>
    <w:rsid w:val="0000182F"/>
    <w:rsid w:val="00003DD8"/>
    <w:rsid w:val="000064AA"/>
    <w:rsid w:val="00013EEB"/>
    <w:rsid w:val="00017EDA"/>
    <w:rsid w:val="00022196"/>
    <w:rsid w:val="0002250A"/>
    <w:rsid w:val="00025179"/>
    <w:rsid w:val="00030C2E"/>
    <w:rsid w:val="00032C63"/>
    <w:rsid w:val="00033486"/>
    <w:rsid w:val="00033557"/>
    <w:rsid w:val="00033C08"/>
    <w:rsid w:val="000356A8"/>
    <w:rsid w:val="000358B5"/>
    <w:rsid w:val="00035FF1"/>
    <w:rsid w:val="0003632E"/>
    <w:rsid w:val="00036937"/>
    <w:rsid w:val="0004023C"/>
    <w:rsid w:val="00040DC8"/>
    <w:rsid w:val="000425BF"/>
    <w:rsid w:val="00045A91"/>
    <w:rsid w:val="00045DA0"/>
    <w:rsid w:val="00045E25"/>
    <w:rsid w:val="00046028"/>
    <w:rsid w:val="00047DF1"/>
    <w:rsid w:val="0005462B"/>
    <w:rsid w:val="000610D3"/>
    <w:rsid w:val="000658C2"/>
    <w:rsid w:val="000661E2"/>
    <w:rsid w:val="00067D1A"/>
    <w:rsid w:val="0007125E"/>
    <w:rsid w:val="0007142E"/>
    <w:rsid w:val="00071A7C"/>
    <w:rsid w:val="00072936"/>
    <w:rsid w:val="00072B3A"/>
    <w:rsid w:val="0007320B"/>
    <w:rsid w:val="0007432E"/>
    <w:rsid w:val="000769C8"/>
    <w:rsid w:val="00080A39"/>
    <w:rsid w:val="00081513"/>
    <w:rsid w:val="000827D4"/>
    <w:rsid w:val="000861E4"/>
    <w:rsid w:val="000867A9"/>
    <w:rsid w:val="00086FEC"/>
    <w:rsid w:val="000907CE"/>
    <w:rsid w:val="00092264"/>
    <w:rsid w:val="00093653"/>
    <w:rsid w:val="000944CF"/>
    <w:rsid w:val="000A1227"/>
    <w:rsid w:val="000A2ECB"/>
    <w:rsid w:val="000A4282"/>
    <w:rsid w:val="000A75A2"/>
    <w:rsid w:val="000B3F71"/>
    <w:rsid w:val="000B42C4"/>
    <w:rsid w:val="000B4FCD"/>
    <w:rsid w:val="000B5523"/>
    <w:rsid w:val="000B6EAE"/>
    <w:rsid w:val="000C355F"/>
    <w:rsid w:val="000C39EB"/>
    <w:rsid w:val="000C3DF1"/>
    <w:rsid w:val="000C5301"/>
    <w:rsid w:val="000C7A50"/>
    <w:rsid w:val="000D1FB8"/>
    <w:rsid w:val="000D26BD"/>
    <w:rsid w:val="000D6084"/>
    <w:rsid w:val="000D648B"/>
    <w:rsid w:val="000E1644"/>
    <w:rsid w:val="000E2335"/>
    <w:rsid w:val="000E4ACB"/>
    <w:rsid w:val="000F0A61"/>
    <w:rsid w:val="000F5230"/>
    <w:rsid w:val="00103C33"/>
    <w:rsid w:val="001066FD"/>
    <w:rsid w:val="00111872"/>
    <w:rsid w:val="00111A96"/>
    <w:rsid w:val="00112481"/>
    <w:rsid w:val="0011266A"/>
    <w:rsid w:val="00112F2B"/>
    <w:rsid w:val="00121B68"/>
    <w:rsid w:val="00124717"/>
    <w:rsid w:val="00125AAC"/>
    <w:rsid w:val="00127B28"/>
    <w:rsid w:val="001352E4"/>
    <w:rsid w:val="001360B0"/>
    <w:rsid w:val="00140D96"/>
    <w:rsid w:val="0014499A"/>
    <w:rsid w:val="001452A8"/>
    <w:rsid w:val="0014604A"/>
    <w:rsid w:val="001523AE"/>
    <w:rsid w:val="00155F3A"/>
    <w:rsid w:val="00156A9D"/>
    <w:rsid w:val="00162C47"/>
    <w:rsid w:val="00165457"/>
    <w:rsid w:val="0016685B"/>
    <w:rsid w:val="00170571"/>
    <w:rsid w:val="0017058B"/>
    <w:rsid w:val="00173BE2"/>
    <w:rsid w:val="00175B7D"/>
    <w:rsid w:val="00175D70"/>
    <w:rsid w:val="001763A2"/>
    <w:rsid w:val="0017656C"/>
    <w:rsid w:val="00177CCB"/>
    <w:rsid w:val="001835E2"/>
    <w:rsid w:val="001860AB"/>
    <w:rsid w:val="001864DC"/>
    <w:rsid w:val="00190058"/>
    <w:rsid w:val="00190DA1"/>
    <w:rsid w:val="00195908"/>
    <w:rsid w:val="00195C60"/>
    <w:rsid w:val="0019644A"/>
    <w:rsid w:val="00196702"/>
    <w:rsid w:val="00197EE2"/>
    <w:rsid w:val="001A2287"/>
    <w:rsid w:val="001A2589"/>
    <w:rsid w:val="001A2D74"/>
    <w:rsid w:val="001A4CBC"/>
    <w:rsid w:val="001B156C"/>
    <w:rsid w:val="001B4126"/>
    <w:rsid w:val="001B78C1"/>
    <w:rsid w:val="001C2C63"/>
    <w:rsid w:val="001C58C8"/>
    <w:rsid w:val="001D0FEC"/>
    <w:rsid w:val="001D49DE"/>
    <w:rsid w:val="001D4CFA"/>
    <w:rsid w:val="001D68DD"/>
    <w:rsid w:val="001E126A"/>
    <w:rsid w:val="001E5432"/>
    <w:rsid w:val="001E60A6"/>
    <w:rsid w:val="001E6A6F"/>
    <w:rsid w:val="001F2B03"/>
    <w:rsid w:val="001F2E80"/>
    <w:rsid w:val="001F2EC1"/>
    <w:rsid w:val="001F3941"/>
    <w:rsid w:val="001F5A2E"/>
    <w:rsid w:val="002000BA"/>
    <w:rsid w:val="002001B5"/>
    <w:rsid w:val="00200FCD"/>
    <w:rsid w:val="0020487B"/>
    <w:rsid w:val="00206708"/>
    <w:rsid w:val="00211066"/>
    <w:rsid w:val="00215207"/>
    <w:rsid w:val="002217AF"/>
    <w:rsid w:val="0022628E"/>
    <w:rsid w:val="00230106"/>
    <w:rsid w:val="002402C1"/>
    <w:rsid w:val="00243046"/>
    <w:rsid w:val="00251A0A"/>
    <w:rsid w:val="00252422"/>
    <w:rsid w:val="00253A6C"/>
    <w:rsid w:val="00254719"/>
    <w:rsid w:val="00254A57"/>
    <w:rsid w:val="0026315B"/>
    <w:rsid w:val="002637DA"/>
    <w:rsid w:val="00264A44"/>
    <w:rsid w:val="002706E8"/>
    <w:rsid w:val="0027192B"/>
    <w:rsid w:val="002722CB"/>
    <w:rsid w:val="00274959"/>
    <w:rsid w:val="00274D51"/>
    <w:rsid w:val="00275ED3"/>
    <w:rsid w:val="00280392"/>
    <w:rsid w:val="00284B8A"/>
    <w:rsid w:val="00285665"/>
    <w:rsid w:val="00292CAA"/>
    <w:rsid w:val="002937FF"/>
    <w:rsid w:val="002A0814"/>
    <w:rsid w:val="002A30E1"/>
    <w:rsid w:val="002A3F88"/>
    <w:rsid w:val="002A6E62"/>
    <w:rsid w:val="002A76E8"/>
    <w:rsid w:val="002B1C58"/>
    <w:rsid w:val="002B4CE5"/>
    <w:rsid w:val="002B5DB8"/>
    <w:rsid w:val="002B723B"/>
    <w:rsid w:val="002C0A21"/>
    <w:rsid w:val="002C2C6D"/>
    <w:rsid w:val="002C56DD"/>
    <w:rsid w:val="002C5E48"/>
    <w:rsid w:val="002D0902"/>
    <w:rsid w:val="002D0A1C"/>
    <w:rsid w:val="002D10A4"/>
    <w:rsid w:val="002D1D0B"/>
    <w:rsid w:val="002D2F64"/>
    <w:rsid w:val="002D7C9F"/>
    <w:rsid w:val="002E07F8"/>
    <w:rsid w:val="002E090B"/>
    <w:rsid w:val="002E0EC3"/>
    <w:rsid w:val="002E2E55"/>
    <w:rsid w:val="002E37C9"/>
    <w:rsid w:val="002E3885"/>
    <w:rsid w:val="002E577B"/>
    <w:rsid w:val="002E6796"/>
    <w:rsid w:val="002F6CC5"/>
    <w:rsid w:val="002F784F"/>
    <w:rsid w:val="00301A31"/>
    <w:rsid w:val="00302F8D"/>
    <w:rsid w:val="00312961"/>
    <w:rsid w:val="0032291A"/>
    <w:rsid w:val="00323C0E"/>
    <w:rsid w:val="00324803"/>
    <w:rsid w:val="00325A10"/>
    <w:rsid w:val="00325C62"/>
    <w:rsid w:val="00325FE1"/>
    <w:rsid w:val="00335C00"/>
    <w:rsid w:val="00335EEC"/>
    <w:rsid w:val="00336513"/>
    <w:rsid w:val="00336859"/>
    <w:rsid w:val="0033765D"/>
    <w:rsid w:val="0034391E"/>
    <w:rsid w:val="00345550"/>
    <w:rsid w:val="00346A1C"/>
    <w:rsid w:val="00351839"/>
    <w:rsid w:val="00353F3D"/>
    <w:rsid w:val="00357369"/>
    <w:rsid w:val="00360052"/>
    <w:rsid w:val="00360CC2"/>
    <w:rsid w:val="00360F09"/>
    <w:rsid w:val="00361113"/>
    <w:rsid w:val="003642B5"/>
    <w:rsid w:val="00364D0D"/>
    <w:rsid w:val="0036611C"/>
    <w:rsid w:val="00366698"/>
    <w:rsid w:val="00372DC8"/>
    <w:rsid w:val="00383D63"/>
    <w:rsid w:val="00384621"/>
    <w:rsid w:val="00384E8A"/>
    <w:rsid w:val="00386E99"/>
    <w:rsid w:val="0038733B"/>
    <w:rsid w:val="00390CCB"/>
    <w:rsid w:val="0039326B"/>
    <w:rsid w:val="00396F8D"/>
    <w:rsid w:val="003A4035"/>
    <w:rsid w:val="003A58A8"/>
    <w:rsid w:val="003A598E"/>
    <w:rsid w:val="003A6DC6"/>
    <w:rsid w:val="003B38FF"/>
    <w:rsid w:val="003B4D56"/>
    <w:rsid w:val="003C0730"/>
    <w:rsid w:val="003C3D6F"/>
    <w:rsid w:val="003C7020"/>
    <w:rsid w:val="003D01E7"/>
    <w:rsid w:val="003D0E95"/>
    <w:rsid w:val="003D543E"/>
    <w:rsid w:val="003D67C4"/>
    <w:rsid w:val="003E1A77"/>
    <w:rsid w:val="003E3B3E"/>
    <w:rsid w:val="003E7463"/>
    <w:rsid w:val="003F197F"/>
    <w:rsid w:val="003F1A29"/>
    <w:rsid w:val="003F31A8"/>
    <w:rsid w:val="003F6D70"/>
    <w:rsid w:val="003F6F11"/>
    <w:rsid w:val="00402E68"/>
    <w:rsid w:val="0040370D"/>
    <w:rsid w:val="00403D4A"/>
    <w:rsid w:val="00404E78"/>
    <w:rsid w:val="00406C71"/>
    <w:rsid w:val="00407777"/>
    <w:rsid w:val="00410060"/>
    <w:rsid w:val="00412291"/>
    <w:rsid w:val="004125A6"/>
    <w:rsid w:val="00415E40"/>
    <w:rsid w:val="004170D8"/>
    <w:rsid w:val="0041727F"/>
    <w:rsid w:val="00417BAF"/>
    <w:rsid w:val="00430509"/>
    <w:rsid w:val="00432303"/>
    <w:rsid w:val="00432FFD"/>
    <w:rsid w:val="00433A82"/>
    <w:rsid w:val="00434D43"/>
    <w:rsid w:val="004351AF"/>
    <w:rsid w:val="0043667C"/>
    <w:rsid w:val="00440A46"/>
    <w:rsid w:val="004417EC"/>
    <w:rsid w:val="004459A5"/>
    <w:rsid w:val="004477FA"/>
    <w:rsid w:val="00450DD8"/>
    <w:rsid w:val="004510C6"/>
    <w:rsid w:val="00451B9F"/>
    <w:rsid w:val="00454143"/>
    <w:rsid w:val="00455B0A"/>
    <w:rsid w:val="004567C4"/>
    <w:rsid w:val="00460234"/>
    <w:rsid w:val="004620C1"/>
    <w:rsid w:val="0046402F"/>
    <w:rsid w:val="00465AA5"/>
    <w:rsid w:val="00470B70"/>
    <w:rsid w:val="004732CB"/>
    <w:rsid w:val="00473C11"/>
    <w:rsid w:val="0048169A"/>
    <w:rsid w:val="00481B02"/>
    <w:rsid w:val="00482F56"/>
    <w:rsid w:val="004848B1"/>
    <w:rsid w:val="00493DF7"/>
    <w:rsid w:val="004951E4"/>
    <w:rsid w:val="00495D09"/>
    <w:rsid w:val="00496192"/>
    <w:rsid w:val="004A3970"/>
    <w:rsid w:val="004B3792"/>
    <w:rsid w:val="004B74ED"/>
    <w:rsid w:val="004B7894"/>
    <w:rsid w:val="004B79F7"/>
    <w:rsid w:val="004C1CD0"/>
    <w:rsid w:val="004C759A"/>
    <w:rsid w:val="004D3B00"/>
    <w:rsid w:val="004D3B30"/>
    <w:rsid w:val="004E18E9"/>
    <w:rsid w:val="004E4A11"/>
    <w:rsid w:val="004E71EB"/>
    <w:rsid w:val="004E7CAE"/>
    <w:rsid w:val="004F3701"/>
    <w:rsid w:val="004F3F2C"/>
    <w:rsid w:val="004F4AF1"/>
    <w:rsid w:val="004F7D29"/>
    <w:rsid w:val="00500AF3"/>
    <w:rsid w:val="00502D4C"/>
    <w:rsid w:val="00503EC9"/>
    <w:rsid w:val="0051185B"/>
    <w:rsid w:val="00514369"/>
    <w:rsid w:val="00516A8F"/>
    <w:rsid w:val="00517614"/>
    <w:rsid w:val="005221E0"/>
    <w:rsid w:val="00524B07"/>
    <w:rsid w:val="00530939"/>
    <w:rsid w:val="00537345"/>
    <w:rsid w:val="005378DF"/>
    <w:rsid w:val="005479D2"/>
    <w:rsid w:val="0055163F"/>
    <w:rsid w:val="00554F8B"/>
    <w:rsid w:val="005550B3"/>
    <w:rsid w:val="0056083A"/>
    <w:rsid w:val="00580867"/>
    <w:rsid w:val="00582F9B"/>
    <w:rsid w:val="00583064"/>
    <w:rsid w:val="0058578D"/>
    <w:rsid w:val="005900E5"/>
    <w:rsid w:val="00596547"/>
    <w:rsid w:val="005A04B8"/>
    <w:rsid w:val="005A1385"/>
    <w:rsid w:val="005A13FC"/>
    <w:rsid w:val="005A3404"/>
    <w:rsid w:val="005A64A1"/>
    <w:rsid w:val="005A6925"/>
    <w:rsid w:val="005A7308"/>
    <w:rsid w:val="005B1109"/>
    <w:rsid w:val="005B17C9"/>
    <w:rsid w:val="005B46AA"/>
    <w:rsid w:val="005B48FD"/>
    <w:rsid w:val="005B4ED9"/>
    <w:rsid w:val="005B70C2"/>
    <w:rsid w:val="005C04FB"/>
    <w:rsid w:val="005C1363"/>
    <w:rsid w:val="005C3365"/>
    <w:rsid w:val="005D1E5C"/>
    <w:rsid w:val="005D3126"/>
    <w:rsid w:val="005D3F5E"/>
    <w:rsid w:val="005D4B92"/>
    <w:rsid w:val="005E1CA2"/>
    <w:rsid w:val="005E3D59"/>
    <w:rsid w:val="005E3DA1"/>
    <w:rsid w:val="005E45B6"/>
    <w:rsid w:val="005E6ED1"/>
    <w:rsid w:val="005F17DF"/>
    <w:rsid w:val="005F28E8"/>
    <w:rsid w:val="005F2EFC"/>
    <w:rsid w:val="00610D47"/>
    <w:rsid w:val="0061215B"/>
    <w:rsid w:val="006139B5"/>
    <w:rsid w:val="00615F29"/>
    <w:rsid w:val="0062122B"/>
    <w:rsid w:val="0062163B"/>
    <w:rsid w:val="00624590"/>
    <w:rsid w:val="0062671F"/>
    <w:rsid w:val="00631196"/>
    <w:rsid w:val="00634AD0"/>
    <w:rsid w:val="00634B10"/>
    <w:rsid w:val="0063731B"/>
    <w:rsid w:val="006424E6"/>
    <w:rsid w:val="00642F26"/>
    <w:rsid w:val="00652686"/>
    <w:rsid w:val="0065287D"/>
    <w:rsid w:val="006621A6"/>
    <w:rsid w:val="00663945"/>
    <w:rsid w:val="00665F1D"/>
    <w:rsid w:val="00683028"/>
    <w:rsid w:val="00683E80"/>
    <w:rsid w:val="006854D2"/>
    <w:rsid w:val="006857A1"/>
    <w:rsid w:val="00687132"/>
    <w:rsid w:val="006937BA"/>
    <w:rsid w:val="00695189"/>
    <w:rsid w:val="006A15CD"/>
    <w:rsid w:val="006A2198"/>
    <w:rsid w:val="006A3EE1"/>
    <w:rsid w:val="006A41B7"/>
    <w:rsid w:val="006A435F"/>
    <w:rsid w:val="006A4652"/>
    <w:rsid w:val="006B219E"/>
    <w:rsid w:val="006B4FCB"/>
    <w:rsid w:val="006B50B6"/>
    <w:rsid w:val="006B5221"/>
    <w:rsid w:val="006B6E72"/>
    <w:rsid w:val="006C1490"/>
    <w:rsid w:val="006C1CCE"/>
    <w:rsid w:val="006C1FCB"/>
    <w:rsid w:val="006C2D47"/>
    <w:rsid w:val="006C2FAF"/>
    <w:rsid w:val="006C57EC"/>
    <w:rsid w:val="006C6046"/>
    <w:rsid w:val="006C78FE"/>
    <w:rsid w:val="006C7C8E"/>
    <w:rsid w:val="006D0967"/>
    <w:rsid w:val="006D1976"/>
    <w:rsid w:val="006D30E6"/>
    <w:rsid w:val="006D3BF6"/>
    <w:rsid w:val="006D5BEB"/>
    <w:rsid w:val="006D7617"/>
    <w:rsid w:val="006D7CBB"/>
    <w:rsid w:val="006E0FF9"/>
    <w:rsid w:val="006E2E3F"/>
    <w:rsid w:val="006E3E36"/>
    <w:rsid w:val="006F19E9"/>
    <w:rsid w:val="006F262F"/>
    <w:rsid w:val="007040F0"/>
    <w:rsid w:val="00706D91"/>
    <w:rsid w:val="00707A41"/>
    <w:rsid w:val="00710C0B"/>
    <w:rsid w:val="00710EE1"/>
    <w:rsid w:val="0071190E"/>
    <w:rsid w:val="0071331B"/>
    <w:rsid w:val="007153DE"/>
    <w:rsid w:val="0071712E"/>
    <w:rsid w:val="00725591"/>
    <w:rsid w:val="00727E3D"/>
    <w:rsid w:val="00735B63"/>
    <w:rsid w:val="007416BA"/>
    <w:rsid w:val="00741850"/>
    <w:rsid w:val="0074352F"/>
    <w:rsid w:val="007458B3"/>
    <w:rsid w:val="00746907"/>
    <w:rsid w:val="00746F3E"/>
    <w:rsid w:val="00751004"/>
    <w:rsid w:val="00751B44"/>
    <w:rsid w:val="00757225"/>
    <w:rsid w:val="00763333"/>
    <w:rsid w:val="00763AA5"/>
    <w:rsid w:val="00765A91"/>
    <w:rsid w:val="00767289"/>
    <w:rsid w:val="0077003F"/>
    <w:rsid w:val="007701DC"/>
    <w:rsid w:val="00773171"/>
    <w:rsid w:val="0077435A"/>
    <w:rsid w:val="00774A44"/>
    <w:rsid w:val="007754CB"/>
    <w:rsid w:val="0077746D"/>
    <w:rsid w:val="00777DD6"/>
    <w:rsid w:val="0078110F"/>
    <w:rsid w:val="0078141F"/>
    <w:rsid w:val="007832BE"/>
    <w:rsid w:val="0078500E"/>
    <w:rsid w:val="0078516A"/>
    <w:rsid w:val="00785843"/>
    <w:rsid w:val="00787AEE"/>
    <w:rsid w:val="00792639"/>
    <w:rsid w:val="00794182"/>
    <w:rsid w:val="007955AC"/>
    <w:rsid w:val="00796FA0"/>
    <w:rsid w:val="007A25FB"/>
    <w:rsid w:val="007A3775"/>
    <w:rsid w:val="007A6ADD"/>
    <w:rsid w:val="007B17A3"/>
    <w:rsid w:val="007B1CCC"/>
    <w:rsid w:val="007B34E3"/>
    <w:rsid w:val="007B4299"/>
    <w:rsid w:val="007B4E90"/>
    <w:rsid w:val="007B5726"/>
    <w:rsid w:val="007C0958"/>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4D9A"/>
    <w:rsid w:val="008054D8"/>
    <w:rsid w:val="00805BC6"/>
    <w:rsid w:val="0081281C"/>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5D6F"/>
    <w:rsid w:val="008964EB"/>
    <w:rsid w:val="008A59CE"/>
    <w:rsid w:val="008B0452"/>
    <w:rsid w:val="008B4221"/>
    <w:rsid w:val="008B610F"/>
    <w:rsid w:val="008B69CF"/>
    <w:rsid w:val="008B6D03"/>
    <w:rsid w:val="008B6FC7"/>
    <w:rsid w:val="008B7CF7"/>
    <w:rsid w:val="008C578E"/>
    <w:rsid w:val="008C6464"/>
    <w:rsid w:val="008D116C"/>
    <w:rsid w:val="008D6F7A"/>
    <w:rsid w:val="008D77D8"/>
    <w:rsid w:val="008D7E3E"/>
    <w:rsid w:val="008E2635"/>
    <w:rsid w:val="008F1C4B"/>
    <w:rsid w:val="008F3D6C"/>
    <w:rsid w:val="008F3E27"/>
    <w:rsid w:val="008F65CC"/>
    <w:rsid w:val="00901C98"/>
    <w:rsid w:val="00915F16"/>
    <w:rsid w:val="00920803"/>
    <w:rsid w:val="00921FFA"/>
    <w:rsid w:val="00925E19"/>
    <w:rsid w:val="009310FF"/>
    <w:rsid w:val="00936A29"/>
    <w:rsid w:val="00943E35"/>
    <w:rsid w:val="0094505B"/>
    <w:rsid w:val="00950C90"/>
    <w:rsid w:val="00952FBE"/>
    <w:rsid w:val="0095714C"/>
    <w:rsid w:val="00957D79"/>
    <w:rsid w:val="00960C16"/>
    <w:rsid w:val="0096555F"/>
    <w:rsid w:val="009661DA"/>
    <w:rsid w:val="00970306"/>
    <w:rsid w:val="00970D07"/>
    <w:rsid w:val="00972AD0"/>
    <w:rsid w:val="00974216"/>
    <w:rsid w:val="00980AFF"/>
    <w:rsid w:val="009878AB"/>
    <w:rsid w:val="009A1CBE"/>
    <w:rsid w:val="009A5F03"/>
    <w:rsid w:val="009A6689"/>
    <w:rsid w:val="009B1BD3"/>
    <w:rsid w:val="009B23EF"/>
    <w:rsid w:val="009C7973"/>
    <w:rsid w:val="009D1486"/>
    <w:rsid w:val="009D4187"/>
    <w:rsid w:val="009D51D3"/>
    <w:rsid w:val="009D6F68"/>
    <w:rsid w:val="009D7462"/>
    <w:rsid w:val="009E2306"/>
    <w:rsid w:val="009E3DFA"/>
    <w:rsid w:val="009E5D60"/>
    <w:rsid w:val="009E66CB"/>
    <w:rsid w:val="009F1005"/>
    <w:rsid w:val="009F5DAE"/>
    <w:rsid w:val="009F5ECB"/>
    <w:rsid w:val="00A00CAE"/>
    <w:rsid w:val="00A01767"/>
    <w:rsid w:val="00A02C3E"/>
    <w:rsid w:val="00A0313A"/>
    <w:rsid w:val="00A03B32"/>
    <w:rsid w:val="00A03C1A"/>
    <w:rsid w:val="00A04FB4"/>
    <w:rsid w:val="00A05F3E"/>
    <w:rsid w:val="00A06224"/>
    <w:rsid w:val="00A0650A"/>
    <w:rsid w:val="00A1008E"/>
    <w:rsid w:val="00A1030A"/>
    <w:rsid w:val="00A10945"/>
    <w:rsid w:val="00A113FA"/>
    <w:rsid w:val="00A12004"/>
    <w:rsid w:val="00A13EDC"/>
    <w:rsid w:val="00A148EF"/>
    <w:rsid w:val="00A17750"/>
    <w:rsid w:val="00A231D4"/>
    <w:rsid w:val="00A25A2A"/>
    <w:rsid w:val="00A34BFC"/>
    <w:rsid w:val="00A3565B"/>
    <w:rsid w:val="00A404FD"/>
    <w:rsid w:val="00A41F21"/>
    <w:rsid w:val="00A448F7"/>
    <w:rsid w:val="00A474ED"/>
    <w:rsid w:val="00A52B62"/>
    <w:rsid w:val="00A53964"/>
    <w:rsid w:val="00A57530"/>
    <w:rsid w:val="00A605FC"/>
    <w:rsid w:val="00A60C8F"/>
    <w:rsid w:val="00A610F6"/>
    <w:rsid w:val="00A6177D"/>
    <w:rsid w:val="00A65407"/>
    <w:rsid w:val="00A6684D"/>
    <w:rsid w:val="00A66C1C"/>
    <w:rsid w:val="00A711C5"/>
    <w:rsid w:val="00A71EBF"/>
    <w:rsid w:val="00A72947"/>
    <w:rsid w:val="00A76585"/>
    <w:rsid w:val="00A80907"/>
    <w:rsid w:val="00A80FF4"/>
    <w:rsid w:val="00A84E12"/>
    <w:rsid w:val="00A92405"/>
    <w:rsid w:val="00A93697"/>
    <w:rsid w:val="00A954ED"/>
    <w:rsid w:val="00A95E84"/>
    <w:rsid w:val="00AA46D4"/>
    <w:rsid w:val="00AA79D7"/>
    <w:rsid w:val="00AB0078"/>
    <w:rsid w:val="00AB37C0"/>
    <w:rsid w:val="00AB6EF3"/>
    <w:rsid w:val="00AB7D40"/>
    <w:rsid w:val="00AC259A"/>
    <w:rsid w:val="00AC466B"/>
    <w:rsid w:val="00AD5016"/>
    <w:rsid w:val="00AD6143"/>
    <w:rsid w:val="00AD757B"/>
    <w:rsid w:val="00AE1DF2"/>
    <w:rsid w:val="00AE3D0B"/>
    <w:rsid w:val="00AE41DC"/>
    <w:rsid w:val="00AE5A4E"/>
    <w:rsid w:val="00AF2643"/>
    <w:rsid w:val="00AF50BB"/>
    <w:rsid w:val="00AF5DEA"/>
    <w:rsid w:val="00B03268"/>
    <w:rsid w:val="00B03869"/>
    <w:rsid w:val="00B1007B"/>
    <w:rsid w:val="00B12151"/>
    <w:rsid w:val="00B1489E"/>
    <w:rsid w:val="00B14C6F"/>
    <w:rsid w:val="00B1716A"/>
    <w:rsid w:val="00B17565"/>
    <w:rsid w:val="00B20EDD"/>
    <w:rsid w:val="00B2140B"/>
    <w:rsid w:val="00B21C69"/>
    <w:rsid w:val="00B27CF0"/>
    <w:rsid w:val="00B30EBD"/>
    <w:rsid w:val="00B326B5"/>
    <w:rsid w:val="00B42A7D"/>
    <w:rsid w:val="00B430AA"/>
    <w:rsid w:val="00B47106"/>
    <w:rsid w:val="00B51BAF"/>
    <w:rsid w:val="00B53FE9"/>
    <w:rsid w:val="00B570E8"/>
    <w:rsid w:val="00B57536"/>
    <w:rsid w:val="00B577FB"/>
    <w:rsid w:val="00B63792"/>
    <w:rsid w:val="00B670E1"/>
    <w:rsid w:val="00B702E1"/>
    <w:rsid w:val="00B76817"/>
    <w:rsid w:val="00B76E74"/>
    <w:rsid w:val="00B84389"/>
    <w:rsid w:val="00B853D0"/>
    <w:rsid w:val="00B86771"/>
    <w:rsid w:val="00B91E7D"/>
    <w:rsid w:val="00B9367A"/>
    <w:rsid w:val="00B940F9"/>
    <w:rsid w:val="00B948FA"/>
    <w:rsid w:val="00B97ADA"/>
    <w:rsid w:val="00B97CCE"/>
    <w:rsid w:val="00BA058E"/>
    <w:rsid w:val="00BA0A44"/>
    <w:rsid w:val="00BA2AF0"/>
    <w:rsid w:val="00BA39E0"/>
    <w:rsid w:val="00BA71D9"/>
    <w:rsid w:val="00BB176F"/>
    <w:rsid w:val="00BC08D7"/>
    <w:rsid w:val="00BC2151"/>
    <w:rsid w:val="00BC2320"/>
    <w:rsid w:val="00BC258C"/>
    <w:rsid w:val="00BC4C1D"/>
    <w:rsid w:val="00BC6995"/>
    <w:rsid w:val="00BC71CD"/>
    <w:rsid w:val="00BC7200"/>
    <w:rsid w:val="00BD1252"/>
    <w:rsid w:val="00BD135E"/>
    <w:rsid w:val="00BD142C"/>
    <w:rsid w:val="00BD410F"/>
    <w:rsid w:val="00BD4DE8"/>
    <w:rsid w:val="00BE1064"/>
    <w:rsid w:val="00BE1EA3"/>
    <w:rsid w:val="00BF239C"/>
    <w:rsid w:val="00BF7672"/>
    <w:rsid w:val="00BF77F8"/>
    <w:rsid w:val="00C00A25"/>
    <w:rsid w:val="00C0379E"/>
    <w:rsid w:val="00C065D6"/>
    <w:rsid w:val="00C07FD0"/>
    <w:rsid w:val="00C11E23"/>
    <w:rsid w:val="00C138BA"/>
    <w:rsid w:val="00C13B9A"/>
    <w:rsid w:val="00C13FA9"/>
    <w:rsid w:val="00C14978"/>
    <w:rsid w:val="00C14FE4"/>
    <w:rsid w:val="00C16A6B"/>
    <w:rsid w:val="00C20ACC"/>
    <w:rsid w:val="00C21165"/>
    <w:rsid w:val="00C26161"/>
    <w:rsid w:val="00C31100"/>
    <w:rsid w:val="00C322BC"/>
    <w:rsid w:val="00C32A86"/>
    <w:rsid w:val="00C37E90"/>
    <w:rsid w:val="00C40CE4"/>
    <w:rsid w:val="00C4115E"/>
    <w:rsid w:val="00C41B5E"/>
    <w:rsid w:val="00C47790"/>
    <w:rsid w:val="00C47D26"/>
    <w:rsid w:val="00C5086A"/>
    <w:rsid w:val="00C50AA1"/>
    <w:rsid w:val="00C54316"/>
    <w:rsid w:val="00C60357"/>
    <w:rsid w:val="00C61008"/>
    <w:rsid w:val="00C66095"/>
    <w:rsid w:val="00C675FE"/>
    <w:rsid w:val="00C67BC8"/>
    <w:rsid w:val="00C717DB"/>
    <w:rsid w:val="00C72031"/>
    <w:rsid w:val="00C778E2"/>
    <w:rsid w:val="00C77B7A"/>
    <w:rsid w:val="00C77F41"/>
    <w:rsid w:val="00C821CD"/>
    <w:rsid w:val="00C8372E"/>
    <w:rsid w:val="00C85560"/>
    <w:rsid w:val="00C87B81"/>
    <w:rsid w:val="00C96FBF"/>
    <w:rsid w:val="00C9783F"/>
    <w:rsid w:val="00CB04E9"/>
    <w:rsid w:val="00CB0AFD"/>
    <w:rsid w:val="00CB19FE"/>
    <w:rsid w:val="00CB2556"/>
    <w:rsid w:val="00CB34E0"/>
    <w:rsid w:val="00CB38CD"/>
    <w:rsid w:val="00CB4E71"/>
    <w:rsid w:val="00CB56B3"/>
    <w:rsid w:val="00CB5A53"/>
    <w:rsid w:val="00CB7AC3"/>
    <w:rsid w:val="00CC17C4"/>
    <w:rsid w:val="00CD183D"/>
    <w:rsid w:val="00CD4001"/>
    <w:rsid w:val="00CD4939"/>
    <w:rsid w:val="00CD5E29"/>
    <w:rsid w:val="00CE28AE"/>
    <w:rsid w:val="00CF1714"/>
    <w:rsid w:val="00CF1F64"/>
    <w:rsid w:val="00CF4620"/>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1AF3"/>
    <w:rsid w:val="00D24407"/>
    <w:rsid w:val="00D27BA9"/>
    <w:rsid w:val="00D323F8"/>
    <w:rsid w:val="00D326FE"/>
    <w:rsid w:val="00D34880"/>
    <w:rsid w:val="00D35A46"/>
    <w:rsid w:val="00D37CE9"/>
    <w:rsid w:val="00D4204C"/>
    <w:rsid w:val="00D43A7F"/>
    <w:rsid w:val="00D47FB2"/>
    <w:rsid w:val="00D503A9"/>
    <w:rsid w:val="00D53404"/>
    <w:rsid w:val="00D56BE2"/>
    <w:rsid w:val="00D56ECA"/>
    <w:rsid w:val="00D616A9"/>
    <w:rsid w:val="00D62FC0"/>
    <w:rsid w:val="00D64EB8"/>
    <w:rsid w:val="00D65109"/>
    <w:rsid w:val="00D71F90"/>
    <w:rsid w:val="00D777DE"/>
    <w:rsid w:val="00D81B49"/>
    <w:rsid w:val="00D820E2"/>
    <w:rsid w:val="00D829C5"/>
    <w:rsid w:val="00D833DE"/>
    <w:rsid w:val="00D84119"/>
    <w:rsid w:val="00D84586"/>
    <w:rsid w:val="00D87476"/>
    <w:rsid w:val="00D92BB6"/>
    <w:rsid w:val="00D95271"/>
    <w:rsid w:val="00D96D12"/>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F0835"/>
    <w:rsid w:val="00DF0973"/>
    <w:rsid w:val="00DF6146"/>
    <w:rsid w:val="00E0012C"/>
    <w:rsid w:val="00E02384"/>
    <w:rsid w:val="00E026F2"/>
    <w:rsid w:val="00E0279C"/>
    <w:rsid w:val="00E04652"/>
    <w:rsid w:val="00E04995"/>
    <w:rsid w:val="00E076C0"/>
    <w:rsid w:val="00E07CAD"/>
    <w:rsid w:val="00E100FA"/>
    <w:rsid w:val="00E11B4A"/>
    <w:rsid w:val="00E13C03"/>
    <w:rsid w:val="00E14897"/>
    <w:rsid w:val="00E1536E"/>
    <w:rsid w:val="00E266F0"/>
    <w:rsid w:val="00E30B48"/>
    <w:rsid w:val="00E31ADD"/>
    <w:rsid w:val="00E33798"/>
    <w:rsid w:val="00E339B3"/>
    <w:rsid w:val="00E3713E"/>
    <w:rsid w:val="00E372E0"/>
    <w:rsid w:val="00E37313"/>
    <w:rsid w:val="00E37CA8"/>
    <w:rsid w:val="00E43777"/>
    <w:rsid w:val="00E43CF1"/>
    <w:rsid w:val="00E462B1"/>
    <w:rsid w:val="00E465B9"/>
    <w:rsid w:val="00E50E2E"/>
    <w:rsid w:val="00E51F22"/>
    <w:rsid w:val="00E52842"/>
    <w:rsid w:val="00E54028"/>
    <w:rsid w:val="00E5645E"/>
    <w:rsid w:val="00E6014B"/>
    <w:rsid w:val="00E609E3"/>
    <w:rsid w:val="00E62378"/>
    <w:rsid w:val="00E65933"/>
    <w:rsid w:val="00E65DD6"/>
    <w:rsid w:val="00E666A5"/>
    <w:rsid w:val="00E73C2F"/>
    <w:rsid w:val="00E7455B"/>
    <w:rsid w:val="00E74836"/>
    <w:rsid w:val="00E77609"/>
    <w:rsid w:val="00E8114D"/>
    <w:rsid w:val="00E81F9A"/>
    <w:rsid w:val="00E83BEB"/>
    <w:rsid w:val="00E84384"/>
    <w:rsid w:val="00E84B74"/>
    <w:rsid w:val="00E854C9"/>
    <w:rsid w:val="00E8587B"/>
    <w:rsid w:val="00E866EA"/>
    <w:rsid w:val="00E87161"/>
    <w:rsid w:val="00E8735D"/>
    <w:rsid w:val="00E87BD3"/>
    <w:rsid w:val="00E90566"/>
    <w:rsid w:val="00E91102"/>
    <w:rsid w:val="00E929B6"/>
    <w:rsid w:val="00E96632"/>
    <w:rsid w:val="00EA0B3F"/>
    <w:rsid w:val="00EA5C63"/>
    <w:rsid w:val="00EB04AB"/>
    <w:rsid w:val="00EB1DD8"/>
    <w:rsid w:val="00EB252E"/>
    <w:rsid w:val="00EB269A"/>
    <w:rsid w:val="00EB3493"/>
    <w:rsid w:val="00EB35F9"/>
    <w:rsid w:val="00EB376F"/>
    <w:rsid w:val="00EB61CF"/>
    <w:rsid w:val="00EB6B79"/>
    <w:rsid w:val="00EB6D9F"/>
    <w:rsid w:val="00EC0A84"/>
    <w:rsid w:val="00EC229F"/>
    <w:rsid w:val="00EC388A"/>
    <w:rsid w:val="00EC50FB"/>
    <w:rsid w:val="00ED08FC"/>
    <w:rsid w:val="00ED1616"/>
    <w:rsid w:val="00ED19CC"/>
    <w:rsid w:val="00ED2670"/>
    <w:rsid w:val="00ED4C97"/>
    <w:rsid w:val="00EE21AA"/>
    <w:rsid w:val="00EE298A"/>
    <w:rsid w:val="00EE3A11"/>
    <w:rsid w:val="00EE66C8"/>
    <w:rsid w:val="00EE6D47"/>
    <w:rsid w:val="00EE7944"/>
    <w:rsid w:val="00EF04BB"/>
    <w:rsid w:val="00EF28C8"/>
    <w:rsid w:val="00F0171D"/>
    <w:rsid w:val="00F0435D"/>
    <w:rsid w:val="00F10CA1"/>
    <w:rsid w:val="00F14EEB"/>
    <w:rsid w:val="00F1668E"/>
    <w:rsid w:val="00F17F8F"/>
    <w:rsid w:val="00F2037B"/>
    <w:rsid w:val="00F22B32"/>
    <w:rsid w:val="00F230BB"/>
    <w:rsid w:val="00F24C96"/>
    <w:rsid w:val="00F25B78"/>
    <w:rsid w:val="00F25D69"/>
    <w:rsid w:val="00F30471"/>
    <w:rsid w:val="00F329CC"/>
    <w:rsid w:val="00F34BA3"/>
    <w:rsid w:val="00F359D4"/>
    <w:rsid w:val="00F3637C"/>
    <w:rsid w:val="00F366B6"/>
    <w:rsid w:val="00F427DD"/>
    <w:rsid w:val="00F47CD2"/>
    <w:rsid w:val="00F52DA1"/>
    <w:rsid w:val="00F5477A"/>
    <w:rsid w:val="00F54DF9"/>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61BD"/>
    <w:rsid w:val="00F8165B"/>
    <w:rsid w:val="00F84A6F"/>
    <w:rsid w:val="00F84DAC"/>
    <w:rsid w:val="00F85874"/>
    <w:rsid w:val="00F874EF"/>
    <w:rsid w:val="00F87B1C"/>
    <w:rsid w:val="00F91409"/>
    <w:rsid w:val="00F93620"/>
    <w:rsid w:val="00F93876"/>
    <w:rsid w:val="00F94113"/>
    <w:rsid w:val="00F9429D"/>
    <w:rsid w:val="00F94A4B"/>
    <w:rsid w:val="00F97390"/>
    <w:rsid w:val="00FA5FE9"/>
    <w:rsid w:val="00FA6FB0"/>
    <w:rsid w:val="00FA7095"/>
    <w:rsid w:val="00FA7E98"/>
    <w:rsid w:val="00FB3691"/>
    <w:rsid w:val="00FB4041"/>
    <w:rsid w:val="00FB76D4"/>
    <w:rsid w:val="00FC4CDE"/>
    <w:rsid w:val="00FC6137"/>
    <w:rsid w:val="00FC63C6"/>
    <w:rsid w:val="00FC7E24"/>
    <w:rsid w:val="00FC7EC5"/>
    <w:rsid w:val="00FD70CB"/>
    <w:rsid w:val="00FE2478"/>
    <w:rsid w:val="00FE2855"/>
    <w:rsid w:val="00FE3E62"/>
    <w:rsid w:val="00FE3EB0"/>
    <w:rsid w:val="00FE4CE1"/>
    <w:rsid w:val="00FE675F"/>
    <w:rsid w:val="00FE73C1"/>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uiPriority w:val="99"/>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semiHidden/>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17DF"/>
    <w:rPr>
      <w:rFonts w:ascii="Calibri" w:eastAsia="Times New Roman" w:hAnsi="Calibri" w:cs="Times New Roman"/>
      <w:lang w:eastAsia="ru-RU"/>
    </w:rPr>
  </w:style>
  <w:style w:type="paragraph" w:styleId="aa">
    <w:name w:val="footer"/>
    <w:basedOn w:val="a"/>
    <w:link w:val="ab"/>
    <w:uiPriority w:val="99"/>
    <w:semiHidden/>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Style15">
    <w:name w:val="Style15"/>
    <w:basedOn w:val="a"/>
    <w:rsid w:val="006D1976"/>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ConsNormal">
    <w:name w:val="ConsNormal"/>
    <w:rsid w:val="00D24407"/>
    <w:pPr>
      <w:spacing w:after="0" w:line="240" w:lineRule="auto"/>
      <w:ind w:firstLine="720"/>
    </w:pPr>
    <w:rPr>
      <w:rFonts w:ascii="Arial" w:eastAsia="Times New Roman" w:hAnsi="Arial" w:cs="Times New Roman"/>
      <w:sz w:val="20"/>
      <w:szCs w:val="20"/>
      <w:lang w:eastAsia="ru-RU"/>
    </w:rPr>
  </w:style>
  <w:style w:type="paragraph" w:customStyle="1" w:styleId="Style10">
    <w:name w:val="Style10"/>
    <w:basedOn w:val="a"/>
    <w:rsid w:val="000861E4"/>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Style12">
    <w:name w:val="Style12"/>
    <w:basedOn w:val="a"/>
    <w:rsid w:val="000861E4"/>
    <w:pPr>
      <w:widowControl w:val="0"/>
      <w:autoSpaceDE w:val="0"/>
      <w:autoSpaceDN w:val="0"/>
      <w:adjustRightInd w:val="0"/>
      <w:spacing w:after="0" w:line="274" w:lineRule="exact"/>
      <w:ind w:firstLine="725"/>
      <w:jc w:val="both"/>
    </w:pPr>
    <w:rPr>
      <w:rFonts w:ascii="Times New Roman" w:hAnsi="Times New Roman"/>
      <w:sz w:val="24"/>
      <w:szCs w:val="24"/>
    </w:rPr>
  </w:style>
  <w:style w:type="paragraph" w:styleId="ac">
    <w:name w:val="Subtitle"/>
    <w:basedOn w:val="a"/>
    <w:link w:val="ad"/>
    <w:qFormat/>
    <w:rsid w:val="0043667C"/>
    <w:pPr>
      <w:spacing w:after="0" w:line="240" w:lineRule="auto"/>
      <w:jc w:val="both"/>
    </w:pPr>
    <w:rPr>
      <w:rFonts w:ascii="Times New Roman" w:hAnsi="Times New Roman"/>
      <w:b/>
      <w:bCs/>
      <w:sz w:val="28"/>
      <w:szCs w:val="24"/>
      <w:lang w:val="x-none" w:eastAsia="x-none"/>
    </w:rPr>
  </w:style>
  <w:style w:type="character" w:customStyle="1" w:styleId="ad">
    <w:name w:val="Подзаголовок Знак"/>
    <w:basedOn w:val="a0"/>
    <w:link w:val="ac"/>
    <w:rsid w:val="0043667C"/>
    <w:rPr>
      <w:rFonts w:ascii="Times New Roman" w:eastAsia="Times New Roman" w:hAnsi="Times New Roman" w:cs="Times New Roman"/>
      <w:b/>
      <w:bCs/>
      <w:sz w:val="28"/>
      <w:szCs w:val="24"/>
      <w:lang w:val="x-none" w:eastAsia="x-none"/>
    </w:rPr>
  </w:style>
  <w:style w:type="paragraph" w:customStyle="1" w:styleId="ae">
    <w:name w:val="Прижатый влево"/>
    <w:basedOn w:val="a"/>
    <w:next w:val="a"/>
    <w:uiPriority w:val="99"/>
    <w:rsid w:val="0043667C"/>
    <w:pPr>
      <w:autoSpaceDE w:val="0"/>
      <w:autoSpaceDN w:val="0"/>
      <w:adjustRightInd w:val="0"/>
      <w:spacing w:after="0" w:line="240" w:lineRule="auto"/>
    </w:pPr>
    <w:rPr>
      <w:rFonts w:ascii="Arial" w:hAnsi="Arial" w:cs="Arial"/>
      <w:sz w:val="24"/>
      <w:szCs w:val="24"/>
    </w:rPr>
  </w:style>
  <w:style w:type="paragraph" w:customStyle="1" w:styleId="s1">
    <w:name w:val="s_1"/>
    <w:basedOn w:val="a"/>
    <w:rsid w:val="0043667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3221">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4034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4484</Words>
  <Characters>25564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16</cp:revision>
  <cp:lastPrinted>2022-06-03T03:58:00Z</cp:lastPrinted>
  <dcterms:created xsi:type="dcterms:W3CDTF">2018-12-18T03:56:00Z</dcterms:created>
  <dcterms:modified xsi:type="dcterms:W3CDTF">2022-06-03T04:27:00Z</dcterms:modified>
</cp:coreProperties>
</file>