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15.12.2017 г. №55</w:t>
      </w: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КУЙТУНСКИЙ РАЙОН</w:t>
      </w: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ТУЛЮШСКОЕ СЕЛЬСКОЕ ПОСЕЛЕНИЕ</w:t>
      </w: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65FB4" w:rsidRPr="00465FB4" w:rsidRDefault="00465FB4" w:rsidP="00465FB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65FB4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65FB4" w:rsidRPr="00465FB4" w:rsidRDefault="00465FB4" w:rsidP="00465FB4">
      <w:pPr>
        <w:jc w:val="center"/>
        <w:rPr>
          <w:rFonts w:ascii="Arial" w:hAnsi="Arial" w:cs="Arial"/>
          <w:b/>
        </w:rPr>
      </w:pPr>
    </w:p>
    <w:p w:rsidR="00E83B5A" w:rsidRPr="00465FB4" w:rsidRDefault="00E83B5A" w:rsidP="00465FB4">
      <w:pPr>
        <w:shd w:val="clear" w:color="auto" w:fill="FFFFFF"/>
        <w:spacing w:before="274"/>
        <w:jc w:val="center"/>
        <w:rPr>
          <w:rFonts w:ascii="Arial" w:hAnsi="Arial" w:cs="Arial"/>
          <w:b/>
          <w:bCs/>
          <w:sz w:val="32"/>
          <w:szCs w:val="32"/>
        </w:rPr>
      </w:pPr>
      <w:r w:rsidRPr="00465FB4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465FB4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АДМИНИСТРАЦИИ </w:t>
      </w:r>
      <w:r w:rsidR="00815A8F" w:rsidRPr="00465FB4">
        <w:rPr>
          <w:rFonts w:ascii="Arial" w:hAnsi="Arial" w:cs="Arial"/>
          <w:b/>
          <w:bCs/>
          <w:sz w:val="32"/>
          <w:szCs w:val="32"/>
        </w:rPr>
        <w:t>ТУЛЮШСКОГО</w:t>
      </w:r>
      <w:r w:rsidRPr="00465FB4">
        <w:rPr>
          <w:rFonts w:ascii="Arial" w:hAnsi="Arial" w:cs="Arial"/>
          <w:b/>
          <w:bCs/>
          <w:sz w:val="32"/>
          <w:szCs w:val="32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3B5A" w:rsidRPr="00465FB4" w:rsidRDefault="00E83B5A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E83B5A" w:rsidRPr="00465FB4" w:rsidRDefault="00E83B5A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65FB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65FB4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465FB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65FB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proofErr w:type="spellStart"/>
      <w:r w:rsidR="00815A8F" w:rsidRPr="00465FB4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815A8F" w:rsidRPr="00465FB4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815A8F" w:rsidRPr="00465FB4" w:rsidRDefault="00815A8F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83B5A" w:rsidRPr="00465FB4" w:rsidRDefault="00815A8F" w:rsidP="005E13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30"/>
          <w:szCs w:val="30"/>
        </w:rPr>
      </w:pPr>
      <w:r w:rsidRPr="00465FB4">
        <w:rPr>
          <w:rFonts w:ascii="Arial" w:hAnsi="Arial" w:cs="Arial"/>
          <w:bCs/>
          <w:sz w:val="30"/>
          <w:szCs w:val="30"/>
        </w:rPr>
        <w:t>ПОСТАНОВЛЯЕТ</w:t>
      </w:r>
      <w:r w:rsidR="00E83B5A" w:rsidRPr="00465FB4">
        <w:rPr>
          <w:rFonts w:ascii="Arial" w:hAnsi="Arial" w:cs="Arial"/>
          <w:bCs/>
          <w:sz w:val="30"/>
          <w:szCs w:val="30"/>
        </w:rPr>
        <w:t>:</w:t>
      </w:r>
    </w:p>
    <w:p w:rsidR="00815A8F" w:rsidRPr="00465FB4" w:rsidRDefault="00815A8F" w:rsidP="005E13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3B5A" w:rsidRPr="00465FB4" w:rsidRDefault="00E83B5A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администрации </w:t>
      </w:r>
      <w:proofErr w:type="spellStart"/>
      <w:r w:rsidR="00815A8F" w:rsidRPr="00465FB4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bCs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83B5A" w:rsidRPr="00465FB4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65FB4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E83B5A" w:rsidRPr="00465FB4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B5A" w:rsidRPr="00465FB4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B5A" w:rsidRPr="00465FB4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15A8F" w:rsidRPr="00465FB4">
        <w:rPr>
          <w:rFonts w:ascii="Arial" w:hAnsi="Arial" w:cs="Arial"/>
          <w:sz w:val="24"/>
          <w:szCs w:val="24"/>
        </w:rPr>
        <w:t>Тулюшского</w:t>
      </w:r>
      <w:proofErr w:type="spellEnd"/>
    </w:p>
    <w:p w:rsidR="00E83B5A" w:rsidRPr="00465FB4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5FB4">
        <w:rPr>
          <w:rFonts w:ascii="Arial" w:hAnsi="Arial" w:cs="Arial"/>
          <w:sz w:val="24"/>
          <w:szCs w:val="24"/>
        </w:rPr>
        <w:t>сельского</w:t>
      </w:r>
      <w:proofErr w:type="gramEnd"/>
      <w:r w:rsidRPr="00465FB4">
        <w:rPr>
          <w:rFonts w:ascii="Arial" w:hAnsi="Arial" w:cs="Arial"/>
          <w:sz w:val="24"/>
          <w:szCs w:val="24"/>
        </w:rPr>
        <w:t xml:space="preserve"> поселения                                                       </w:t>
      </w:r>
      <w:r w:rsidR="00465FB4">
        <w:rPr>
          <w:rFonts w:ascii="Arial" w:hAnsi="Arial" w:cs="Arial"/>
          <w:sz w:val="24"/>
          <w:szCs w:val="24"/>
        </w:rPr>
        <w:t xml:space="preserve">             </w:t>
      </w:r>
      <w:r w:rsidRPr="00465FB4">
        <w:rPr>
          <w:rFonts w:ascii="Arial" w:hAnsi="Arial" w:cs="Arial"/>
          <w:sz w:val="24"/>
          <w:szCs w:val="24"/>
        </w:rPr>
        <w:t>В.</w:t>
      </w:r>
      <w:r w:rsidR="00815A8F" w:rsidRPr="00465FB4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815A8F" w:rsidRPr="00465FB4">
        <w:rPr>
          <w:rFonts w:ascii="Arial" w:hAnsi="Arial" w:cs="Arial"/>
          <w:sz w:val="24"/>
          <w:szCs w:val="24"/>
        </w:rPr>
        <w:t>Гарбалы</w:t>
      </w:r>
      <w:proofErr w:type="spellEnd"/>
    </w:p>
    <w:p w:rsidR="00E83B5A" w:rsidRPr="00465FB4" w:rsidRDefault="00E83B5A" w:rsidP="00C23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465FB4" w:rsidRDefault="00465FB4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4"/>
        </w:rPr>
      </w:pPr>
    </w:p>
    <w:p w:rsidR="00E83B5A" w:rsidRPr="00465FB4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465FB4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E83B5A" w:rsidRPr="00465FB4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465FB4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E83B5A" w:rsidRPr="00465FB4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465F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5A8F" w:rsidRPr="00465FB4">
        <w:rPr>
          <w:rFonts w:ascii="Courier New" w:hAnsi="Courier New" w:cs="Courier New"/>
          <w:sz w:val="24"/>
          <w:szCs w:val="24"/>
        </w:rPr>
        <w:t>Тулюшского</w:t>
      </w:r>
      <w:proofErr w:type="spellEnd"/>
      <w:r w:rsidRPr="00465FB4">
        <w:rPr>
          <w:rFonts w:ascii="Courier New" w:hAnsi="Courier New" w:cs="Courier New"/>
          <w:sz w:val="24"/>
          <w:szCs w:val="24"/>
        </w:rPr>
        <w:t xml:space="preserve"> сельского поселения</w:t>
      </w:r>
    </w:p>
    <w:p w:rsidR="00E83B5A" w:rsidRPr="00465FB4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465FB4">
        <w:rPr>
          <w:rFonts w:ascii="Courier New" w:hAnsi="Courier New" w:cs="Courier New"/>
          <w:sz w:val="24"/>
          <w:szCs w:val="24"/>
        </w:rPr>
        <w:t>от</w:t>
      </w:r>
      <w:proofErr w:type="gramEnd"/>
      <w:r w:rsidRPr="00465FB4">
        <w:rPr>
          <w:rFonts w:ascii="Courier New" w:hAnsi="Courier New" w:cs="Courier New"/>
          <w:sz w:val="24"/>
          <w:szCs w:val="24"/>
        </w:rPr>
        <w:t xml:space="preserve"> </w:t>
      </w:r>
      <w:r w:rsidR="00815A8F" w:rsidRPr="00465FB4">
        <w:rPr>
          <w:rFonts w:ascii="Courier New" w:hAnsi="Courier New" w:cs="Courier New"/>
          <w:sz w:val="24"/>
          <w:szCs w:val="24"/>
        </w:rPr>
        <w:t>15.12</w:t>
      </w:r>
      <w:r w:rsidR="006F5549" w:rsidRPr="00465FB4">
        <w:rPr>
          <w:rFonts w:ascii="Courier New" w:hAnsi="Courier New" w:cs="Courier New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7 г"/>
        </w:smartTagPr>
        <w:r w:rsidRPr="00465FB4">
          <w:rPr>
            <w:rFonts w:ascii="Courier New" w:hAnsi="Courier New" w:cs="Courier New"/>
            <w:sz w:val="24"/>
            <w:szCs w:val="24"/>
          </w:rPr>
          <w:t>2017 г</w:t>
        </w:r>
      </w:smartTag>
      <w:r w:rsidRPr="00465FB4">
        <w:rPr>
          <w:rFonts w:ascii="Courier New" w:hAnsi="Courier New" w:cs="Courier New"/>
          <w:sz w:val="24"/>
          <w:szCs w:val="24"/>
        </w:rPr>
        <w:t>. №</w:t>
      </w:r>
      <w:r w:rsidR="00815A8F" w:rsidRPr="00465FB4">
        <w:rPr>
          <w:rFonts w:ascii="Courier New" w:hAnsi="Courier New" w:cs="Courier New"/>
          <w:sz w:val="24"/>
          <w:szCs w:val="24"/>
        </w:rPr>
        <w:t>55</w:t>
      </w:r>
      <w:r w:rsidRPr="00465FB4">
        <w:rPr>
          <w:rFonts w:ascii="Courier New" w:hAnsi="Courier New" w:cs="Courier New"/>
          <w:sz w:val="24"/>
          <w:szCs w:val="24"/>
        </w:rPr>
        <w:t xml:space="preserve"> </w:t>
      </w:r>
    </w:p>
    <w:p w:rsidR="00E83B5A" w:rsidRPr="00465FB4" w:rsidRDefault="00E83B5A" w:rsidP="006F5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lang w:eastAsia="ru-RU"/>
        </w:rPr>
      </w:pPr>
    </w:p>
    <w:p w:rsidR="00E83B5A" w:rsidRPr="00465FB4" w:rsidRDefault="00E83B5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83B5A" w:rsidRPr="00465FB4" w:rsidRDefault="00E83B5A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465FB4">
        <w:rPr>
          <w:rFonts w:ascii="Arial" w:hAnsi="Arial" w:cs="Arial"/>
          <w:bCs/>
          <w:sz w:val="24"/>
          <w:szCs w:val="24"/>
        </w:rPr>
        <w:t xml:space="preserve">ПОЛОЖЕНИЕ О ПОРЯДКЕ СООБЩЕНИЯ МУНИЦИПАЛЬНЫМИ СЛУЖАЩИМИ АДМИНИСТРАЦИИ </w:t>
      </w:r>
      <w:r w:rsidR="00815A8F" w:rsidRPr="00465FB4">
        <w:rPr>
          <w:rFonts w:ascii="Arial" w:hAnsi="Arial" w:cs="Arial"/>
          <w:bCs/>
          <w:sz w:val="24"/>
          <w:szCs w:val="24"/>
        </w:rPr>
        <w:t>ТУЛЮШСКОГО</w:t>
      </w:r>
      <w:r w:rsidRPr="00465FB4">
        <w:rPr>
          <w:rFonts w:ascii="Arial" w:hAnsi="Arial" w:cs="Arial"/>
          <w:bCs/>
          <w:sz w:val="24"/>
          <w:szCs w:val="24"/>
        </w:rPr>
        <w:t xml:space="preserve"> СЕЛЬСКОГО ПОСЕЛЕНИЯ О ВОЗНИКНОВЕНИИ ЛИЧНОЙ ЗАИНТЕРЕСОВАННОСТИ </w:t>
      </w:r>
    </w:p>
    <w:p w:rsidR="00E83B5A" w:rsidRPr="00465FB4" w:rsidRDefault="00E83B5A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>ПРИ ИСПОЛНЕНИИ ДОЛЖНОСТНЫХ ОБЯЗАННОСТЕЙ,</w:t>
      </w:r>
    </w:p>
    <w:p w:rsidR="00E83B5A" w:rsidRPr="00465FB4" w:rsidRDefault="00E83B5A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 xml:space="preserve"> КОТОРАЯ ПРИВОДИТ ИЛИ МОЖЕТ ПРИВЕСТИ </w:t>
      </w:r>
    </w:p>
    <w:p w:rsidR="00E83B5A" w:rsidRPr="00465FB4" w:rsidRDefault="00E83B5A" w:rsidP="007667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B4">
        <w:rPr>
          <w:rFonts w:ascii="Arial" w:hAnsi="Arial" w:cs="Arial"/>
          <w:bCs/>
          <w:sz w:val="24"/>
          <w:szCs w:val="24"/>
        </w:rPr>
        <w:t>К КОНФЛИКТУ ИНТЕРЕСОВ</w:t>
      </w:r>
    </w:p>
    <w:p w:rsidR="00E83B5A" w:rsidRPr="00465FB4" w:rsidRDefault="00E83B5A" w:rsidP="0076671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83B5A" w:rsidRPr="00465FB4" w:rsidRDefault="00E83B5A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465FB4">
        <w:rPr>
          <w:rFonts w:ascii="Arial" w:hAnsi="Arial" w:cs="Arial"/>
          <w:sz w:val="24"/>
          <w:szCs w:val="24"/>
        </w:rPr>
        <w:t xml:space="preserve">определяет порядок </w:t>
      </w:r>
      <w:r w:rsidRPr="00465FB4">
        <w:rPr>
          <w:rFonts w:ascii="Arial" w:hAnsi="Arial" w:cs="Arial"/>
          <w:sz w:val="24"/>
          <w:szCs w:val="24"/>
          <w:lang w:eastAsia="ru-RU"/>
        </w:rPr>
        <w:t xml:space="preserve">сообщения муниципальным служащим администрации </w:t>
      </w:r>
      <w:proofErr w:type="spellStart"/>
      <w:r w:rsidR="00815A8F" w:rsidRPr="00465FB4">
        <w:rPr>
          <w:rFonts w:ascii="Arial" w:hAnsi="Arial" w:cs="Arial"/>
          <w:sz w:val="24"/>
          <w:szCs w:val="24"/>
          <w:lang w:eastAsia="ru-RU"/>
        </w:rPr>
        <w:t>Тулюшского</w:t>
      </w:r>
      <w:proofErr w:type="spellEnd"/>
      <w:r w:rsidRPr="00465FB4">
        <w:rPr>
          <w:rFonts w:ascii="Arial" w:hAnsi="Arial" w:cs="Arial"/>
          <w:sz w:val="24"/>
          <w:szCs w:val="24"/>
          <w:lang w:eastAsia="ru-RU"/>
        </w:rPr>
        <w:t xml:space="preserve"> сельского положения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3B5A" w:rsidRPr="00465FB4" w:rsidRDefault="00E83B5A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 xml:space="preserve">2. Муниципальные служащие обязаны уведомить специалиста по кадрам администрации </w:t>
      </w:r>
      <w:proofErr w:type="spellStart"/>
      <w:r w:rsidR="00815A8F" w:rsidRPr="00465FB4">
        <w:rPr>
          <w:rFonts w:ascii="Arial" w:hAnsi="Arial" w:cs="Arial"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65FB4">
        <w:rPr>
          <w:rFonts w:ascii="Arial" w:hAnsi="Arial" w:cs="Arial"/>
          <w:i/>
          <w:sz w:val="24"/>
          <w:szCs w:val="24"/>
        </w:rPr>
        <w:t xml:space="preserve"> </w:t>
      </w:r>
      <w:r w:rsidRPr="00465FB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83B5A" w:rsidRPr="00465FB4" w:rsidRDefault="00E83B5A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83B5A" w:rsidRPr="00465FB4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 xml:space="preserve">4. Муниципальный служащий направляет уведомление главе администрации </w:t>
      </w:r>
      <w:proofErr w:type="spellStart"/>
      <w:r w:rsidR="00815A8F" w:rsidRPr="00465FB4">
        <w:rPr>
          <w:rFonts w:ascii="Arial" w:hAnsi="Arial" w:cs="Arial"/>
          <w:sz w:val="24"/>
          <w:szCs w:val="24"/>
          <w:lang w:eastAsia="ru-RU"/>
        </w:rPr>
        <w:t>Тулюшского</w:t>
      </w:r>
      <w:proofErr w:type="spellEnd"/>
      <w:r w:rsidRPr="00465FB4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E83B5A" w:rsidRPr="00465FB4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65FB4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E83B5A" w:rsidRPr="00465FB4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65FB4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E83B5A" w:rsidRPr="00465FB4" w:rsidRDefault="00E83B5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E83B5A" w:rsidRPr="00465FB4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65FB4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E83B5A" w:rsidRPr="00465FB4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65FB4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465FB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465FB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83B5A" w:rsidRPr="00465FB4" w:rsidRDefault="00E83B5A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65FB4">
        <w:rPr>
          <w:rFonts w:ascii="Arial" w:hAnsi="Arial" w:cs="Arial"/>
          <w:iCs/>
          <w:sz w:val="24"/>
          <w:szCs w:val="24"/>
        </w:rPr>
        <w:t xml:space="preserve">9. Уведомление направляется главе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465FB4">
        <w:rPr>
          <w:rFonts w:ascii="Arial" w:hAnsi="Arial" w:cs="Arial"/>
          <w:i/>
          <w:sz w:val="24"/>
          <w:szCs w:val="24"/>
        </w:rPr>
        <w:t xml:space="preserve"> </w:t>
      </w:r>
      <w:r w:rsidRPr="00465FB4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E83B5A" w:rsidRPr="00465FB4" w:rsidRDefault="00E83B5A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10. Г</w:t>
      </w:r>
      <w:r w:rsidRPr="00465FB4">
        <w:rPr>
          <w:rFonts w:ascii="Arial" w:hAnsi="Arial" w:cs="Arial"/>
          <w:iCs/>
          <w:sz w:val="24"/>
          <w:szCs w:val="24"/>
        </w:rPr>
        <w:t xml:space="preserve">лава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465FB4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465FB4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</w:t>
      </w:r>
      <w:r w:rsidRPr="00465FB4">
        <w:rPr>
          <w:rFonts w:ascii="Arial" w:hAnsi="Arial" w:cs="Arial"/>
          <w:sz w:val="24"/>
          <w:szCs w:val="24"/>
        </w:rPr>
        <w:lastRenderedPageBreak/>
        <w:t>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465FB4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465FB4">
        <w:rPr>
          <w:rFonts w:ascii="Arial" w:hAnsi="Arial" w:cs="Arial"/>
          <w:iCs/>
          <w:sz w:val="24"/>
          <w:szCs w:val="24"/>
        </w:rPr>
        <w:t xml:space="preserve">лаве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465FB4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465FB4">
        <w:rPr>
          <w:rFonts w:ascii="Arial" w:hAnsi="Arial" w:cs="Arial"/>
          <w:iCs/>
          <w:sz w:val="24"/>
          <w:szCs w:val="24"/>
        </w:rPr>
        <w:t xml:space="preserve">лаве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465FB4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465FB4">
        <w:rPr>
          <w:rFonts w:ascii="Arial" w:hAnsi="Arial" w:cs="Arial"/>
          <w:iCs/>
          <w:sz w:val="24"/>
          <w:szCs w:val="24"/>
        </w:rPr>
        <w:t xml:space="preserve">лавы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465FB4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465FB4">
        <w:rPr>
          <w:rFonts w:ascii="Arial" w:hAnsi="Arial" w:cs="Arial"/>
          <w:iCs/>
          <w:sz w:val="24"/>
          <w:szCs w:val="24"/>
        </w:rPr>
        <w:t xml:space="preserve">лава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465FB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465FB4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83B5A" w:rsidRPr="00465FB4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5FB4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465FB4">
        <w:rPr>
          <w:rFonts w:ascii="Arial" w:hAnsi="Arial" w:cs="Arial"/>
          <w:iCs/>
          <w:sz w:val="24"/>
          <w:szCs w:val="24"/>
        </w:rPr>
        <w:t xml:space="preserve">лава администрации </w:t>
      </w:r>
      <w:proofErr w:type="spellStart"/>
      <w:r w:rsidR="00815A8F" w:rsidRPr="00465FB4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465FB4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Pr="00465FB4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E83B5A" w:rsidRPr="00465FB4" w:rsidRDefault="00E83B5A">
      <w:pPr>
        <w:rPr>
          <w:rFonts w:ascii="Arial" w:hAnsi="Arial" w:cs="Arial"/>
          <w:sz w:val="24"/>
          <w:szCs w:val="24"/>
          <w:lang w:eastAsia="ru-RU"/>
        </w:rPr>
        <w:sectPr w:rsidR="00E83B5A" w:rsidRPr="00465FB4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465FB4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Приложение 1 </w:t>
      </w: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sz w:val="24"/>
          <w:szCs w:val="24"/>
          <w:lang w:eastAsia="ru-RU"/>
        </w:rPr>
        <w:t xml:space="preserve">к </w:t>
      </w:r>
      <w:r w:rsidRPr="00465FB4">
        <w:rPr>
          <w:rFonts w:ascii="Courier New" w:hAnsi="Courier New" w:cs="Courier New"/>
          <w:bCs/>
          <w:sz w:val="24"/>
          <w:szCs w:val="24"/>
        </w:rPr>
        <w:t xml:space="preserve">Положению о порядке сообщения </w:t>
      </w:r>
    </w:p>
    <w:p w:rsidR="00E83B5A" w:rsidRPr="00465FB4" w:rsidRDefault="00E83B5A" w:rsidP="003128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proofErr w:type="gramStart"/>
      <w:r w:rsidRPr="00465FB4">
        <w:rPr>
          <w:rFonts w:ascii="Courier New" w:hAnsi="Courier New" w:cs="Courier New"/>
          <w:bCs/>
          <w:sz w:val="24"/>
          <w:szCs w:val="24"/>
        </w:rPr>
        <w:t>муниципальными</w:t>
      </w:r>
      <w:proofErr w:type="gramEnd"/>
      <w:r w:rsidRPr="00465FB4">
        <w:rPr>
          <w:rFonts w:ascii="Courier New" w:hAnsi="Courier New" w:cs="Courier New"/>
          <w:bCs/>
          <w:sz w:val="24"/>
          <w:szCs w:val="24"/>
        </w:rPr>
        <w:t xml:space="preserve"> служащими администрации </w:t>
      </w:r>
      <w:proofErr w:type="spellStart"/>
      <w:r w:rsidR="00815A8F" w:rsidRPr="00465FB4">
        <w:rPr>
          <w:rFonts w:ascii="Courier New" w:hAnsi="Courier New" w:cs="Courier New"/>
          <w:bCs/>
          <w:sz w:val="24"/>
          <w:szCs w:val="24"/>
        </w:rPr>
        <w:t>Тулюшского</w:t>
      </w:r>
      <w:proofErr w:type="spellEnd"/>
      <w:r w:rsidRPr="00465FB4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E83B5A" w:rsidRPr="00465FB4" w:rsidRDefault="00E83B5A" w:rsidP="003128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сельского поселения о </w:t>
      </w: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возникновении личной заинтересованности </w:t>
      </w: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>при исполнении должностных</w:t>
      </w: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обязанностей, которая приводит или может </w:t>
      </w:r>
    </w:p>
    <w:p w:rsidR="00E83B5A" w:rsidRPr="00465FB4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465FB4">
        <w:rPr>
          <w:rFonts w:ascii="Courier New" w:hAnsi="Courier New" w:cs="Courier New"/>
          <w:bCs/>
          <w:sz w:val="24"/>
          <w:szCs w:val="24"/>
        </w:rPr>
        <w:t>привести к конфликту интересов</w:t>
      </w:r>
    </w:p>
    <w:p w:rsidR="00E83B5A" w:rsidRPr="00465FB4" w:rsidRDefault="00E83B5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9"/>
        <w:gridCol w:w="5086"/>
      </w:tblGrid>
      <w:tr w:rsidR="00E83B5A" w:rsidRPr="00465FB4" w:rsidTr="0008039C">
        <w:trPr>
          <w:trHeight w:val="1589"/>
        </w:trPr>
        <w:tc>
          <w:tcPr>
            <w:tcW w:w="4361" w:type="dxa"/>
          </w:tcPr>
          <w:p w:rsidR="00E83B5A" w:rsidRPr="00465FB4" w:rsidRDefault="00E83B5A" w:rsidP="0008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E83B5A" w:rsidRPr="00465FB4" w:rsidRDefault="00E83B5A" w:rsidP="0008039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83B5A" w:rsidRPr="00465FB4" w:rsidRDefault="00E83B5A" w:rsidP="005E1347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65FB4">
              <w:rPr>
                <w:rFonts w:ascii="Arial" w:hAnsi="Arial" w:cs="Arial"/>
                <w:i/>
                <w:sz w:val="24"/>
                <w:szCs w:val="24"/>
              </w:rPr>
              <w:t xml:space="preserve">Главе администрации </w:t>
            </w:r>
            <w:proofErr w:type="spellStart"/>
            <w:r w:rsidR="00815A8F" w:rsidRPr="00465FB4">
              <w:rPr>
                <w:rFonts w:ascii="Arial" w:hAnsi="Arial" w:cs="Arial"/>
                <w:i/>
                <w:sz w:val="24"/>
                <w:szCs w:val="24"/>
              </w:rPr>
              <w:t>Тулюшского</w:t>
            </w:r>
            <w:proofErr w:type="spellEnd"/>
          </w:p>
          <w:p w:rsidR="00E83B5A" w:rsidRPr="00465FB4" w:rsidRDefault="00E83B5A" w:rsidP="005E1347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65FB4">
              <w:rPr>
                <w:rFonts w:ascii="Arial" w:hAnsi="Arial" w:cs="Arial"/>
                <w:i/>
                <w:sz w:val="24"/>
                <w:szCs w:val="24"/>
              </w:rPr>
              <w:t>сельского поселения</w:t>
            </w:r>
          </w:p>
          <w:p w:rsidR="00E83B5A" w:rsidRPr="00465FB4" w:rsidRDefault="00E83B5A" w:rsidP="000803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E83B5A" w:rsidRPr="00465FB4" w:rsidRDefault="00E83B5A" w:rsidP="000803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5A" w:rsidRPr="00465FB4" w:rsidTr="0008039C">
        <w:tc>
          <w:tcPr>
            <w:tcW w:w="4361" w:type="dxa"/>
          </w:tcPr>
          <w:p w:rsidR="00E83B5A" w:rsidRPr="00465FB4" w:rsidRDefault="00E83B5A" w:rsidP="0008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3B5A" w:rsidRPr="00465FB4" w:rsidRDefault="00E83B5A" w:rsidP="000803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83B5A" w:rsidRPr="00465FB4" w:rsidRDefault="00E83B5A" w:rsidP="000803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E83B5A" w:rsidRPr="00465FB4" w:rsidRDefault="00E83B5A" w:rsidP="000803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E83B5A" w:rsidRPr="00465FB4" w:rsidRDefault="00E83B5A" w:rsidP="0008039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83B5A" w:rsidRPr="00465FB4" w:rsidRDefault="00E83B5A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B5A" w:rsidRPr="00465FB4" w:rsidRDefault="00E83B5A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465FB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E83B5A" w:rsidRPr="00465FB4" w:rsidRDefault="00E83B5A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5FB4">
        <w:rPr>
          <w:rFonts w:ascii="Arial" w:hAnsi="Arial" w:cs="Arial"/>
          <w:b/>
          <w:sz w:val="24"/>
          <w:szCs w:val="24"/>
        </w:rPr>
        <w:t>О</w:t>
      </w:r>
      <w:r w:rsidR="00815A8F" w:rsidRPr="00465FB4">
        <w:rPr>
          <w:rFonts w:ascii="Arial" w:hAnsi="Arial" w:cs="Arial"/>
          <w:b/>
          <w:sz w:val="24"/>
          <w:szCs w:val="24"/>
        </w:rPr>
        <w:t xml:space="preserve"> </w:t>
      </w:r>
      <w:r w:rsidRPr="00465FB4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E83B5A" w:rsidRPr="00465FB4" w:rsidRDefault="00E83B5A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5FB4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E83B5A" w:rsidRPr="00465FB4" w:rsidRDefault="00E83B5A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5FB4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E83B5A" w:rsidRPr="00465FB4" w:rsidRDefault="00E83B5A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65FB4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83B5A" w:rsidRPr="00465FB4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E83B5A" w:rsidRPr="00465FB4" w:rsidTr="0008039C"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E83B5A" w:rsidRPr="00465FB4" w:rsidTr="0008039C"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83B5A" w:rsidRPr="00465FB4" w:rsidRDefault="00E83B5A" w:rsidP="00015B96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83B5A" w:rsidRPr="00465FB4" w:rsidRDefault="00E83B5A">
      <w:pPr>
        <w:rPr>
          <w:rFonts w:ascii="Arial" w:hAnsi="Arial" w:cs="Arial"/>
          <w:b/>
          <w:sz w:val="24"/>
          <w:szCs w:val="24"/>
          <w:lang w:eastAsia="ru-RU"/>
        </w:rPr>
      </w:pPr>
      <w:r w:rsidRPr="00465FB4"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E83B5A" w:rsidRPr="00465FB4" w:rsidRDefault="00E83B5A" w:rsidP="00015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5FB4">
        <w:rPr>
          <w:rFonts w:ascii="Arial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E83B5A" w:rsidRPr="00465FB4" w:rsidRDefault="00E83B5A" w:rsidP="00015B9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7"/>
        <w:gridCol w:w="4448"/>
      </w:tblGrid>
      <w:tr w:rsidR="00E83B5A" w:rsidRPr="00465FB4" w:rsidTr="0008039C">
        <w:tc>
          <w:tcPr>
            <w:tcW w:w="9345" w:type="dxa"/>
            <w:gridSpan w:val="2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Уведомление</w:t>
            </w:r>
            <w:r w:rsidRPr="00465FB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E83B5A" w:rsidRPr="00465FB4" w:rsidTr="0008039C">
        <w:tc>
          <w:tcPr>
            <w:tcW w:w="9345" w:type="dxa"/>
            <w:gridSpan w:val="2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E83B5A" w:rsidRPr="00465FB4" w:rsidTr="0008039C">
        <w:tc>
          <w:tcPr>
            <w:tcW w:w="9345" w:type="dxa"/>
            <w:gridSpan w:val="2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E83B5A" w:rsidRPr="00465FB4" w:rsidTr="0008039C">
        <w:tc>
          <w:tcPr>
            <w:tcW w:w="9345" w:type="dxa"/>
            <w:gridSpan w:val="2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5A" w:rsidRPr="00465FB4" w:rsidTr="0008039C">
        <w:tc>
          <w:tcPr>
            <w:tcW w:w="4672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83B5A" w:rsidRPr="00465FB4" w:rsidTr="0008039C">
        <w:tc>
          <w:tcPr>
            <w:tcW w:w="4672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E83B5A" w:rsidRPr="00465FB4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B4">
              <w:rPr>
                <w:rFonts w:ascii="Arial" w:hAnsi="Arial" w:cs="Arial"/>
                <w:sz w:val="24"/>
                <w:szCs w:val="24"/>
              </w:rPr>
              <w:t>(подпись ответственного должностного лица)</w:t>
            </w:r>
          </w:p>
        </w:tc>
      </w:tr>
    </w:tbl>
    <w:p w:rsidR="00E83B5A" w:rsidRPr="00465FB4" w:rsidRDefault="00E83B5A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83B5A" w:rsidRPr="00465FB4" w:rsidRDefault="00E83B5A">
      <w:pPr>
        <w:rPr>
          <w:rFonts w:ascii="Arial" w:hAnsi="Arial" w:cs="Arial"/>
          <w:b/>
          <w:sz w:val="24"/>
          <w:szCs w:val="24"/>
          <w:lang w:eastAsia="ru-RU"/>
        </w:rPr>
      </w:pPr>
    </w:p>
    <w:p w:rsidR="00E83B5A" w:rsidRPr="00465FB4" w:rsidRDefault="00E83B5A" w:rsidP="000D711F">
      <w:pPr>
        <w:rPr>
          <w:rFonts w:ascii="Arial" w:hAnsi="Arial" w:cs="Arial"/>
          <w:sz w:val="24"/>
          <w:szCs w:val="24"/>
        </w:rPr>
        <w:sectPr w:rsidR="00E83B5A" w:rsidRPr="00465FB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465FB4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Приложение 1 </w:t>
      </w: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sz w:val="24"/>
          <w:szCs w:val="24"/>
          <w:lang w:eastAsia="ru-RU"/>
        </w:rPr>
        <w:t xml:space="preserve">к </w:t>
      </w:r>
      <w:r w:rsidRPr="00465FB4">
        <w:rPr>
          <w:rFonts w:ascii="Courier New" w:hAnsi="Courier New" w:cs="Courier New"/>
          <w:bCs/>
          <w:sz w:val="24"/>
          <w:szCs w:val="24"/>
        </w:rPr>
        <w:t xml:space="preserve">Положению о порядке сообщения </w:t>
      </w:r>
    </w:p>
    <w:p w:rsidR="00E83B5A" w:rsidRPr="00465FB4" w:rsidRDefault="00E83B5A" w:rsidP="0031281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муниципальными служащими администрации </w:t>
      </w:r>
    </w:p>
    <w:p w:rsidR="00E83B5A" w:rsidRPr="00465FB4" w:rsidRDefault="00815A8F" w:rsidP="0031281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  <w:sz w:val="24"/>
          <w:szCs w:val="24"/>
        </w:rPr>
      </w:pPr>
      <w:proofErr w:type="spellStart"/>
      <w:r w:rsidRPr="00465FB4">
        <w:rPr>
          <w:rFonts w:ascii="Courier New" w:hAnsi="Courier New" w:cs="Courier New"/>
          <w:bCs/>
          <w:sz w:val="24"/>
          <w:szCs w:val="24"/>
        </w:rPr>
        <w:t>Тулюшского</w:t>
      </w:r>
      <w:proofErr w:type="spellEnd"/>
      <w:r w:rsidR="00E83B5A" w:rsidRPr="00465FB4">
        <w:rPr>
          <w:rFonts w:ascii="Courier New" w:hAnsi="Courier New" w:cs="Courier New"/>
          <w:bCs/>
          <w:sz w:val="24"/>
          <w:szCs w:val="24"/>
        </w:rPr>
        <w:t xml:space="preserve"> сельского поселения о </w:t>
      </w: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возникновении личной заинтересованности </w:t>
      </w: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>при исполнении должностных</w:t>
      </w: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24"/>
          <w:szCs w:val="24"/>
        </w:rPr>
      </w:pPr>
      <w:r w:rsidRPr="00465FB4">
        <w:rPr>
          <w:rFonts w:ascii="Courier New" w:hAnsi="Courier New" w:cs="Courier New"/>
          <w:bCs/>
          <w:sz w:val="24"/>
          <w:szCs w:val="24"/>
        </w:rPr>
        <w:t xml:space="preserve">обязанностей, которая приводит или может </w:t>
      </w:r>
    </w:p>
    <w:p w:rsidR="00E83B5A" w:rsidRPr="00465FB4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465FB4">
        <w:rPr>
          <w:rFonts w:ascii="Courier New" w:hAnsi="Courier New" w:cs="Courier New"/>
          <w:bCs/>
          <w:sz w:val="24"/>
          <w:szCs w:val="24"/>
        </w:rPr>
        <w:t>привести к конфликту интересов</w:t>
      </w:r>
    </w:p>
    <w:p w:rsidR="00E83B5A" w:rsidRPr="00465FB4" w:rsidRDefault="00E83B5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83B5A" w:rsidRPr="00465FB4" w:rsidRDefault="00E83B5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5FB4">
        <w:rPr>
          <w:rFonts w:ascii="Arial" w:hAnsi="Arial" w:cs="Arial"/>
          <w:b/>
          <w:sz w:val="24"/>
          <w:szCs w:val="24"/>
          <w:lang w:eastAsia="ru-RU"/>
        </w:rPr>
        <w:t>ЖУРНАЛ УЧЕТА УВЕДОМЛЕНИЙ</w:t>
      </w:r>
    </w:p>
    <w:p w:rsidR="00E83B5A" w:rsidRPr="00465FB4" w:rsidRDefault="00E83B5A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E83B5A" w:rsidRPr="00465FB4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5" w:name="_GoBack"/>
            <w:r w:rsidRPr="00465FB4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Отметка о направлении уведомления на предварительное рассмотрение главе (дата, фамилия, имя, отчество (при наличии), подпись ответственного должностного лица</w:t>
            </w:r>
          </w:p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E83B5A" w:rsidRPr="00465FB4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83B5A" w:rsidRPr="00465FB4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E83B5A" w:rsidRPr="00465FB4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65FB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465FB4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5"/>
    </w:tbl>
    <w:p w:rsidR="00E83B5A" w:rsidRPr="00465FB4" w:rsidRDefault="00E83B5A" w:rsidP="00B55F07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</w:p>
    <w:sectPr w:rsidR="00E83B5A" w:rsidRPr="00465FB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3E" w:rsidRDefault="00F8013E" w:rsidP="000D711F">
      <w:pPr>
        <w:spacing w:after="0" w:line="240" w:lineRule="auto"/>
      </w:pPr>
      <w:r>
        <w:separator/>
      </w:r>
    </w:p>
  </w:endnote>
  <w:endnote w:type="continuationSeparator" w:id="0">
    <w:p w:rsidR="00F8013E" w:rsidRDefault="00F8013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3E" w:rsidRDefault="00F8013E" w:rsidP="000D711F">
      <w:pPr>
        <w:spacing w:after="0" w:line="240" w:lineRule="auto"/>
      </w:pPr>
      <w:r>
        <w:separator/>
      </w:r>
    </w:p>
  </w:footnote>
  <w:footnote w:type="continuationSeparator" w:id="0">
    <w:p w:rsidR="00F8013E" w:rsidRDefault="00F8013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5A" w:rsidRPr="00CA4E0A" w:rsidRDefault="00E83B5A" w:rsidP="00465FB4">
    <w:pPr>
      <w:pStyle w:val="a4"/>
      <w:rPr>
        <w:rFonts w:ascii="Times New Roman" w:hAnsi="Times New Roman"/>
        <w:sz w:val="24"/>
        <w:szCs w:val="24"/>
      </w:rPr>
    </w:pPr>
  </w:p>
  <w:p w:rsidR="00E83B5A" w:rsidRDefault="00E83B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5A" w:rsidRDefault="00E83B5A">
    <w:pPr>
      <w:pStyle w:val="a4"/>
      <w:jc w:val="center"/>
    </w:pPr>
  </w:p>
  <w:p w:rsidR="00E83B5A" w:rsidRDefault="00E83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291F"/>
    <w:rsid w:val="000566F9"/>
    <w:rsid w:val="0008039C"/>
    <w:rsid w:val="000D711F"/>
    <w:rsid w:val="000E58EF"/>
    <w:rsid w:val="001506A1"/>
    <w:rsid w:val="0015230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312812"/>
    <w:rsid w:val="00391225"/>
    <w:rsid w:val="003A08C6"/>
    <w:rsid w:val="00435949"/>
    <w:rsid w:val="00465ED2"/>
    <w:rsid w:val="00465FB4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1BAD"/>
    <w:rsid w:val="00572EFF"/>
    <w:rsid w:val="0058250B"/>
    <w:rsid w:val="005D4933"/>
    <w:rsid w:val="005E1347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F5549"/>
    <w:rsid w:val="00706E0E"/>
    <w:rsid w:val="00731A7E"/>
    <w:rsid w:val="007374A7"/>
    <w:rsid w:val="00757E44"/>
    <w:rsid w:val="00764B95"/>
    <w:rsid w:val="00766713"/>
    <w:rsid w:val="007E5D48"/>
    <w:rsid w:val="008009CF"/>
    <w:rsid w:val="008065BD"/>
    <w:rsid w:val="00815104"/>
    <w:rsid w:val="00815A8F"/>
    <w:rsid w:val="008334A8"/>
    <w:rsid w:val="00837A46"/>
    <w:rsid w:val="008444A3"/>
    <w:rsid w:val="00844E0A"/>
    <w:rsid w:val="008501C3"/>
    <w:rsid w:val="008A0BD3"/>
    <w:rsid w:val="008C00A9"/>
    <w:rsid w:val="008E4ACE"/>
    <w:rsid w:val="00911767"/>
    <w:rsid w:val="009333BD"/>
    <w:rsid w:val="00936DBE"/>
    <w:rsid w:val="00991516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7B24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95EB9"/>
    <w:rsid w:val="00DA02C9"/>
    <w:rsid w:val="00DA72E9"/>
    <w:rsid w:val="00E040CF"/>
    <w:rsid w:val="00E74724"/>
    <w:rsid w:val="00E83B5A"/>
    <w:rsid w:val="00F70A4E"/>
    <w:rsid w:val="00F8013E"/>
    <w:rsid w:val="00FA6A68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A03A1-295A-481F-A307-C97F6909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F5549"/>
    <w:pPr>
      <w:keepNext/>
      <w:shd w:val="clear" w:color="auto" w:fill="FFFFFF"/>
      <w:spacing w:after="0" w:line="240" w:lineRule="auto"/>
      <w:ind w:left="317"/>
      <w:jc w:val="center"/>
      <w:outlineLvl w:val="0"/>
    </w:pPr>
    <w:rPr>
      <w:rFonts w:ascii="Times New Roman" w:hAnsi="Times New Roman"/>
      <w:b/>
      <w:color w:val="000000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6F5549"/>
    <w:rPr>
      <w:rFonts w:ascii="Times New Roman" w:hAnsi="Times New Roman"/>
      <w:b/>
      <w:color w:val="000000"/>
      <w:spacing w:val="4"/>
      <w:sz w:val="24"/>
      <w:szCs w:val="24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1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A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B38B-097B-4BFD-AD9C-E9543F44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</cp:revision>
  <cp:lastPrinted>2017-12-27T05:03:00Z</cp:lastPrinted>
  <dcterms:created xsi:type="dcterms:W3CDTF">2018-01-10T07:30:00Z</dcterms:created>
  <dcterms:modified xsi:type="dcterms:W3CDTF">2018-01-10T07:30:00Z</dcterms:modified>
</cp:coreProperties>
</file>