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DA" w:rsidRDefault="008A46DA" w:rsidP="008A46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16.04.2021 г. №19</w:t>
      </w:r>
    </w:p>
    <w:p w:rsidR="008A46DA" w:rsidRDefault="008A46DA" w:rsidP="008A46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8A46DA" w:rsidRDefault="008A46DA" w:rsidP="008A46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8A46DA" w:rsidRDefault="008A46DA" w:rsidP="008A46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8A46DA" w:rsidRDefault="008A46DA" w:rsidP="008A46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ТУЛЮШСКОЕ МУНИЦИПАЛЬНОЕ ОБРАЗОВАНИЕ</w:t>
      </w:r>
    </w:p>
    <w:p w:rsidR="008A46DA" w:rsidRDefault="008A46DA" w:rsidP="008A46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435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EC3" w:rsidRPr="008A46DA" w:rsidRDefault="008A46DA" w:rsidP="008A4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A46D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ОБ УТВЕРЖДЕНИИ ПОРЯДКА ПРОВЕДЕНИЯ ИНВЕНТАРИЗАЦИИ</w:t>
      </w:r>
    </w:p>
    <w:p w:rsidR="00756435" w:rsidRPr="008A46DA" w:rsidRDefault="008A46DA" w:rsidP="008A4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A46D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ДВОРОВЫХ И ОБЩЕСТВЕННЫХ ТЕРРИТОРИЙ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Pr="008A46D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ТУЛЮШСКОГО СЕЛЬСКОГО ПОСЕЛЕНИЯ</w:t>
      </w:r>
    </w:p>
    <w:p w:rsidR="00756435" w:rsidRDefault="00756435" w:rsidP="007564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56435" w:rsidRPr="008A46DA" w:rsidRDefault="00756435" w:rsidP="008A46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Тулюшского сельского поселения, в рамках реализации приоритетного проекта «Формирование комфортной городской среды»,</w:t>
      </w:r>
    </w:p>
    <w:p w:rsidR="00756435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6435" w:rsidRPr="008A46DA" w:rsidRDefault="00756435" w:rsidP="005D19C0">
      <w:pPr>
        <w:tabs>
          <w:tab w:val="left" w:pos="3552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A46D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56435" w:rsidRPr="00323830" w:rsidRDefault="00756435" w:rsidP="005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3" w:rsidRPr="008A46DA" w:rsidRDefault="00756435" w:rsidP="008A46D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8A46DA">
        <w:rPr>
          <w:rFonts w:ascii="Arial" w:eastAsia="Calibri" w:hAnsi="Arial" w:cs="Arial"/>
          <w:sz w:val="24"/>
          <w:szCs w:val="24"/>
        </w:rPr>
        <w:t>27.10.2017 г. № 37 «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 утверждении порядка проведения инвентаризации </w:t>
      </w:r>
    </w:p>
    <w:p w:rsidR="005D19C0" w:rsidRPr="008A46DA" w:rsidRDefault="00537EC3" w:rsidP="008A46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дворовых и общественных территорий</w:t>
      </w:r>
      <w:r w:rsidR="005D19C0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3830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Тулюшского сельского поселения</w:t>
      </w:r>
      <w:r w:rsidR="008A46D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756435" w:rsidRPr="008A46DA">
        <w:rPr>
          <w:rFonts w:ascii="Arial" w:eastAsia="Times New Roman" w:hAnsi="Arial" w:cs="Arial"/>
          <w:sz w:val="24"/>
          <w:szCs w:val="24"/>
          <w:lang w:eastAsia="ru-RU"/>
        </w:rPr>
        <w:t> </w:t>
      </w:r>
      <w:r w:rsidR="00756435" w:rsidRPr="008A46DA">
        <w:rPr>
          <w:rFonts w:ascii="Arial" w:eastAsia="Times New Roman" w:hAnsi="Arial" w:cs="Arial"/>
          <w:bCs/>
          <w:sz w:val="24"/>
          <w:szCs w:val="24"/>
          <w:lang w:eastAsia="ru-RU"/>
        </w:rPr>
        <w:t>считать</w:t>
      </w:r>
      <w:r w:rsidR="005D19C0" w:rsidRPr="008A46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6435" w:rsidRPr="008A46DA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 силу.</w:t>
      </w:r>
    </w:p>
    <w:p w:rsidR="00756435" w:rsidRPr="008A46DA" w:rsidRDefault="005D19C0" w:rsidP="008A46D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порядок проведения инвентаризации дворовых и общественных территорий Тулюшского сельского поселения </w:t>
      </w:r>
      <w:r w:rsidR="008A46D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756435" w:rsidRPr="008A46D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–Порядок) согласно настоящего постановления. </w:t>
      </w:r>
    </w:p>
    <w:p w:rsidR="00756435" w:rsidRPr="008A46DA" w:rsidRDefault="00756435" w:rsidP="008A46D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6DA">
        <w:rPr>
          <w:rFonts w:ascii="Arial" w:eastAsia="Times New Roman" w:hAnsi="Arial" w:cs="Arial"/>
          <w:sz w:val="24"/>
          <w:szCs w:val="24"/>
          <w:lang w:eastAsia="ru-RU"/>
        </w:rPr>
        <w:t>Опубликовать нас</w:t>
      </w:r>
      <w:r w:rsidR="008A46DA">
        <w:rPr>
          <w:rFonts w:ascii="Arial" w:eastAsia="Times New Roman" w:hAnsi="Arial" w:cs="Arial"/>
          <w:sz w:val="24"/>
          <w:szCs w:val="24"/>
          <w:lang w:eastAsia="ru-RU"/>
        </w:rPr>
        <w:t>тоящее постановление в газете «</w:t>
      </w:r>
      <w:r w:rsidRPr="008A46DA">
        <w:rPr>
          <w:rFonts w:ascii="Arial" w:eastAsia="Times New Roman" w:hAnsi="Arial" w:cs="Arial"/>
          <w:sz w:val="24"/>
          <w:szCs w:val="24"/>
          <w:lang w:eastAsia="ru-RU"/>
        </w:rPr>
        <w:t>Муниципальный вестник» и разместить на официальном сайте администрации Тулюшского муниципального образования в информационной телекоммуникационной сети интернет.</w:t>
      </w:r>
    </w:p>
    <w:p w:rsidR="00756435" w:rsidRPr="008A46DA" w:rsidRDefault="00756435" w:rsidP="008A46D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A46D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8A46DA" w:rsidRDefault="008A46DA" w:rsidP="008A46DA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6DA" w:rsidRDefault="008A46DA" w:rsidP="008A4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Тулюшского</w:t>
      </w:r>
    </w:p>
    <w:p w:rsidR="00756435" w:rsidRPr="008A46DA" w:rsidRDefault="00756435" w:rsidP="008A4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46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</w:t>
      </w:r>
      <w:r w:rsidR="009241F8" w:rsidRPr="008A46D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8A46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8A46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8A46DA">
        <w:rPr>
          <w:rFonts w:ascii="Arial" w:eastAsia="Times New Roman" w:hAnsi="Arial" w:cs="Arial"/>
          <w:sz w:val="24"/>
          <w:szCs w:val="24"/>
          <w:lang w:eastAsia="ru-RU"/>
        </w:rPr>
        <w:t>В.В. Гарбалы</w:t>
      </w:r>
    </w:p>
    <w:p w:rsidR="00756435" w:rsidRPr="008A46DA" w:rsidRDefault="00756435" w:rsidP="008A46D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8A46DA" w:rsidRDefault="008A46DA" w:rsidP="00537EC3">
      <w:pPr>
        <w:shd w:val="clear" w:color="auto" w:fill="FFFFFF"/>
        <w:spacing w:after="0" w:line="240" w:lineRule="auto"/>
        <w:ind w:firstLine="709"/>
        <w:jc w:val="right"/>
      </w:pPr>
    </w:p>
    <w:p w:rsidR="008A46DA" w:rsidRDefault="008A46DA" w:rsidP="00537EC3">
      <w:pPr>
        <w:shd w:val="clear" w:color="auto" w:fill="FFFFFF"/>
        <w:spacing w:after="0" w:line="240" w:lineRule="auto"/>
        <w:ind w:firstLine="709"/>
        <w:jc w:val="right"/>
      </w:pPr>
    </w:p>
    <w:p w:rsidR="008A46DA" w:rsidRDefault="008A46DA" w:rsidP="00537EC3">
      <w:pPr>
        <w:shd w:val="clear" w:color="auto" w:fill="FFFFFF"/>
        <w:spacing w:after="0" w:line="240" w:lineRule="auto"/>
        <w:ind w:firstLine="709"/>
        <w:jc w:val="right"/>
      </w:pPr>
    </w:p>
    <w:p w:rsidR="008A46DA" w:rsidRDefault="008A46DA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ПОРЯДОК ПРОВЕДЕНИЯ ИНВЕНТАРИЗАЦИИ ДВОРОВЫХ И ОБЩЕСТВЕННЫХ ТЕРРИТОРИЙ ТУЛЮШСКОГО СЕЛЬСКОГО ПОСЕЛЕНИЯВ РАМКАХ РЕАЛИЗАЦИИ ПРИОРИТЕТНОГО ПРОЕКТА «ФОРМИРОВАНИЕ КОМФОРТНОЙ ГОРОДСКОЙ СРЕДЫ НА ТЕРРИТОРИИ ТУЛЮШСКОГО СЕЛЬСКОГО ПОСЕЛЕНИЯ»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7EC3" w:rsidRPr="008A46DA" w:rsidRDefault="008A46DA" w:rsidP="008A46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ОБЩИЕ ПОЛОЖЕНИЯ</w:t>
      </w:r>
    </w:p>
    <w:p w:rsidR="00537EC3" w:rsidRPr="008A46DA" w:rsidRDefault="00537EC3" w:rsidP="00537EC3">
      <w:pPr>
        <w:pStyle w:val="a3"/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1.1.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Настоящий Порядок проведения инвентаризации дворовых и общественных территорий Тулюшского сельского поселения  в рамках реализации приоритетного проекта "Формирование комфортной городской среды» на территории Тулюшского сельского поселения"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Тулюшского сельского поселения, устанавливает процедуру организации и проведения инвентаризации дворовых и общественных территорий</w:t>
      </w:r>
      <w:r w:rsidR="009241F8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Тулюшского сельского поселения.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1.2.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Целью проведения инвентаризации дворовых и общественных территорий 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Тулюшского сельского поселения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является определение дворовых и общественных территорий, нуждающихся в благоустройстве.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1.3.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Тулюшского сельского поселения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(далее – муниципальная комиссия).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1.4.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Муниципальная комиссия является коллегиальным органом, созданным при Администрации 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Тулюшского сельского поселения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проведения инвентаризации дворовых и общественных территорий 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Тулюшского сельского поселения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в рамках реализации приоритетного проекта «Формирование комфортной городской среды на территории Тулюшского сельского поселения».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1.5.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законами Иркутской области, постановлениями и распоряжениями Губернатора Иркутской области, Уставом Тулюшского сельского поселения, правовыми актами Тулюшского сельского поселения, а также настоящим Положением.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537EC3" w:rsidRPr="008A46DA" w:rsidRDefault="008A46DA" w:rsidP="008A46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ПОРЯДОК ФОРМИРОВАНИЯ СОСТАВА МУНИЦИПАЛЬНОЙ КОМИССИИ</w:t>
      </w:r>
    </w:p>
    <w:p w:rsidR="00537EC3" w:rsidRPr="008A46DA" w:rsidRDefault="00537EC3" w:rsidP="00323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7EC3" w:rsidRPr="008A46DA" w:rsidRDefault="00537EC3" w:rsidP="009241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2.1.</w:t>
      </w:r>
      <w:r w:rsidR="009241F8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Муниципальная комиссия формируется из представителей </w:t>
      </w:r>
      <w:r w:rsidR="00323830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органов местного самоуправления Администрации Тулюшского</w:t>
      </w:r>
      <w:r w:rsidR="008A46DA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сел</w:t>
      </w:r>
      <w:r w:rsidR="008A46DA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ьского поселения, муниципальных</w:t>
      </w: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учреждений, представителей общественности.</w:t>
      </w:r>
    </w:p>
    <w:p w:rsidR="00537EC3" w:rsidRPr="008A46DA" w:rsidRDefault="00323830" w:rsidP="009241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2.2.</w:t>
      </w:r>
      <w:r w:rsidR="009241F8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Состав муниципальной комиссии формируется в количестве не менее 5 членов и утверждается постановлением Администрации Тулюшского сельского поселения.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2.3.</w:t>
      </w:r>
      <w:r w:rsidR="009241F8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Муниципальная комиссия состоит из председателя, заместителя председателя, секретаря и иных членов муниципальной комиссии.</w:t>
      </w:r>
    </w:p>
    <w:p w:rsidR="00537EC3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2.4.</w:t>
      </w:r>
      <w:r w:rsidR="009241F8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Члены общественной комиссии исполняют свои обязанности на общественных началах.</w:t>
      </w:r>
    </w:p>
    <w:p w:rsidR="008A46DA" w:rsidRPr="008A46DA" w:rsidRDefault="008A46DA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7EC3" w:rsidRPr="008A46DA" w:rsidRDefault="008A46DA" w:rsidP="008A46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ПОРЯДОК ПРОВЕДЕНИЯ ИНВЕНТАРИЗАЦИИ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3.1.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Тулюшского сельского поселения и оформления паспортов благоустройства дворов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ых, общественных территории до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25 октября 2017 года (далее – график).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В графике указывается дата и место проведения инвентаризации.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3.2.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Инвентаризация проводится путем натурального обследования территории и расположенных на ней элементов.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3.3.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Работы по инвентаризации проводятся на основании актуальных данных администрации Тулюшского сельского поселения,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</w:t>
      </w: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иты населения, жилищно-коммуналь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ного хозяйства.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3.4.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Инвентаризация дворовой территории проводится в отношении МКД, расположенных на территории Тулюшского сельского поселения, при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условии, что МКД не включены в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государственные и (или) муниципальные программы, предусматривающие мероприятия по переселению и сносу МКД.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3.5.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По результатам инвентаризации дворовой территории составляется паспорт благоустройства дворовой территории по </w:t>
      </w:r>
      <w:hyperlink r:id="rId8" w:history="1">
        <w:r w:rsidR="00537EC3" w:rsidRPr="008A46DA">
          <w:rPr>
            <w:rFonts w:ascii="Arial" w:eastAsia="Times New Roman" w:hAnsi="Arial" w:cs="Arial"/>
            <w:color w:val="000000" w:themeColor="text1"/>
            <w:sz w:val="24"/>
            <w:szCs w:val="24"/>
          </w:rPr>
          <w:t>форме</w:t>
        </w:r>
      </w:hyperlink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 согласно приложению № 1 к настоящему Порядку.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3.6.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Инвентаризация общественной территории проводится в отношении общественной территории, расположенной на территории Тулюшского сельского поселения, в том числе являющейся объектом муниципального имущества.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3.7.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По результатам инвентаризации общественной территории составляется паспорт благоустрой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ства общественной территории по </w:t>
      </w:r>
      <w:hyperlink r:id="rId9" w:history="1">
        <w:r w:rsidR="00537EC3" w:rsidRPr="008A46DA">
          <w:rPr>
            <w:rFonts w:ascii="Arial" w:eastAsia="Times New Roman" w:hAnsi="Arial" w:cs="Arial"/>
            <w:color w:val="000000" w:themeColor="text1"/>
            <w:sz w:val="24"/>
            <w:szCs w:val="24"/>
          </w:rPr>
          <w:t>форме</w:t>
        </w:r>
      </w:hyperlink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согласно приложению № 2 к настоящему Порядку.</w:t>
      </w:r>
    </w:p>
    <w:p w:rsidR="00537EC3" w:rsidRPr="008A46DA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3.8.</w:t>
      </w:r>
      <w:r w:rsidR="008A46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537EC3" w:rsidRPr="008A46DA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Хранение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537EC3" w:rsidRPr="008A46DA" w:rsidRDefault="008A46DA" w:rsidP="00537E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3.9.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DB0E45" w:rsidRPr="008A46DA" w:rsidRDefault="008A46DA" w:rsidP="008A46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DB0E45" w:rsidRPr="008A46DA" w:rsidSect="008A46DA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3.10. </w:t>
      </w:r>
      <w:r w:rsidR="00537EC3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</w:t>
      </w:r>
      <w:r w:rsidR="009241F8" w:rsidRPr="008A46D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241F8" w:rsidRPr="008A46DA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lastRenderedPageBreak/>
        <w:t>Приложение № 1 к</w:t>
      </w:r>
    </w:p>
    <w:p w:rsidR="009241F8" w:rsidRPr="008A46DA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t>постановлению администрации</w:t>
      </w:r>
    </w:p>
    <w:p w:rsidR="009241F8" w:rsidRPr="008A46DA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t>Тулюшского сельского поселения</w:t>
      </w:r>
    </w:p>
    <w:p w:rsidR="009241F8" w:rsidRPr="008A46DA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t>от 16.04.2021</w:t>
      </w:r>
      <w:r w:rsidR="008A46DA">
        <w:rPr>
          <w:rFonts w:ascii="Courier New" w:eastAsia="Times New Roman" w:hAnsi="Courier New" w:cs="Courier New"/>
          <w:color w:val="000000" w:themeColor="text1"/>
        </w:rPr>
        <w:t xml:space="preserve"> № 19</w:t>
      </w:r>
    </w:p>
    <w:p w:rsidR="00DB0E45" w:rsidRPr="008A46DA" w:rsidRDefault="00DB0E45" w:rsidP="00DB0E45">
      <w:pPr>
        <w:rPr>
          <w:rFonts w:ascii="Courier New" w:hAnsi="Courier New" w:cs="Courier New"/>
        </w:rPr>
      </w:pPr>
    </w:p>
    <w:p w:rsidR="00DB0E45" w:rsidRPr="008A46DA" w:rsidRDefault="00DB0E45" w:rsidP="00DB0E45">
      <w:pPr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ПАСПОРТ (ИНВЕНТАРНЫЙ) №__________ от «____» ___________________ 20</w:t>
      </w:r>
      <w:r w:rsidR="009241F8" w:rsidRPr="008A46DA">
        <w:rPr>
          <w:rFonts w:ascii="Courier New" w:hAnsi="Courier New" w:cs="Courier New"/>
          <w:b/>
        </w:rPr>
        <w:t>__</w:t>
      </w:r>
      <w:r w:rsidRPr="008A46DA">
        <w:rPr>
          <w:rFonts w:ascii="Courier New" w:hAnsi="Courier New" w:cs="Courier New"/>
          <w:b/>
        </w:rPr>
        <w:t>__г.</w:t>
      </w:r>
    </w:p>
    <w:p w:rsidR="00DB0E45" w:rsidRPr="008A46DA" w:rsidRDefault="00DB0E45" w:rsidP="00DB0E45">
      <w:pPr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Паспорт благоустройства дворовой территории</w:t>
      </w:r>
    </w:p>
    <w:p w:rsidR="009241F8" w:rsidRPr="008A46DA" w:rsidRDefault="00DB0E45" w:rsidP="009241F8">
      <w:pPr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ОБЩИЕ СВЕДЕНИЯ</w:t>
      </w:r>
    </w:p>
    <w:p w:rsidR="00DB0E45" w:rsidRPr="008A46DA" w:rsidRDefault="00DB0E45" w:rsidP="009241F8">
      <w:pPr>
        <w:jc w:val="center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Адрес многоквартирного дома (МКД):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9241F8">
        <w:trPr>
          <w:trHeight w:val="40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9241F8">
        <w:trPr>
          <w:trHeight w:val="30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Сведения об МКД и дворовой территории</w:t>
      </w: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8"/>
        <w:gridCol w:w="1132"/>
        <w:gridCol w:w="1701"/>
        <w:gridCol w:w="1561"/>
        <w:gridCol w:w="1841"/>
        <w:gridCol w:w="1275"/>
        <w:gridCol w:w="1276"/>
        <w:gridCol w:w="1278"/>
        <w:gridCol w:w="1417"/>
        <w:gridCol w:w="1134"/>
      </w:tblGrid>
      <w:tr w:rsidR="00DB0E45" w:rsidRPr="008A46DA" w:rsidTr="009241F8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 w:rsidP="009241F8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Этажность </w:t>
            </w:r>
            <w:r w:rsidR="009241F8" w:rsidRPr="008A46DA">
              <w:rPr>
                <w:rFonts w:ascii="Courier New" w:hAnsi="Courier New" w:cs="Courier New"/>
              </w:rPr>
              <w:t xml:space="preserve"> </w:t>
            </w:r>
            <w:r w:rsidRPr="008A46DA">
              <w:rPr>
                <w:rFonts w:ascii="Courier New" w:hAnsi="Courier New" w:cs="Courier New"/>
              </w:rPr>
              <w:t>МКД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9241F8" w:rsidP="009241F8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Количество подъез</w:t>
            </w:r>
            <w:r w:rsidR="00DB0E45" w:rsidRPr="008A46DA">
              <w:rPr>
                <w:rFonts w:ascii="Courier New" w:hAnsi="Courier New" w:cs="Courier New"/>
              </w:rPr>
              <w:t>дов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Количество проживаю-щих в МКД граждан, чел.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Количество и наи</w:t>
            </w:r>
            <w:r w:rsidR="009241F8" w:rsidRPr="008A46DA">
              <w:rPr>
                <w:rFonts w:ascii="Courier New" w:hAnsi="Courier New" w:cs="Courier New"/>
              </w:rPr>
              <w:t>менование юр. лиц, зарегистриро</w:t>
            </w:r>
            <w:r w:rsidRPr="008A46DA">
              <w:rPr>
                <w:rFonts w:ascii="Courier New" w:hAnsi="Courier New" w:cs="Courier New"/>
              </w:rPr>
              <w:t>ванных в МКД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Общая площадь дворовой территории, тыс.кв.м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благо-устрой-ства</w:t>
            </w:r>
            <w:r w:rsidR="009241F8" w:rsidRPr="008A46DA">
              <w:rPr>
                <w:rFonts w:ascii="Courier New" w:hAnsi="Courier New" w:cs="Courier New"/>
              </w:rPr>
              <w:t xml:space="preserve"> </w:t>
            </w:r>
            <w:r w:rsidRPr="008A46DA">
              <w:rPr>
                <w:rFonts w:ascii="Courier New" w:hAnsi="Courier New" w:cs="Courier New"/>
              </w:rPr>
              <w:t>дворо-вой</w:t>
            </w:r>
            <w:r w:rsidR="009241F8" w:rsidRPr="008A46DA">
              <w:rPr>
                <w:rFonts w:ascii="Courier New" w:hAnsi="Courier New" w:cs="Courier New"/>
              </w:rPr>
              <w:t xml:space="preserve"> </w:t>
            </w:r>
            <w:r w:rsidRPr="008A46DA">
              <w:rPr>
                <w:rFonts w:ascii="Courier New" w:hAnsi="Courier New" w:cs="Courier New"/>
              </w:rPr>
              <w:t>терри-тории, %</w:t>
            </w:r>
          </w:p>
        </w:tc>
      </w:tr>
      <w:tr w:rsidR="00DB0E45" w:rsidRPr="008A46DA" w:rsidTr="009241F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застройки МКД, тыс.кв.м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9241F8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проездов, тротуа</w:t>
            </w:r>
            <w:r w:rsidR="00DB0E45" w:rsidRPr="008A46DA">
              <w:rPr>
                <w:rFonts w:ascii="Courier New" w:hAnsi="Courier New" w:cs="Courier New"/>
              </w:rPr>
              <w:t>ров,</w:t>
            </w:r>
          </w:p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тыс. 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плоскостных сооружений (площадок, парковок), тыс.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9241F8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озеленен</w:t>
            </w:r>
            <w:r w:rsidR="00DB0E45" w:rsidRPr="008A46DA">
              <w:rPr>
                <w:rFonts w:ascii="Courier New" w:hAnsi="Courier New" w:cs="Courier New"/>
              </w:rPr>
              <w:t>ных участков, тыс.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323830" w:rsidP="008A46DA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 xml:space="preserve">1. </w:t>
      </w:r>
      <w:r w:rsidR="00DB0E45" w:rsidRPr="008A46DA">
        <w:rPr>
          <w:rFonts w:ascii="Courier New" w:hAnsi="Courier New" w:cs="Courier New"/>
          <w:b/>
        </w:rPr>
        <w:t>Схема дворовой территории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  <w:gridCol w:w="6892"/>
      </w:tblGrid>
      <w:tr w:rsidR="00DB0E45" w:rsidRPr="008A46DA" w:rsidTr="00DB0E45">
        <w:trPr>
          <w:trHeight w:val="4387"/>
        </w:trPr>
        <w:tc>
          <w:tcPr>
            <w:tcW w:w="1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rPr>
          <w:trHeight w:val="4664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Экспликация: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Условные обозначения:</w:t>
            </w:r>
          </w:p>
        </w:tc>
      </w:tr>
    </w:tbl>
    <w:p w:rsidR="00DB0E45" w:rsidRPr="008A46DA" w:rsidRDefault="00DB0E45" w:rsidP="00DB0E45">
      <w:pPr>
        <w:ind w:left="2520"/>
        <w:jc w:val="center"/>
        <w:rPr>
          <w:rFonts w:ascii="Courier New" w:hAnsi="Courier New" w:cs="Courier New"/>
          <w:b/>
        </w:rPr>
      </w:pPr>
    </w:p>
    <w:p w:rsidR="00DB0E45" w:rsidRPr="008A46DA" w:rsidRDefault="00DB0E45" w:rsidP="00DB0E45">
      <w:pPr>
        <w:numPr>
          <w:ilvl w:val="1"/>
          <w:numId w:val="3"/>
        </w:numPr>
        <w:spacing w:after="0" w:line="240" w:lineRule="auto"/>
        <w:ind w:left="2520" w:hanging="540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Экспликация к схеме</w:t>
      </w: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75"/>
        <w:gridCol w:w="1095"/>
        <w:gridCol w:w="1344"/>
        <w:gridCol w:w="1206"/>
        <w:gridCol w:w="1838"/>
        <w:gridCol w:w="1843"/>
        <w:gridCol w:w="2410"/>
        <w:gridCol w:w="992"/>
        <w:gridCol w:w="1212"/>
      </w:tblGrid>
      <w:tr w:rsidR="00DB0E45" w:rsidRPr="008A46DA" w:rsidTr="00DB0E4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 единиц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тыс. кв.м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Вид покрытия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Вид и перечень элементов (оборудования)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благоустройства, %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благоустройстве:</w:t>
            </w:r>
          </w:p>
        </w:tc>
      </w:tr>
      <w:tr w:rsidR="00DB0E45" w:rsidRPr="008A46DA" w:rsidTr="00DB0E4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устройство, ремонт, замена (указать)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 единиц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тыс. кв.м</w:t>
            </w: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Спортплощадка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Площадка для отдыха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Контейнерная площадка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Автостоянка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Площадка выгула домашних животных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Иные сооружения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3F08FC" w:rsidRPr="008A46DA" w:rsidRDefault="003F08FC" w:rsidP="00DB0E45">
      <w:pPr>
        <w:rPr>
          <w:rFonts w:ascii="Courier New" w:hAnsi="Courier New" w:cs="Courier New"/>
          <w:b/>
        </w:rPr>
      </w:pPr>
    </w:p>
    <w:p w:rsidR="003F08FC" w:rsidRPr="008A46DA" w:rsidRDefault="003F08FC" w:rsidP="00DB0E45">
      <w:pPr>
        <w:rPr>
          <w:rFonts w:ascii="Courier New" w:hAnsi="Courier New" w:cs="Courier New"/>
          <w:b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Б. Дорожно-тропиночная сеть: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318"/>
        <w:gridCol w:w="1279"/>
        <w:gridCol w:w="1134"/>
        <w:gridCol w:w="1843"/>
        <w:gridCol w:w="1984"/>
        <w:gridCol w:w="2362"/>
        <w:gridCol w:w="1462"/>
        <w:gridCol w:w="1499"/>
      </w:tblGrid>
      <w:tr w:rsidR="00DB0E45" w:rsidRPr="008A46DA" w:rsidTr="00DB0E45">
        <w:trPr>
          <w:trHeight w:val="44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тыс.кв.м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Вид покрытия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Вид и перечень элементов (оборудования)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благоустройства, %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благоустройстве:</w:t>
            </w:r>
          </w:p>
        </w:tc>
      </w:tr>
      <w:tr w:rsidR="00DB0E45" w:rsidRPr="008A46DA" w:rsidTr="00DB0E45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устройство, ремонт, замена (указать)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тыс. кв.м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размеры, м</w:t>
            </w: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Проезды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Тротуары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Пешеходные дорожки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Лестницы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Отмостки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3F08FC">
        <w:trPr>
          <w:trHeight w:val="9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Специальные дорожки (велодорожка и т.д.)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Элементы благоустройства территории </w:t>
            </w:r>
          </w:p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по доступности </w:t>
            </w:r>
          </w:p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для маломобильных групп населения: пандусы, съезды </w:t>
            </w:r>
          </w:p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lastRenderedPageBreak/>
              <w:t>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Иные варианты сети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В. Малые архитектурные формы и элементы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112"/>
        <w:gridCol w:w="1405"/>
        <w:gridCol w:w="1935"/>
        <w:gridCol w:w="5325"/>
        <w:gridCol w:w="1064"/>
      </w:tblGrid>
      <w:tr w:rsidR="00DB0E45" w:rsidRPr="008A46DA" w:rsidTr="00DB0E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Текущее наличие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благоустройстве: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(установка), ремонт, замена (указать)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</w:t>
            </w: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Скамьи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Цветочницы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Контейнеры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Декоративные скульптуры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Элементы благоустройства территорий по доступности для маломобильных групп населения: опорные поручни, спецоборудование на детских </w:t>
            </w:r>
          </w:p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и спортивных площадках и др.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Иное 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3F08FC" w:rsidRPr="008A46DA" w:rsidRDefault="003F08FC" w:rsidP="00DB0E45">
      <w:pPr>
        <w:rPr>
          <w:rFonts w:ascii="Courier New" w:hAnsi="Courier New" w:cs="Courier New"/>
          <w:b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Г. Освещение: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63"/>
        <w:gridCol w:w="1701"/>
        <w:gridCol w:w="1701"/>
        <w:gridCol w:w="2268"/>
        <w:gridCol w:w="4536"/>
        <w:gridCol w:w="1070"/>
      </w:tblGrid>
      <w:tr w:rsidR="00DB0E45" w:rsidRPr="008A46DA" w:rsidTr="00DB0E45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Текущее наличие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освещенности, %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(установка), ремонт, замена (указать)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</w:t>
            </w:r>
          </w:p>
        </w:tc>
      </w:tr>
      <w:tr w:rsidR="00DB0E45" w:rsidRPr="008A46DA" w:rsidTr="00DB0E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Светильники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Кабели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3F08F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Потребность в благоустройстве дворовой территории</w:t>
      </w:r>
    </w:p>
    <w:p w:rsidR="00DB0E45" w:rsidRPr="008A46DA" w:rsidRDefault="00DB0E45" w:rsidP="003F08F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Минимальный перечень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33"/>
        <w:gridCol w:w="2055"/>
        <w:gridCol w:w="1966"/>
        <w:gridCol w:w="2075"/>
        <w:gridCol w:w="2017"/>
        <w:gridCol w:w="2290"/>
      </w:tblGrid>
      <w:tr w:rsidR="00DB0E45" w:rsidRPr="008A46DA" w:rsidTr="00DB0E4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Потребность </w:t>
            </w:r>
          </w:p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 финансировании, тыс. рублей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Замена,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Асфальтирование дворовой территории (внутридворовые  проезды)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Освещение дворовой территории (светильники, опоры, кабель)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Установка скамеек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Установка урн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  <w:r w:rsidRPr="008A46DA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DB0E45" w:rsidRPr="008A46DA" w:rsidRDefault="00DB0E45" w:rsidP="00DB0E45">
      <w:pPr>
        <w:jc w:val="both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Дополнительный перечень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13"/>
        <w:gridCol w:w="2059"/>
        <w:gridCol w:w="1973"/>
        <w:gridCol w:w="2078"/>
        <w:gridCol w:w="2022"/>
        <w:gridCol w:w="2291"/>
      </w:tblGrid>
      <w:tr w:rsidR="00DB0E45" w:rsidRPr="008A46DA" w:rsidTr="00DB0E4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Потребность </w:t>
            </w:r>
          </w:p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 финансировании, тыс. рублей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Замена,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Оборудование детских и (или) спортивных площадок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Оборудование автомобильных парковок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Озеленение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Оборудование контейнерных площадок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Оборудование мест отдыха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 w:rsidP="00537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  <w:r w:rsidRPr="008A46DA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widowControl w:val="0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DB0E45" w:rsidRPr="008A46DA" w:rsidRDefault="00DB0E45" w:rsidP="00DB0E45">
      <w:pPr>
        <w:widowControl w:val="0"/>
        <w:rPr>
          <w:rFonts w:ascii="Courier New" w:hAnsi="Courier New" w:cs="Courier New"/>
        </w:rPr>
      </w:pPr>
    </w:p>
    <w:p w:rsidR="00DB0E45" w:rsidRPr="008A46DA" w:rsidRDefault="00DB0E45" w:rsidP="00DB0E45">
      <w:pPr>
        <w:widowControl w:val="0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 xml:space="preserve">Члены Комиссии: </w:t>
      </w:r>
      <w:r w:rsidRPr="008A46DA">
        <w:rPr>
          <w:rFonts w:ascii="Courier New" w:hAnsi="Courier New" w:cs="Courier New"/>
          <w:b/>
        </w:rPr>
        <w:tab/>
        <w:t>________________________           _____________________</w:t>
      </w:r>
    </w:p>
    <w:p w:rsidR="00DB0E45" w:rsidRPr="008A46DA" w:rsidRDefault="00DB0E45" w:rsidP="00DB0E45">
      <w:pPr>
        <w:widowControl w:val="0"/>
        <w:ind w:left="2124" w:firstLine="708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(Ф.И.О.</w:t>
      </w:r>
      <w:r w:rsidR="008A46DA">
        <w:rPr>
          <w:rFonts w:ascii="Courier New" w:hAnsi="Courier New" w:cs="Courier New"/>
        </w:rPr>
        <w:t xml:space="preserve">) </w:t>
      </w:r>
      <w:r w:rsidRPr="008A46DA">
        <w:rPr>
          <w:rFonts w:ascii="Courier New" w:hAnsi="Courier New" w:cs="Courier New"/>
        </w:rPr>
        <w:t xml:space="preserve">                            (подпись)</w:t>
      </w:r>
    </w:p>
    <w:p w:rsidR="008A46DA" w:rsidRDefault="00DB0E45" w:rsidP="008A46DA">
      <w:pPr>
        <w:widowControl w:val="0"/>
        <w:ind w:left="1416" w:firstLine="708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________________________            _____________________</w:t>
      </w:r>
    </w:p>
    <w:p w:rsidR="00323830" w:rsidRPr="008A46DA" w:rsidRDefault="008A46DA" w:rsidP="008A46DA">
      <w:pPr>
        <w:widowControl w:val="0"/>
        <w:ind w:left="1416"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</w:t>
      </w:r>
      <w:r w:rsidR="00DB0E45" w:rsidRPr="008A46DA">
        <w:rPr>
          <w:rFonts w:ascii="Courier New" w:hAnsi="Courier New" w:cs="Courier New"/>
        </w:rPr>
        <w:t xml:space="preserve">(Ф.И.О.)                             </w:t>
      </w:r>
      <w:r>
        <w:rPr>
          <w:rFonts w:ascii="Courier New" w:hAnsi="Courier New" w:cs="Courier New"/>
        </w:rPr>
        <w:t xml:space="preserve"> </w:t>
      </w:r>
      <w:r w:rsidR="00DB0E45" w:rsidRPr="008A46DA">
        <w:rPr>
          <w:rFonts w:ascii="Courier New" w:hAnsi="Courier New" w:cs="Courier New"/>
        </w:rPr>
        <w:t>(подпись)</w:t>
      </w:r>
    </w:p>
    <w:p w:rsidR="003F08FC" w:rsidRPr="008A46DA" w:rsidRDefault="003F08FC" w:rsidP="00323830">
      <w:pPr>
        <w:rPr>
          <w:rFonts w:ascii="Courier New" w:hAnsi="Courier New" w:cs="Courier New"/>
        </w:rPr>
      </w:pPr>
    </w:p>
    <w:p w:rsidR="008A46DA" w:rsidRDefault="008A46DA" w:rsidP="003F08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6DA" w:rsidRDefault="008A46DA" w:rsidP="003F08F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</w:p>
    <w:p w:rsidR="003F08FC" w:rsidRPr="008A46DA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lastRenderedPageBreak/>
        <w:t>Приложение № 2 к</w:t>
      </w:r>
    </w:p>
    <w:p w:rsidR="003F08FC" w:rsidRPr="008A46DA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t>постановлению администрации</w:t>
      </w:r>
    </w:p>
    <w:p w:rsidR="003F08FC" w:rsidRPr="008A46DA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t>Тулюшского сельского поселения</w:t>
      </w:r>
    </w:p>
    <w:p w:rsidR="003F08FC" w:rsidRPr="008A46DA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</w:rPr>
      </w:pPr>
      <w:r w:rsidRPr="008A46DA">
        <w:rPr>
          <w:rFonts w:ascii="Courier New" w:eastAsia="Times New Roman" w:hAnsi="Courier New" w:cs="Courier New"/>
          <w:color w:val="000000" w:themeColor="text1"/>
        </w:rPr>
        <w:t>от 16.04.2021</w:t>
      </w:r>
      <w:r w:rsidR="008A46DA">
        <w:rPr>
          <w:rFonts w:ascii="Courier New" w:eastAsia="Times New Roman" w:hAnsi="Courier New" w:cs="Courier New"/>
          <w:color w:val="000000" w:themeColor="text1"/>
        </w:rPr>
        <w:t xml:space="preserve"> № 19</w:t>
      </w:r>
    </w:p>
    <w:p w:rsidR="00E830C3" w:rsidRPr="008A46DA" w:rsidRDefault="00DB0E45" w:rsidP="00E830C3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ПАСПОРТ (ИНВЕНТАРНЫЙ) №__________ от «___» ___________________ 20__г.</w:t>
      </w:r>
    </w:p>
    <w:p w:rsidR="00DB0E45" w:rsidRPr="008A46DA" w:rsidRDefault="00DB0E45" w:rsidP="00E830C3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Паспорт благоустройства общественной территории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DB0E45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 ОБЪЕКТА:</w:t>
            </w:r>
          </w:p>
        </w:tc>
      </w:tr>
    </w:tbl>
    <w:p w:rsidR="003F08FC" w:rsidRPr="008A46DA" w:rsidRDefault="00DB0E45" w:rsidP="003F08F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ОБЩИЕ СВЕДЕНИЯ</w:t>
      </w:r>
    </w:p>
    <w:p w:rsidR="00DB0E45" w:rsidRPr="008A46DA" w:rsidRDefault="00DB0E45" w:rsidP="003F08F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</w:rPr>
        <w:t>Адрес объекта: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E830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ind w:left="360"/>
        <w:jc w:val="both"/>
        <w:rPr>
          <w:rFonts w:ascii="Courier New" w:hAnsi="Courier New" w:cs="Courier New"/>
        </w:rPr>
      </w:pPr>
    </w:p>
    <w:p w:rsidR="00DB0E45" w:rsidRPr="008A46DA" w:rsidRDefault="00DB0E45" w:rsidP="00DB0E45">
      <w:pPr>
        <w:ind w:left="360"/>
        <w:jc w:val="both"/>
        <w:rPr>
          <w:rFonts w:ascii="Courier New" w:hAnsi="Courier New" w:cs="Courier New"/>
        </w:rPr>
      </w:pPr>
    </w:p>
    <w:p w:rsidR="00DB0E45" w:rsidRPr="008A46DA" w:rsidRDefault="00DB0E45" w:rsidP="00E830C3">
      <w:pPr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Сведения об объектах и общественной территории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033"/>
        <w:gridCol w:w="3184"/>
        <w:gridCol w:w="2353"/>
        <w:gridCol w:w="2353"/>
        <w:gridCol w:w="2367"/>
      </w:tblGrid>
      <w:tr w:rsidR="00DB0E45" w:rsidRPr="008A46DA" w:rsidTr="00DB0E45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благоустройства, %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Общая площадь общественной территории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 том числе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проездов, тротуаров, площадок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сооружений (площадок)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 озелененных участков</w:t>
            </w:r>
          </w:p>
        </w:tc>
      </w:tr>
      <w:tr w:rsidR="00DB0E45" w:rsidRPr="008A46DA" w:rsidTr="00DB0E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3F08FC" w:rsidRPr="008A46DA" w:rsidRDefault="003F08FC" w:rsidP="003F08FC">
      <w:pPr>
        <w:spacing w:after="0" w:line="240" w:lineRule="auto"/>
        <w:ind w:left="720"/>
        <w:rPr>
          <w:rFonts w:ascii="Courier New" w:hAnsi="Courier New" w:cs="Courier New"/>
          <w:b/>
        </w:rPr>
      </w:pPr>
    </w:p>
    <w:p w:rsidR="003F08FC" w:rsidRPr="008A46DA" w:rsidRDefault="003F08FC" w:rsidP="003F08FC">
      <w:pPr>
        <w:spacing w:after="0" w:line="240" w:lineRule="auto"/>
        <w:ind w:left="720"/>
        <w:rPr>
          <w:rFonts w:ascii="Courier New" w:hAnsi="Courier New" w:cs="Courier New"/>
          <w:b/>
        </w:rPr>
      </w:pPr>
    </w:p>
    <w:p w:rsidR="003F08FC" w:rsidRPr="008A46DA" w:rsidRDefault="003F08FC" w:rsidP="003F08FC">
      <w:pPr>
        <w:spacing w:after="0" w:line="240" w:lineRule="auto"/>
        <w:ind w:left="720"/>
        <w:rPr>
          <w:rFonts w:ascii="Courier New" w:hAnsi="Courier New" w:cs="Courier New"/>
          <w:b/>
        </w:rPr>
      </w:pPr>
    </w:p>
    <w:p w:rsidR="003F08FC" w:rsidRDefault="003F08FC" w:rsidP="003F08FC">
      <w:pPr>
        <w:spacing w:after="0" w:line="240" w:lineRule="auto"/>
        <w:ind w:left="720"/>
        <w:rPr>
          <w:rFonts w:ascii="Courier New" w:hAnsi="Courier New" w:cs="Courier New"/>
          <w:b/>
        </w:rPr>
      </w:pPr>
    </w:p>
    <w:p w:rsidR="008A46DA" w:rsidRPr="008A46DA" w:rsidRDefault="008A46DA" w:rsidP="003F08FC">
      <w:pPr>
        <w:spacing w:after="0" w:line="240" w:lineRule="auto"/>
        <w:ind w:left="720"/>
        <w:rPr>
          <w:rFonts w:ascii="Courier New" w:hAnsi="Courier New" w:cs="Courier New"/>
          <w:b/>
        </w:rPr>
      </w:pPr>
    </w:p>
    <w:p w:rsidR="003F08FC" w:rsidRPr="008A46DA" w:rsidRDefault="003F08FC" w:rsidP="003F08FC">
      <w:pPr>
        <w:spacing w:after="0" w:line="240" w:lineRule="auto"/>
        <w:ind w:left="720"/>
        <w:rPr>
          <w:rFonts w:ascii="Courier New" w:hAnsi="Courier New" w:cs="Courier New"/>
          <w:b/>
        </w:rPr>
      </w:pPr>
    </w:p>
    <w:p w:rsidR="00DB0E45" w:rsidRPr="008A46DA" w:rsidRDefault="00DB0E45" w:rsidP="003F08F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Схема общественной территории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  <w:gridCol w:w="6892"/>
      </w:tblGrid>
      <w:tr w:rsidR="00DB0E45" w:rsidRPr="008A46DA" w:rsidTr="00DB0E45">
        <w:trPr>
          <w:trHeight w:val="3820"/>
        </w:trPr>
        <w:tc>
          <w:tcPr>
            <w:tcW w:w="1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rPr>
          <w:trHeight w:val="4824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Экспликация: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Условные обозначения:</w:t>
            </w:r>
          </w:p>
        </w:tc>
      </w:tr>
    </w:tbl>
    <w:p w:rsidR="00DB0E45" w:rsidRPr="008A46DA" w:rsidRDefault="00DB0E45" w:rsidP="00DB0E45">
      <w:pPr>
        <w:ind w:left="720"/>
        <w:rPr>
          <w:rFonts w:ascii="Courier New" w:hAnsi="Courier New" w:cs="Courier New"/>
        </w:rPr>
      </w:pPr>
    </w:p>
    <w:p w:rsidR="00DB0E45" w:rsidRPr="008A46DA" w:rsidRDefault="00DB0E45" w:rsidP="00E830C3">
      <w:pPr>
        <w:numPr>
          <w:ilvl w:val="1"/>
          <w:numId w:val="12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Экспликация к схеме</w:t>
      </w: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20"/>
        <w:gridCol w:w="1009"/>
        <w:gridCol w:w="1405"/>
        <w:gridCol w:w="1274"/>
        <w:gridCol w:w="1820"/>
        <w:gridCol w:w="2329"/>
        <w:gridCol w:w="2398"/>
        <w:gridCol w:w="1635"/>
      </w:tblGrid>
      <w:tr w:rsidR="00DB0E45" w:rsidRPr="008A46DA" w:rsidTr="00DB0E4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 единиц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тыс.кв.м.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Покрытие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Оборудование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благоустройства, %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благоустройстве: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Замена, ремонт, реконструкция (указать)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Стоимость работ, тыс. руб.</w:t>
            </w:r>
          </w:p>
        </w:tc>
      </w:tr>
      <w:tr w:rsidR="00DB0E45" w:rsidRPr="008A46DA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Детская площадка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Спортплощадка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Площадка для отдыха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Автостоянка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Площадка выгула домашних животных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Иные сооружения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E830C3" w:rsidRPr="008A46DA" w:rsidRDefault="00E830C3" w:rsidP="00DB0E45">
      <w:pPr>
        <w:rPr>
          <w:rFonts w:ascii="Courier New" w:hAnsi="Courier New" w:cs="Courier New"/>
          <w:b/>
        </w:rPr>
      </w:pPr>
    </w:p>
    <w:p w:rsidR="00E830C3" w:rsidRPr="008A46DA" w:rsidRDefault="00E830C3" w:rsidP="00DB0E45">
      <w:pPr>
        <w:rPr>
          <w:rFonts w:ascii="Courier New" w:hAnsi="Courier New" w:cs="Courier New"/>
          <w:b/>
        </w:rPr>
      </w:pPr>
    </w:p>
    <w:p w:rsidR="00E830C3" w:rsidRPr="008A46DA" w:rsidRDefault="00E830C3" w:rsidP="00DB0E45">
      <w:pPr>
        <w:rPr>
          <w:rFonts w:ascii="Courier New" w:hAnsi="Courier New" w:cs="Courier New"/>
          <w:b/>
        </w:rPr>
      </w:pPr>
    </w:p>
    <w:p w:rsidR="008A46DA" w:rsidRDefault="008A46DA" w:rsidP="00DB0E45">
      <w:pPr>
        <w:rPr>
          <w:rFonts w:ascii="Courier New" w:hAnsi="Courier New" w:cs="Courier New"/>
          <w:b/>
        </w:rPr>
      </w:pPr>
    </w:p>
    <w:p w:rsidR="00DB0E45" w:rsidRPr="008A46DA" w:rsidRDefault="00E830C3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 xml:space="preserve">Б. </w:t>
      </w:r>
      <w:r w:rsidR="00DB0E45" w:rsidRPr="008A46DA">
        <w:rPr>
          <w:rFonts w:ascii="Courier New" w:hAnsi="Courier New" w:cs="Courier New"/>
          <w:b/>
        </w:rPr>
        <w:t>Дорожно-тропиночная сеть: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387"/>
        <w:gridCol w:w="1375"/>
        <w:gridCol w:w="1446"/>
        <w:gridCol w:w="1606"/>
        <w:gridCol w:w="2627"/>
        <w:gridCol w:w="1889"/>
        <w:gridCol w:w="2536"/>
      </w:tblGrid>
      <w:tr w:rsidR="00DB0E45" w:rsidRPr="008A46DA" w:rsidTr="00DB0E45">
        <w:trPr>
          <w:trHeight w:val="44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тыс.кв.м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Размеры, 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Покрытие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благоустройства, %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благоустройстве: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ремонт, замена (указать)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Стоимость работ, тыс. руб.</w:t>
            </w:r>
          </w:p>
        </w:tc>
      </w:tr>
      <w:tr w:rsidR="00DB0E45" w:rsidRPr="008A46DA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Проезды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Тротуары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Пешеходные дорожки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Специальные дорожки (велодорожка и т.д.)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Элементы благоустройства территории по доступности для маломобильных групп населения: пандусы, съезды </w:t>
            </w:r>
          </w:p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 др.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Иные варианты сети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E830C3" w:rsidRPr="008A46DA" w:rsidRDefault="00E830C3" w:rsidP="00DB0E45">
      <w:pPr>
        <w:rPr>
          <w:rFonts w:ascii="Courier New" w:hAnsi="Courier New" w:cs="Courier New"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В. Малые архитектурные формы и элементы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00"/>
        <w:gridCol w:w="1231"/>
        <w:gridCol w:w="1231"/>
        <w:gridCol w:w="2627"/>
        <w:gridCol w:w="2812"/>
        <w:gridCol w:w="2118"/>
      </w:tblGrid>
      <w:tr w:rsidR="00DB0E45" w:rsidRPr="008A46DA" w:rsidTr="00DB0E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 измере-ния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благоустройства, %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благоустройстве:</w:t>
            </w:r>
          </w:p>
        </w:tc>
      </w:tr>
      <w:tr w:rsidR="00DB0E45" w:rsidRPr="008A46DA" w:rsidTr="00DB0E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(установка), ремонт, замена (указать)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Стоимость работ, тыс. руб.</w:t>
            </w: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Скамьи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Урны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Цветочницы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Контейнеры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Декоративные скульптуры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Элементы благоустройства территорий по доступности для маломобильных групп населения: опорные поручни, спецоборудование на детских </w:t>
            </w:r>
          </w:p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и спортивных площадках и др.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Иное оборудование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E830C3" w:rsidRPr="008A46DA" w:rsidRDefault="00E830C3" w:rsidP="00DB0E45">
      <w:pPr>
        <w:rPr>
          <w:rFonts w:ascii="Courier New" w:hAnsi="Courier New" w:cs="Courier New"/>
        </w:rPr>
      </w:pPr>
    </w:p>
    <w:p w:rsidR="00E830C3" w:rsidRPr="008A46DA" w:rsidRDefault="00E830C3" w:rsidP="00DB0E45">
      <w:pPr>
        <w:rPr>
          <w:rFonts w:ascii="Courier New" w:hAnsi="Courier New" w:cs="Courier New"/>
        </w:rPr>
      </w:pPr>
    </w:p>
    <w:p w:rsidR="00E830C3" w:rsidRPr="008A46DA" w:rsidRDefault="00E830C3" w:rsidP="00DB0E45">
      <w:pPr>
        <w:rPr>
          <w:rFonts w:ascii="Courier New" w:hAnsi="Courier New" w:cs="Courier New"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Г. Освещение: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74"/>
        <w:gridCol w:w="1515"/>
        <w:gridCol w:w="2038"/>
        <w:gridCol w:w="2128"/>
        <w:gridCol w:w="2113"/>
        <w:gridCol w:w="2068"/>
      </w:tblGrid>
      <w:tr w:rsidR="00DB0E45" w:rsidRPr="008A46DA" w:rsidTr="00DB0E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Текущее наличие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Уровень освещенности, %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(установка), ремонт, замена (указать)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Стоимость работ, тыс. руб.</w:t>
            </w:r>
          </w:p>
        </w:tc>
      </w:tr>
      <w:tr w:rsidR="00DB0E45" w:rsidRPr="008A46DA" w:rsidTr="00DB0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Светильники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Опоры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Кабели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</w:rPr>
      </w:pPr>
    </w:p>
    <w:p w:rsidR="00DB0E45" w:rsidRDefault="00DB0E4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Default="00001485" w:rsidP="00DB0E45">
      <w:pPr>
        <w:jc w:val="center"/>
        <w:rPr>
          <w:rFonts w:ascii="Courier New" w:hAnsi="Courier New" w:cs="Courier New"/>
          <w:b/>
        </w:rPr>
      </w:pPr>
    </w:p>
    <w:p w:rsidR="00001485" w:rsidRPr="008A46DA" w:rsidRDefault="00001485" w:rsidP="00DB0E45">
      <w:pPr>
        <w:jc w:val="center"/>
        <w:rPr>
          <w:rFonts w:ascii="Courier New" w:hAnsi="Courier New" w:cs="Courier New"/>
          <w:b/>
        </w:rPr>
      </w:pPr>
    </w:p>
    <w:p w:rsidR="00DB0E45" w:rsidRPr="008A46DA" w:rsidRDefault="00DB0E45" w:rsidP="00DB0E45">
      <w:pPr>
        <w:jc w:val="center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>Потребность в благоустройстве общественной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528"/>
        <w:gridCol w:w="2077"/>
        <w:gridCol w:w="2105"/>
        <w:gridCol w:w="2856"/>
        <w:gridCol w:w="3266"/>
      </w:tblGrid>
      <w:tr w:rsidR="00DB0E45" w:rsidRPr="008A46DA" w:rsidTr="00001485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Вид объекта благоустройства (общественной территории)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Площадь, кв.м.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Состояние (уд./неудов.) кратко описать проблемы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Потребность в благоустройстве</w:t>
            </w:r>
          </w:p>
        </w:tc>
      </w:tr>
      <w:tr w:rsidR="00DB0E45" w:rsidRPr="008A46DA" w:rsidTr="00001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Устройство (установка), ремонт, замена (указать)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Стоимость работ, тыс. руб.</w:t>
            </w: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Парк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Набережная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Сквер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Освещение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Пешеходная зона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Многофункциональные спортивно-игровые площадки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0E45" w:rsidRPr="008A46DA" w:rsidTr="000014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Иной вид объекта общественной территории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  <w:b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 xml:space="preserve">Члены Комиссии: </w:t>
      </w:r>
      <w:r w:rsidRPr="008A46DA">
        <w:rPr>
          <w:rFonts w:ascii="Courier New" w:hAnsi="Courier New" w:cs="Courier New"/>
          <w:b/>
        </w:rPr>
        <w:tab/>
        <w:t>________________________           _____________________</w:t>
      </w:r>
    </w:p>
    <w:p w:rsidR="00DB0E45" w:rsidRPr="008A46DA" w:rsidRDefault="00DB0E45" w:rsidP="00DB0E45">
      <w:pPr>
        <w:ind w:left="2124" w:firstLine="708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(Ф.И.О.)                            (подпись)</w:t>
      </w:r>
    </w:p>
    <w:p w:rsidR="00001485" w:rsidRDefault="00001485" w:rsidP="00E830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</w:t>
      </w:r>
      <w:r w:rsidR="00DB0E45" w:rsidRPr="008A46DA">
        <w:rPr>
          <w:rFonts w:ascii="Courier New" w:hAnsi="Courier New" w:cs="Courier New"/>
          <w:b/>
        </w:rPr>
        <w:t xml:space="preserve">________________________  </w:t>
      </w:r>
      <w:r>
        <w:rPr>
          <w:rFonts w:ascii="Courier New" w:hAnsi="Courier New" w:cs="Courier New"/>
          <w:b/>
        </w:rPr>
        <w:t xml:space="preserve">          _____________________</w:t>
      </w:r>
    </w:p>
    <w:p w:rsidR="00E830C3" w:rsidRPr="00001485" w:rsidRDefault="00001485" w:rsidP="000014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</w:t>
      </w:r>
      <w:r w:rsidR="00DB0E45" w:rsidRPr="008A46DA">
        <w:rPr>
          <w:rFonts w:ascii="Courier New" w:hAnsi="Courier New" w:cs="Courier New"/>
        </w:rPr>
        <w:t>(Ф.И.О</w:t>
      </w:r>
      <w:r>
        <w:rPr>
          <w:rFonts w:ascii="Courier New" w:hAnsi="Courier New" w:cs="Courier New"/>
        </w:rPr>
        <w:t xml:space="preserve">.)                  </w:t>
      </w:r>
      <w:r w:rsidR="00DB0E45" w:rsidRPr="008A46DA">
        <w:rPr>
          <w:rFonts w:ascii="Courier New" w:hAnsi="Courier New" w:cs="Courier New"/>
        </w:rPr>
        <w:t xml:space="preserve">         (подпись)</w:t>
      </w:r>
    </w:p>
    <w:p w:rsidR="00DB0E45" w:rsidRPr="008A46DA" w:rsidRDefault="00DB0E45" w:rsidP="00001485">
      <w:pPr>
        <w:spacing w:after="0" w:line="240" w:lineRule="auto"/>
        <w:jc w:val="right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lastRenderedPageBreak/>
        <w:t>Приложение №3</w:t>
      </w:r>
    </w:p>
    <w:p w:rsidR="00DB0E45" w:rsidRPr="008A46DA" w:rsidRDefault="00DB0E45" w:rsidP="00001485">
      <w:pPr>
        <w:spacing w:after="0" w:line="240" w:lineRule="auto"/>
        <w:ind w:left="9214"/>
        <w:jc w:val="right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 xml:space="preserve">к </w:t>
      </w:r>
      <w:r w:rsidR="00001485">
        <w:rPr>
          <w:rFonts w:ascii="Courier New" w:hAnsi="Courier New" w:cs="Courier New"/>
        </w:rPr>
        <w:t>Порядку инвентаризации дворовых т</w:t>
      </w:r>
      <w:r w:rsidRPr="008A46DA">
        <w:rPr>
          <w:rFonts w:ascii="Courier New" w:hAnsi="Courier New" w:cs="Courier New"/>
        </w:rPr>
        <w:t>ерриторий многоквартирных домов, общественных территорий, а также территорий,</w:t>
      </w:r>
      <w:r w:rsidR="00001485">
        <w:rPr>
          <w:rFonts w:ascii="Courier New" w:hAnsi="Courier New" w:cs="Courier New"/>
        </w:rPr>
        <w:t xml:space="preserve"> </w:t>
      </w:r>
      <w:r w:rsidRPr="008A46DA">
        <w:rPr>
          <w:rFonts w:ascii="Courier New" w:hAnsi="Courier New" w:cs="Courier New"/>
        </w:rPr>
        <w:t>прилегающих к</w:t>
      </w:r>
      <w:r w:rsidR="00001485">
        <w:rPr>
          <w:rFonts w:ascii="Courier New" w:hAnsi="Courier New" w:cs="Courier New"/>
        </w:rPr>
        <w:t xml:space="preserve"> </w:t>
      </w:r>
      <w:r w:rsidRPr="008A46DA">
        <w:rPr>
          <w:rFonts w:ascii="Courier New" w:hAnsi="Courier New" w:cs="Courier New"/>
        </w:rPr>
        <w:t>индивидуальным жилым домам, и земе</w:t>
      </w:r>
      <w:r w:rsidR="00001485">
        <w:rPr>
          <w:rFonts w:ascii="Courier New" w:hAnsi="Courier New" w:cs="Courier New"/>
        </w:rPr>
        <w:t>льных участков, предоставленных</w:t>
      </w:r>
    </w:p>
    <w:p w:rsidR="00DB0E45" w:rsidRPr="008A46DA" w:rsidRDefault="00001485" w:rsidP="00001485">
      <w:pPr>
        <w:spacing w:after="0" w:line="240" w:lineRule="auto"/>
        <w:ind w:left="921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их размещения на территории</w:t>
      </w:r>
    </w:p>
    <w:p w:rsidR="00DB0E45" w:rsidRPr="008A46DA" w:rsidRDefault="00772CDA" w:rsidP="00001485">
      <w:pPr>
        <w:spacing w:after="0" w:line="240" w:lineRule="auto"/>
        <w:ind w:left="9072"/>
        <w:jc w:val="right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Тулюшского</w:t>
      </w:r>
      <w:r w:rsidR="00E830C3" w:rsidRPr="008A46DA">
        <w:rPr>
          <w:rFonts w:ascii="Courier New" w:hAnsi="Courier New" w:cs="Courier New"/>
        </w:rPr>
        <w:t xml:space="preserve"> сельского поселения</w:t>
      </w:r>
    </w:p>
    <w:p w:rsidR="00DB0E45" w:rsidRPr="008A46DA" w:rsidRDefault="00DB0E45" w:rsidP="00E830C3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ПАСПОРТ (ИНВЕНТАРНЫЙ) № __________ и дата _______</w:t>
      </w:r>
    </w:p>
    <w:p w:rsidR="00DB0E45" w:rsidRPr="008A46DA" w:rsidRDefault="00DB0E45" w:rsidP="00E830C3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Паспорт благоустройства территорий, прилегающих к индивидуальным жилым домам и земельных участков, предоставленных для их размещения</w:t>
      </w:r>
    </w:p>
    <w:p w:rsidR="00E830C3" w:rsidRPr="008A46DA" w:rsidRDefault="00DB0E45" w:rsidP="00E830C3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ОБЩИЕ СВЕДЕНИЯ</w:t>
      </w:r>
    </w:p>
    <w:p w:rsidR="00DB0E45" w:rsidRPr="008A46DA" w:rsidRDefault="00E830C3" w:rsidP="00E830C3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</w:rPr>
        <w:t>1</w:t>
      </w:r>
      <w:r w:rsidRPr="008A46DA">
        <w:rPr>
          <w:rFonts w:ascii="Courier New" w:hAnsi="Courier New" w:cs="Courier New"/>
          <w:b/>
        </w:rPr>
        <w:t>.</w:t>
      </w:r>
      <w:r w:rsidR="00DB0E45" w:rsidRPr="008A46DA">
        <w:rPr>
          <w:rFonts w:ascii="Courier New" w:hAnsi="Courier New" w:cs="Courier New"/>
        </w:rPr>
        <w:t>Адрес объекта: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E830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8A46DA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E830C3">
      <w:pPr>
        <w:pStyle w:val="a3"/>
        <w:numPr>
          <w:ilvl w:val="0"/>
          <w:numId w:val="14"/>
        </w:numPr>
        <w:spacing w:after="0" w:line="240" w:lineRule="auto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Общие сведения: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73"/>
        <w:gridCol w:w="2857"/>
        <w:gridCol w:w="1982"/>
        <w:gridCol w:w="1982"/>
        <w:gridCol w:w="1945"/>
        <w:gridCol w:w="2197"/>
      </w:tblGrid>
      <w:tr w:rsidR="00DB0E45" w:rsidRPr="008A46DA" w:rsidTr="00DB0E45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Наличие ограждения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Наличие несанкционированного складирования различных материалов, в том числе ТБО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 xml:space="preserve">Наличие неухоженных зеленых насаждений (трава, сухостой </w:t>
            </w:r>
          </w:p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и т.п.)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Состояние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jc w:val="center"/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Оценка соответствия состояния территории требованиям правил благоустройства</w:t>
            </w:r>
          </w:p>
        </w:tc>
      </w:tr>
      <w:tr w:rsidR="00DB0E45" w:rsidRPr="008A46DA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Зеленых насаждений, газона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  <w:r w:rsidRPr="008A46DA">
              <w:rPr>
                <w:rFonts w:ascii="Courier New" w:hAnsi="Courier New" w:cs="Courier New"/>
              </w:rPr>
              <w:t>ограждения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  <w:tr w:rsidR="00DB0E45" w:rsidRPr="008A46DA" w:rsidTr="00DB0E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8A46DA" w:rsidRDefault="00DB0E45">
            <w:pPr>
              <w:rPr>
                <w:rFonts w:ascii="Courier New" w:hAnsi="Courier New" w:cs="Courier New"/>
              </w:rPr>
            </w:pPr>
          </w:p>
        </w:tc>
      </w:tr>
    </w:tbl>
    <w:p w:rsidR="00DB0E45" w:rsidRPr="008A46DA" w:rsidRDefault="00DB0E45" w:rsidP="00DB0E45">
      <w:pPr>
        <w:rPr>
          <w:rFonts w:ascii="Courier New" w:hAnsi="Courier New" w:cs="Courier New"/>
          <w:b/>
        </w:rPr>
      </w:pPr>
    </w:p>
    <w:p w:rsidR="00DB0E45" w:rsidRPr="008A46DA" w:rsidRDefault="00DB0E45" w:rsidP="00DB0E45">
      <w:pPr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lastRenderedPageBreak/>
        <w:t xml:space="preserve">Члены Комиссии: </w:t>
      </w:r>
      <w:r w:rsidRPr="008A46DA">
        <w:rPr>
          <w:rFonts w:ascii="Courier New" w:hAnsi="Courier New" w:cs="Courier New"/>
          <w:b/>
        </w:rPr>
        <w:tab/>
        <w:t>________________________           _____________________</w:t>
      </w:r>
    </w:p>
    <w:p w:rsidR="00DB0E45" w:rsidRPr="008A46DA" w:rsidRDefault="00DB0E45" w:rsidP="00DB0E45">
      <w:pPr>
        <w:ind w:left="2124" w:firstLine="708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>(Ф.И.О.)                            (подпись)</w:t>
      </w:r>
    </w:p>
    <w:p w:rsidR="00DB0E45" w:rsidRPr="008A46DA" w:rsidRDefault="00DB0E45" w:rsidP="00DB0E45">
      <w:pPr>
        <w:ind w:left="1416" w:firstLine="708"/>
        <w:rPr>
          <w:rFonts w:ascii="Courier New" w:hAnsi="Courier New" w:cs="Courier New"/>
          <w:b/>
        </w:rPr>
      </w:pPr>
      <w:r w:rsidRPr="008A46DA">
        <w:rPr>
          <w:rFonts w:ascii="Courier New" w:hAnsi="Courier New" w:cs="Courier New"/>
          <w:b/>
        </w:rPr>
        <w:t>________________________            _____________________</w:t>
      </w:r>
    </w:p>
    <w:p w:rsidR="00DB0E45" w:rsidRPr="008A46DA" w:rsidRDefault="00DB0E45" w:rsidP="00DB0E45">
      <w:pPr>
        <w:jc w:val="both"/>
        <w:rPr>
          <w:rFonts w:ascii="Courier New" w:hAnsi="Courier New" w:cs="Courier New"/>
        </w:rPr>
      </w:pPr>
      <w:r w:rsidRPr="008A46DA">
        <w:rPr>
          <w:rFonts w:ascii="Courier New" w:hAnsi="Courier New" w:cs="Courier New"/>
        </w:rPr>
        <w:tab/>
      </w:r>
      <w:r w:rsidRPr="008A46DA">
        <w:rPr>
          <w:rFonts w:ascii="Courier New" w:hAnsi="Courier New" w:cs="Courier New"/>
        </w:rPr>
        <w:tab/>
      </w:r>
      <w:r w:rsidRPr="008A46DA">
        <w:rPr>
          <w:rFonts w:ascii="Courier New" w:hAnsi="Courier New" w:cs="Courier New"/>
        </w:rPr>
        <w:tab/>
      </w:r>
      <w:r w:rsidRPr="008A46DA">
        <w:rPr>
          <w:rFonts w:ascii="Courier New" w:hAnsi="Courier New" w:cs="Courier New"/>
        </w:rPr>
        <w:tab/>
        <w:t>(Ф.И.О</w:t>
      </w:r>
      <w:r w:rsidR="00001485">
        <w:rPr>
          <w:rFonts w:ascii="Courier New" w:hAnsi="Courier New" w:cs="Courier New"/>
        </w:rPr>
        <w:t xml:space="preserve">.)                            </w:t>
      </w:r>
      <w:r w:rsidRPr="008A46DA">
        <w:rPr>
          <w:rFonts w:ascii="Courier New" w:hAnsi="Courier New" w:cs="Courier New"/>
        </w:rPr>
        <w:t>(подпись)</w:t>
      </w:r>
    </w:p>
    <w:p w:rsidR="00DB0E45" w:rsidRPr="008A46DA" w:rsidRDefault="00DB0E45" w:rsidP="00DB0E45">
      <w:pPr>
        <w:rPr>
          <w:rFonts w:ascii="Courier New" w:hAnsi="Courier New" w:cs="Courier New"/>
        </w:rPr>
        <w:sectPr w:rsidR="00DB0E45" w:rsidRPr="008A46D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B0E45" w:rsidRPr="00001485" w:rsidRDefault="00DB0E45" w:rsidP="00001485">
      <w:pPr>
        <w:spacing w:after="0" w:line="240" w:lineRule="auto"/>
        <w:jc w:val="right"/>
        <w:rPr>
          <w:rFonts w:ascii="Courier New" w:hAnsi="Courier New" w:cs="Courier New"/>
        </w:rPr>
      </w:pPr>
      <w:r w:rsidRPr="00001485">
        <w:rPr>
          <w:rFonts w:ascii="Courier New" w:hAnsi="Courier New" w:cs="Courier New"/>
        </w:rPr>
        <w:lastRenderedPageBreak/>
        <w:t>Приложение №2</w:t>
      </w:r>
    </w:p>
    <w:p w:rsidR="00DB0E45" w:rsidRPr="00001485" w:rsidRDefault="00DB0E45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  <w:bCs w:val="0"/>
        </w:rPr>
        <w:t>к постановлению администрации</w:t>
      </w:r>
    </w:p>
    <w:p w:rsidR="00DB0E45" w:rsidRPr="00001485" w:rsidRDefault="00772CDA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</w:rPr>
        <w:t>Тулюшского</w:t>
      </w:r>
      <w:r w:rsidR="00DB0E45" w:rsidRPr="00001485">
        <w:rPr>
          <w:rFonts w:ascii="Courier New" w:hAnsi="Courier New" w:cs="Courier New"/>
          <w:b w:val="0"/>
        </w:rPr>
        <w:t xml:space="preserve"> сельского поселения</w:t>
      </w:r>
    </w:p>
    <w:p w:rsidR="00DB0E45" w:rsidRPr="00001485" w:rsidRDefault="00772CDA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  <w:bCs w:val="0"/>
        </w:rPr>
        <w:t>от «16» апреля 2021г. № 19</w:t>
      </w:r>
    </w:p>
    <w:p w:rsidR="00001485" w:rsidRDefault="00001485" w:rsidP="00001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45" w:rsidRPr="00001485" w:rsidRDefault="00001485" w:rsidP="00001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485">
        <w:rPr>
          <w:rFonts w:ascii="Arial" w:hAnsi="Arial" w:cs="Arial"/>
          <w:b/>
          <w:sz w:val="24"/>
          <w:szCs w:val="24"/>
        </w:rPr>
        <w:t>ПОЛОЖЕНИЕ ОБ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</w:t>
      </w:r>
    </w:p>
    <w:p w:rsidR="00DB0E45" w:rsidRPr="00001485" w:rsidRDefault="00001485" w:rsidP="000014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85">
        <w:rPr>
          <w:rFonts w:ascii="Arial" w:hAnsi="Arial" w:cs="Arial"/>
          <w:b/>
          <w:sz w:val="24"/>
          <w:szCs w:val="24"/>
        </w:rPr>
        <w:t>ТУЛЮШСКОГО СЕЛЬСКОГО ПОСЕЛЕНИЯ</w:t>
      </w:r>
    </w:p>
    <w:p w:rsidR="00DB0E45" w:rsidRPr="00001485" w:rsidRDefault="00DB0E45" w:rsidP="000014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1485" w:rsidRPr="00001485" w:rsidRDefault="00DB0E45" w:rsidP="00001485">
      <w:pPr>
        <w:pStyle w:val="Default"/>
        <w:numPr>
          <w:ilvl w:val="0"/>
          <w:numId w:val="6"/>
        </w:numPr>
        <w:ind w:left="0"/>
        <w:jc w:val="center"/>
        <w:rPr>
          <w:rFonts w:ascii="Arial" w:hAnsi="Arial" w:cs="Arial"/>
          <w:b/>
        </w:rPr>
      </w:pPr>
      <w:r w:rsidRPr="00001485">
        <w:rPr>
          <w:rFonts w:ascii="Arial" w:hAnsi="Arial" w:cs="Arial"/>
          <w:b/>
        </w:rPr>
        <w:t>Общие положения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1.1. Настоящее Положение об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определяет компетенцию, порядок формирования и деятельность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 (далее – «Комиссия»).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1.2. Комиссия является постоянно действующим коллегиальным органом, созданным при администрации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а также настоящим Положением. </w:t>
      </w:r>
    </w:p>
    <w:p w:rsidR="00DB0E45" w:rsidRPr="00001485" w:rsidRDefault="00DB0E45" w:rsidP="00001485">
      <w:pPr>
        <w:pStyle w:val="Default"/>
        <w:jc w:val="both"/>
        <w:rPr>
          <w:rFonts w:ascii="Arial" w:hAnsi="Arial" w:cs="Arial"/>
        </w:rPr>
      </w:pPr>
    </w:p>
    <w:p w:rsidR="00DB0E45" w:rsidRPr="00001485" w:rsidRDefault="00DB0E45" w:rsidP="00001485">
      <w:pPr>
        <w:pStyle w:val="Default"/>
        <w:jc w:val="center"/>
        <w:rPr>
          <w:rFonts w:ascii="Arial" w:hAnsi="Arial" w:cs="Arial"/>
          <w:b/>
        </w:rPr>
      </w:pPr>
      <w:r w:rsidRPr="00001485">
        <w:rPr>
          <w:rFonts w:ascii="Arial" w:hAnsi="Arial" w:cs="Arial"/>
          <w:b/>
        </w:rPr>
        <w:t>2. Порядок формирования состава Комиссии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2.1. Комиссия формируется из представителей администрации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муниципальных учреждений, управляющих организаций, товариществ собственников жилья.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2.2. Комиссия состоит из председателя (заместителя Главы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поселения), заместителя председателя, секретаря и иных членов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2.3. Члены комиссии исполняют свои обязанности на общественных началах. </w:t>
      </w:r>
    </w:p>
    <w:p w:rsidR="00DB0E45" w:rsidRPr="00001485" w:rsidRDefault="00DB0E45" w:rsidP="00001485">
      <w:pPr>
        <w:pStyle w:val="Default"/>
        <w:jc w:val="both"/>
        <w:rPr>
          <w:rFonts w:ascii="Arial" w:hAnsi="Arial" w:cs="Arial"/>
        </w:rPr>
      </w:pPr>
    </w:p>
    <w:p w:rsidR="00DB0E45" w:rsidRPr="00001485" w:rsidRDefault="00DB0E45" w:rsidP="00001485">
      <w:pPr>
        <w:pStyle w:val="Default"/>
        <w:jc w:val="center"/>
        <w:rPr>
          <w:rFonts w:ascii="Arial" w:hAnsi="Arial" w:cs="Arial"/>
          <w:b/>
        </w:rPr>
      </w:pPr>
      <w:r w:rsidRPr="00001485">
        <w:rPr>
          <w:rFonts w:ascii="Arial" w:hAnsi="Arial" w:cs="Arial"/>
          <w:b/>
        </w:rPr>
        <w:t>3. Основные задачи и функции Комиссии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3.1. Основными задачами Комиссии являются: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1) организация и проведение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территорий многоквартирных домов, общественных территорий, а также территорий, прилегающих к</w:t>
      </w:r>
      <w:r w:rsidR="00001485">
        <w:rPr>
          <w:rFonts w:ascii="Arial" w:hAnsi="Arial" w:cs="Arial"/>
        </w:rPr>
        <w:t xml:space="preserve"> </w:t>
      </w:r>
      <w:r w:rsidRPr="00001485">
        <w:rPr>
          <w:rFonts w:ascii="Arial" w:hAnsi="Arial" w:cs="Arial"/>
        </w:rPr>
        <w:t xml:space="preserve">индивидуальным жилым домам, </w:t>
      </w:r>
      <w:r w:rsidRPr="00001485">
        <w:rPr>
          <w:rFonts w:ascii="Arial" w:hAnsi="Arial" w:cs="Arial"/>
        </w:rPr>
        <w:lastRenderedPageBreak/>
        <w:t xml:space="preserve">и земельных участков, предоставленных для их размещения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и оформления паспортов благоустройства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</w:t>
      </w:r>
      <w:r w:rsidR="00772CDA" w:rsidRPr="00001485">
        <w:rPr>
          <w:rFonts w:ascii="Arial" w:hAnsi="Arial" w:cs="Arial"/>
        </w:rPr>
        <w:t xml:space="preserve"> поселения, до «01» октября 2024</w:t>
      </w:r>
      <w:r w:rsidRPr="00001485">
        <w:rPr>
          <w:rFonts w:ascii="Arial" w:hAnsi="Arial" w:cs="Arial"/>
        </w:rPr>
        <w:t xml:space="preserve"> года (далее – «график»);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2) повышение эффективности деятельности администрации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 в сфере благоустройства;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3) осуществление контроля за реализацией решений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3.2. Комиссия для выполнения возложенных на нее основных задач осуществляет следующие функции: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1) проводит инвентаризацию путем натурального обследования территории и расположенных на ней элементов благоустройства;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2) организует инвентаризацию дворовой территории в отношении многоквартирного дома (далее – МКД),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местного бюджета;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3) по результатам инвентаризации дворовой территории составляет паспорт благоустройства дворовой территории по установленной форме;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4) организует инвентаризацию общественной территории, расположенной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в том числе являющейся объектом муниципального имущества, казны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5) по результатам инвентаризации общественной территории составляет паспорт благоустройства общественной территории по установленной форме;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6) обеспечивает актуализацию паспортов дворовой территории в период 2018-2022 годов;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>7) по результатам инвентаризации территории, прилегающей к индивидуальным жилым домам, и земельным участкам, предоставленных для их размещения, составляет паспорт благоустройства территорий, прилегающих к индивидуальным жилым домам, и земельных участков, предоставленных для их размещения, по установленной форме;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8) осуществляет иные функции во исполнение возложенных на Комиссию основных задач.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  <w:b/>
        </w:rPr>
      </w:pPr>
    </w:p>
    <w:p w:rsidR="00001485" w:rsidRPr="00001485" w:rsidRDefault="00DB0E45" w:rsidP="00001485">
      <w:pPr>
        <w:pStyle w:val="Default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001485">
        <w:rPr>
          <w:rFonts w:ascii="Arial" w:hAnsi="Arial" w:cs="Arial"/>
          <w:b/>
        </w:rPr>
        <w:t>Организация деятельности Комиссии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4.1. Основной формой деятельности Комиссии является заседание.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4.2. Заседания Комиссии проводятся по мере необходимости.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4.4. Результатом инвентаризации является протокол, который подписывается председателем Комиссии и секретарем, после чего рассматриваются и принимаются общественной комиссией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поселения, созданной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«Общественная комиссия»). </w:t>
      </w:r>
    </w:p>
    <w:p w:rsidR="00DB0E45" w:rsidRPr="00001485" w:rsidRDefault="00772CDA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>В 2018</w:t>
      </w:r>
      <w:r w:rsidR="00DB0E45" w:rsidRPr="00001485">
        <w:rPr>
          <w:rFonts w:ascii="Arial" w:hAnsi="Arial" w:cs="Arial"/>
        </w:rPr>
        <w:t xml:space="preserve"> году результаты инвентаризации вместе с протоколом заседания инвентаризационной комиссии о результатах инвентаризации представляются в Общественную комиссию для организации общественного обсуждения проекта </w:t>
      </w:r>
      <w:r w:rsidR="00DB0E45" w:rsidRPr="00001485">
        <w:rPr>
          <w:rFonts w:ascii="Arial" w:hAnsi="Arial" w:cs="Arial"/>
        </w:rPr>
        <w:lastRenderedPageBreak/>
        <w:t xml:space="preserve">муниципальной программы «Формирование комфортной городской </w:t>
      </w:r>
      <w:r w:rsidRPr="00001485">
        <w:rPr>
          <w:rFonts w:ascii="Arial" w:hAnsi="Arial" w:cs="Arial"/>
        </w:rPr>
        <w:t>среды на 2018-2024</w:t>
      </w:r>
      <w:r w:rsidR="00DB0E45" w:rsidRPr="00001485">
        <w:rPr>
          <w:rFonts w:ascii="Arial" w:hAnsi="Arial" w:cs="Arial"/>
        </w:rPr>
        <w:t xml:space="preserve"> годы».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4.5. Председатель Комиссии: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1) представляет Комиссию в органах местного самоуправления, общественных объединениях и организациях;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2) определяет приоритетные направления деятельности Комиссии, организует работу Комиссии и председательствует на ее заседаниях;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3) подписывает протоколы заседаний и другие документы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4) формирует при участии членов Комиссии и утверждает план работы, повестку заседания Комиссии и состав иных лиц, приглашаемых на заседание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5) взаимодействует со структурными подразделениями администрации Сосновского муниципального района по направлениям деятельности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6) решает иные вопросы в установленной сфере деятельности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В случае отсутствия председателя Комиссии его обязанности исполняет заместитель председателя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4.6. Секретарь Комиссии: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1) подготавливает проект повестки дня заседания Комиссии и проект протокола заседания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2) организует текущую деятельность Комиссии и координирует деятельность ее членов;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3) информирует членов Комиссии о времени, месте и повестке дня заседания Комиссии не позднее 3 рабочих дней до ее заседания, а также об утвержденных планах работы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4) обеспечивает подготовку информационно-аналитических материалов к заседаниям Комиссии по вопросам, включенным в повестку дня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5) осуществляет контроль за исполнением протокольных решений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6) решает иные вопросы по поручению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>7) составляет и регистрирует паспорта благоустройства дворовой, общественной территории, а также территорий</w:t>
      </w:r>
      <w:r w:rsidR="00001485">
        <w:rPr>
          <w:rFonts w:ascii="Arial" w:hAnsi="Arial" w:cs="Arial"/>
        </w:rPr>
        <w:t>,</w:t>
      </w:r>
      <w:r w:rsidRPr="00001485">
        <w:rPr>
          <w:rFonts w:ascii="Arial" w:hAnsi="Arial" w:cs="Arial"/>
        </w:rPr>
        <w:t xml:space="preserve"> прилегающих к индивидуальным жилым домам, и земельных участков, предоставленных для их размещения на территории </w:t>
      </w:r>
      <w:r w:rsidR="00772CDA" w:rsidRPr="00001485">
        <w:rPr>
          <w:rFonts w:ascii="Arial" w:hAnsi="Arial" w:cs="Arial"/>
        </w:rPr>
        <w:t>Тулюшского</w:t>
      </w:r>
      <w:r w:rsidRPr="00001485">
        <w:rPr>
          <w:rFonts w:ascii="Arial" w:hAnsi="Arial" w:cs="Arial"/>
        </w:rPr>
        <w:t xml:space="preserve"> сельского поселения.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В случае отсутствия секретаря Комиссии его обязанности исполняет один из членов Комиссии по поручению председателя Комиссии, а в его отсутствие – по поручениям заместителя председателя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4.7. Члены Комиссии: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1) участвуют в мероприятиях, проводимых Комиссией, а также в подготовке материалов по рассматриваемым вопросам;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2) вносят предложения по формированию повестки дня заседаний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3) высказывают свое мнение по существу обсуждаемых вопросов на заседании Комиссии;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4) обладают равными правами при обсуждении вопросов и голосовании на заседании Комиссии. </w:t>
      </w:r>
    </w:p>
    <w:p w:rsidR="00DB0E45" w:rsidRPr="00001485" w:rsidRDefault="00DB0E45" w:rsidP="00001485">
      <w:pPr>
        <w:pStyle w:val="Default"/>
        <w:ind w:firstLine="567"/>
        <w:jc w:val="both"/>
        <w:rPr>
          <w:rFonts w:ascii="Arial" w:hAnsi="Arial" w:cs="Arial"/>
        </w:rPr>
      </w:pPr>
      <w:r w:rsidRPr="00001485">
        <w:rPr>
          <w:rFonts w:ascii="Arial" w:hAnsi="Arial" w:cs="Arial"/>
        </w:rPr>
        <w:t xml:space="preserve">4.8. По приглашению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а также иные лица по согласованию с председателем Комиссии. </w:t>
      </w:r>
    </w:p>
    <w:p w:rsidR="00DB0E45" w:rsidRPr="00001485" w:rsidRDefault="00DB0E45" w:rsidP="000014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0E45" w:rsidRPr="00DB0E45" w:rsidRDefault="00772CDA" w:rsidP="0000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85">
        <w:rPr>
          <w:rFonts w:ascii="Arial" w:hAnsi="Arial" w:cs="Arial"/>
          <w:sz w:val="24"/>
          <w:szCs w:val="24"/>
        </w:rPr>
        <w:t>Глава Тулюшского</w:t>
      </w:r>
      <w:r w:rsidR="00DB0E45" w:rsidRPr="00001485">
        <w:rPr>
          <w:rFonts w:ascii="Arial" w:hAnsi="Arial" w:cs="Arial"/>
          <w:sz w:val="24"/>
          <w:szCs w:val="24"/>
        </w:rPr>
        <w:t xml:space="preserve"> сельского</w:t>
      </w:r>
      <w:r w:rsidR="00001485">
        <w:rPr>
          <w:rFonts w:ascii="Arial" w:hAnsi="Arial" w:cs="Arial"/>
          <w:sz w:val="24"/>
          <w:szCs w:val="24"/>
        </w:rPr>
        <w:t xml:space="preserve"> поселения                                                </w:t>
      </w:r>
      <w:r w:rsidRPr="00001485">
        <w:rPr>
          <w:rFonts w:ascii="Arial" w:hAnsi="Arial" w:cs="Arial"/>
          <w:sz w:val="24"/>
          <w:szCs w:val="24"/>
        </w:rPr>
        <w:t>В.В.</w:t>
      </w:r>
      <w:r w:rsidR="00001485">
        <w:rPr>
          <w:rFonts w:ascii="Arial" w:hAnsi="Arial" w:cs="Arial"/>
          <w:sz w:val="24"/>
          <w:szCs w:val="24"/>
        </w:rPr>
        <w:t xml:space="preserve"> </w:t>
      </w:r>
      <w:r w:rsidRPr="00001485">
        <w:rPr>
          <w:rFonts w:ascii="Arial" w:hAnsi="Arial" w:cs="Arial"/>
          <w:sz w:val="24"/>
          <w:szCs w:val="24"/>
        </w:rPr>
        <w:t>Гарбалы</w:t>
      </w:r>
    </w:p>
    <w:p w:rsidR="00772CDA" w:rsidRDefault="00772CDA" w:rsidP="0000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485" w:rsidRDefault="00001485" w:rsidP="0000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E45" w:rsidRPr="00001485" w:rsidRDefault="00DB0E45" w:rsidP="00001485">
      <w:pPr>
        <w:spacing w:after="0" w:line="240" w:lineRule="auto"/>
        <w:jc w:val="right"/>
        <w:rPr>
          <w:rFonts w:ascii="Courier New" w:hAnsi="Courier New" w:cs="Courier New"/>
        </w:rPr>
      </w:pPr>
      <w:r w:rsidRPr="00001485">
        <w:rPr>
          <w:rFonts w:ascii="Courier New" w:hAnsi="Courier New" w:cs="Courier New"/>
        </w:rPr>
        <w:lastRenderedPageBreak/>
        <w:t>Приложение №</w:t>
      </w:r>
      <w:r w:rsidR="003F08FC" w:rsidRPr="00001485">
        <w:rPr>
          <w:rFonts w:ascii="Courier New" w:hAnsi="Courier New" w:cs="Courier New"/>
        </w:rPr>
        <w:t xml:space="preserve"> </w:t>
      </w:r>
      <w:r w:rsidRPr="00001485">
        <w:rPr>
          <w:rFonts w:ascii="Courier New" w:hAnsi="Courier New" w:cs="Courier New"/>
        </w:rPr>
        <w:t>3</w:t>
      </w:r>
    </w:p>
    <w:p w:rsidR="00DB0E45" w:rsidRPr="00001485" w:rsidRDefault="00DB0E45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  <w:bCs w:val="0"/>
        </w:rPr>
        <w:t>к постановлению администрации</w:t>
      </w:r>
    </w:p>
    <w:p w:rsidR="00DB0E45" w:rsidRPr="00001485" w:rsidRDefault="00772CDA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</w:rPr>
        <w:t>Тулюшского</w:t>
      </w:r>
      <w:r w:rsidR="00DB0E45" w:rsidRPr="00001485">
        <w:rPr>
          <w:rFonts w:ascii="Courier New" w:hAnsi="Courier New" w:cs="Courier New"/>
          <w:b w:val="0"/>
        </w:rPr>
        <w:t xml:space="preserve"> сельского поселения</w:t>
      </w:r>
    </w:p>
    <w:p w:rsidR="00DB0E45" w:rsidRPr="00001485" w:rsidRDefault="00001485" w:rsidP="0000148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от «16» апреля </w:t>
      </w:r>
      <w:r w:rsidR="00772CDA" w:rsidRPr="00001485">
        <w:rPr>
          <w:rFonts w:ascii="Courier New" w:hAnsi="Courier New" w:cs="Courier New"/>
          <w:bCs/>
        </w:rPr>
        <w:t>2021г. № 1</w:t>
      </w:r>
      <w:r>
        <w:rPr>
          <w:rFonts w:ascii="Courier New" w:hAnsi="Courier New" w:cs="Courier New"/>
          <w:bCs/>
        </w:rPr>
        <w:t>9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45" w:rsidRPr="00001485" w:rsidRDefault="00001485" w:rsidP="00001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485">
        <w:rPr>
          <w:rFonts w:ascii="Arial" w:hAnsi="Arial" w:cs="Arial"/>
          <w:b/>
          <w:sz w:val="24"/>
          <w:szCs w:val="24"/>
        </w:rPr>
        <w:t xml:space="preserve">ИНВЕНТАРИЗАЦИОННАЯ КОМИССИЯ </w:t>
      </w:r>
    </w:p>
    <w:p w:rsidR="00772CDA" w:rsidRDefault="00001485" w:rsidP="00001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485">
        <w:rPr>
          <w:rFonts w:ascii="Arial" w:hAnsi="Arial" w:cs="Arial"/>
          <w:b/>
          <w:sz w:val="24"/>
          <w:szCs w:val="24"/>
        </w:rPr>
        <w:t>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ТУЛЮШСКОГО СЕЛЬСКОГО ПОСЕЛЕНИЯ</w:t>
      </w:r>
    </w:p>
    <w:p w:rsidR="00001485" w:rsidRPr="00001485" w:rsidRDefault="00001485" w:rsidP="00001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6142"/>
      </w:tblGrid>
      <w:tr w:rsidR="00772CDA" w:rsidRPr="00001485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Гарбалы Василий Васильевич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Тулюшского сельского поселения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                                                         </w:t>
            </w:r>
          </w:p>
        </w:tc>
      </w:tr>
      <w:tr w:rsidR="00772CDA" w:rsidRPr="00001485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Гордеев Роман Анатольевич 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благоустройству и землепользованию администрации Тулюшского сельского поселения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2CDA" w:rsidRPr="00001485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Корчевая Алёна Александровна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537EC3"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землеустройству Тулюшского сельского поселения                                                          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CDA" w:rsidRPr="00001485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Касина Ирина Павловна                                               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по финансам администрации Тулюшского сельского поселения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2CDA" w:rsidRPr="00001485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Шубина Екатерина Олеговна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Думы Тулюшского сельского поселения       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72CDA" w:rsidRPr="00001485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Беляков Сергей Викторович</w:t>
            </w:r>
          </w:p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001485" w:rsidRDefault="00772CDA" w:rsidP="00537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Думы Тулюшского сельского поселения       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001485" w:rsidRPr="00001485" w:rsidRDefault="00001485" w:rsidP="00DB0E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0E45" w:rsidRPr="00001485" w:rsidRDefault="00DB0E45" w:rsidP="0000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85">
        <w:rPr>
          <w:rFonts w:ascii="Arial" w:hAnsi="Arial" w:cs="Arial"/>
          <w:sz w:val="24"/>
          <w:szCs w:val="24"/>
        </w:rPr>
        <w:t>При проведении инвентаризации дворовой территории МКД обязательно присутствие представителей собственников жилых и нежилых помещений МКД (УК, ЖСК, ТСЖ), общественной территории –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DB0E45" w:rsidRPr="00001485" w:rsidRDefault="00DB0E45" w:rsidP="00DB0E45">
      <w:pPr>
        <w:pStyle w:val="ab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0E45" w:rsidRPr="00001485" w:rsidRDefault="00DB0E45" w:rsidP="00DB0E45">
      <w:pPr>
        <w:pStyle w:val="ab"/>
        <w:ind w:left="0" w:firstLine="0"/>
        <w:rPr>
          <w:rFonts w:ascii="Arial" w:hAnsi="Arial" w:cs="Arial"/>
          <w:sz w:val="28"/>
          <w:szCs w:val="28"/>
        </w:rPr>
      </w:pPr>
    </w:p>
    <w:p w:rsidR="00DB0E45" w:rsidRPr="00001485" w:rsidRDefault="00DB0E45" w:rsidP="00DB0E45">
      <w:pPr>
        <w:pStyle w:val="ab"/>
        <w:ind w:left="0" w:firstLine="0"/>
        <w:rPr>
          <w:rFonts w:ascii="Arial" w:hAnsi="Arial" w:cs="Arial"/>
          <w:sz w:val="28"/>
          <w:szCs w:val="28"/>
        </w:rPr>
      </w:pPr>
    </w:p>
    <w:p w:rsidR="00DB0E45" w:rsidRPr="00001485" w:rsidRDefault="00772CDA" w:rsidP="00DB0E45">
      <w:pPr>
        <w:rPr>
          <w:rFonts w:ascii="Arial" w:hAnsi="Arial" w:cs="Arial"/>
          <w:sz w:val="28"/>
          <w:szCs w:val="28"/>
        </w:rPr>
      </w:pPr>
      <w:r w:rsidRPr="00001485">
        <w:rPr>
          <w:rFonts w:ascii="Arial" w:hAnsi="Arial" w:cs="Arial"/>
          <w:sz w:val="24"/>
          <w:szCs w:val="24"/>
        </w:rPr>
        <w:t>Глава Тулюшского</w:t>
      </w:r>
      <w:r w:rsidR="00DB0E45" w:rsidRPr="00001485">
        <w:rPr>
          <w:rFonts w:ascii="Arial" w:hAnsi="Arial" w:cs="Arial"/>
          <w:sz w:val="24"/>
          <w:szCs w:val="24"/>
        </w:rPr>
        <w:t xml:space="preserve"> сельского</w:t>
      </w:r>
      <w:r w:rsidRPr="00001485">
        <w:rPr>
          <w:rFonts w:ascii="Arial" w:hAnsi="Arial" w:cs="Arial"/>
          <w:sz w:val="24"/>
          <w:szCs w:val="24"/>
        </w:rPr>
        <w:t xml:space="preserve"> поселения</w:t>
      </w:r>
      <w:r w:rsidRPr="00001485">
        <w:rPr>
          <w:rFonts w:ascii="Arial" w:hAnsi="Arial" w:cs="Arial"/>
          <w:sz w:val="24"/>
          <w:szCs w:val="24"/>
        </w:rPr>
        <w:tab/>
      </w:r>
      <w:r w:rsidRPr="00001485">
        <w:rPr>
          <w:rFonts w:ascii="Arial" w:hAnsi="Arial" w:cs="Arial"/>
          <w:sz w:val="24"/>
          <w:szCs w:val="24"/>
        </w:rPr>
        <w:tab/>
      </w:r>
      <w:r w:rsidRPr="00001485">
        <w:rPr>
          <w:rFonts w:ascii="Arial" w:hAnsi="Arial" w:cs="Arial"/>
          <w:sz w:val="24"/>
          <w:szCs w:val="24"/>
        </w:rPr>
        <w:tab/>
      </w:r>
      <w:r w:rsidRPr="00001485">
        <w:rPr>
          <w:rFonts w:ascii="Arial" w:hAnsi="Arial" w:cs="Arial"/>
          <w:sz w:val="24"/>
          <w:szCs w:val="24"/>
        </w:rPr>
        <w:tab/>
      </w:r>
      <w:r w:rsidRPr="00001485">
        <w:rPr>
          <w:rFonts w:ascii="Arial" w:hAnsi="Arial" w:cs="Arial"/>
          <w:sz w:val="24"/>
          <w:szCs w:val="24"/>
        </w:rPr>
        <w:tab/>
        <w:t>В.В.</w:t>
      </w:r>
      <w:r w:rsidR="00001485">
        <w:rPr>
          <w:rFonts w:ascii="Arial" w:hAnsi="Arial" w:cs="Arial"/>
          <w:sz w:val="24"/>
          <w:szCs w:val="24"/>
        </w:rPr>
        <w:t xml:space="preserve"> </w:t>
      </w:r>
      <w:r w:rsidRPr="00001485">
        <w:rPr>
          <w:rFonts w:ascii="Arial" w:hAnsi="Arial" w:cs="Arial"/>
          <w:sz w:val="24"/>
          <w:szCs w:val="24"/>
        </w:rPr>
        <w:t>Гарбалы</w:t>
      </w:r>
    </w:p>
    <w:p w:rsidR="00DB0E45" w:rsidRPr="00DB0E45" w:rsidRDefault="00DB0E45" w:rsidP="00DB0E45">
      <w:pPr>
        <w:rPr>
          <w:rFonts w:ascii="Times New Roman" w:hAnsi="Times New Roman" w:cs="Times New Roman"/>
        </w:rPr>
      </w:pPr>
    </w:p>
    <w:p w:rsidR="00001485" w:rsidRDefault="00001485" w:rsidP="00DB0E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85" w:rsidRDefault="00001485" w:rsidP="00DB0E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E45" w:rsidRPr="00001485" w:rsidRDefault="00DB0E45" w:rsidP="00001485">
      <w:pPr>
        <w:spacing w:after="0" w:line="240" w:lineRule="auto"/>
        <w:jc w:val="right"/>
        <w:rPr>
          <w:rFonts w:ascii="Courier New" w:hAnsi="Courier New" w:cs="Courier New"/>
        </w:rPr>
      </w:pPr>
      <w:r w:rsidRPr="00001485">
        <w:rPr>
          <w:rFonts w:ascii="Courier New" w:hAnsi="Courier New" w:cs="Courier New"/>
        </w:rPr>
        <w:lastRenderedPageBreak/>
        <w:t>Приложение №4</w:t>
      </w:r>
    </w:p>
    <w:p w:rsidR="00DB0E45" w:rsidRPr="00001485" w:rsidRDefault="00DB0E45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  <w:bCs w:val="0"/>
        </w:rPr>
        <w:t>к постановлению администрации</w:t>
      </w:r>
    </w:p>
    <w:p w:rsidR="00DB0E45" w:rsidRPr="00001485" w:rsidRDefault="00772CDA" w:rsidP="00001485">
      <w:pPr>
        <w:pStyle w:val="ConsPlusTitle"/>
        <w:jc w:val="right"/>
        <w:rPr>
          <w:rFonts w:ascii="Courier New" w:hAnsi="Courier New" w:cs="Courier New"/>
          <w:b w:val="0"/>
          <w:bCs w:val="0"/>
        </w:rPr>
      </w:pPr>
      <w:r w:rsidRPr="00001485">
        <w:rPr>
          <w:rFonts w:ascii="Courier New" w:hAnsi="Courier New" w:cs="Courier New"/>
          <w:b w:val="0"/>
        </w:rPr>
        <w:t>Тулюшского</w:t>
      </w:r>
      <w:r w:rsidR="00DB0E45" w:rsidRPr="00001485">
        <w:rPr>
          <w:rFonts w:ascii="Courier New" w:hAnsi="Courier New" w:cs="Courier New"/>
          <w:b w:val="0"/>
        </w:rPr>
        <w:t xml:space="preserve"> сельского поселения</w:t>
      </w:r>
    </w:p>
    <w:p w:rsidR="00DB0E45" w:rsidRPr="00001485" w:rsidRDefault="00001485" w:rsidP="00001485">
      <w:pPr>
        <w:pStyle w:val="ac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«16» апреля 2021г. № 19</w:t>
      </w:r>
    </w:p>
    <w:p w:rsidR="00DB0E45" w:rsidRPr="00001485" w:rsidRDefault="00DB0E45" w:rsidP="00001485">
      <w:pPr>
        <w:pStyle w:val="a6"/>
        <w:tabs>
          <w:tab w:val="left" w:pos="708"/>
        </w:tabs>
        <w:jc w:val="right"/>
        <w:rPr>
          <w:rFonts w:ascii="Courier New" w:hAnsi="Courier New" w:cs="Courier New"/>
        </w:rPr>
      </w:pPr>
    </w:p>
    <w:p w:rsidR="00DB0E45" w:rsidRPr="00001485" w:rsidRDefault="00DB0E45" w:rsidP="00001485">
      <w:pPr>
        <w:pStyle w:val="a6"/>
        <w:tabs>
          <w:tab w:val="left" w:pos="708"/>
        </w:tabs>
        <w:jc w:val="right"/>
        <w:rPr>
          <w:rFonts w:ascii="Courier New" w:hAnsi="Courier New" w:cs="Courier New"/>
        </w:rPr>
      </w:pPr>
      <w:r w:rsidRPr="00001485">
        <w:rPr>
          <w:rFonts w:ascii="Courier New" w:hAnsi="Courier New" w:cs="Courier New"/>
        </w:rPr>
        <w:t>УТВЕРЖДАЮ</w:t>
      </w:r>
    </w:p>
    <w:p w:rsidR="00DB0E45" w:rsidRPr="00001485" w:rsidRDefault="00DB0E45" w:rsidP="00001485">
      <w:pPr>
        <w:spacing w:after="0" w:line="240" w:lineRule="auto"/>
        <w:jc w:val="right"/>
        <w:rPr>
          <w:rFonts w:ascii="Courier New" w:hAnsi="Courier New" w:cs="Courier New"/>
        </w:rPr>
      </w:pPr>
      <w:r w:rsidRPr="00001485">
        <w:rPr>
          <w:rFonts w:ascii="Courier New" w:hAnsi="Courier New" w:cs="Courier New"/>
        </w:rPr>
        <w:t xml:space="preserve">Глава </w:t>
      </w:r>
      <w:r w:rsidR="00772CDA" w:rsidRPr="00001485">
        <w:rPr>
          <w:rFonts w:ascii="Courier New" w:hAnsi="Courier New" w:cs="Courier New"/>
        </w:rPr>
        <w:t>Тулюшского</w:t>
      </w:r>
      <w:r w:rsidRPr="00001485">
        <w:rPr>
          <w:rFonts w:ascii="Courier New" w:hAnsi="Courier New" w:cs="Courier New"/>
        </w:rPr>
        <w:t xml:space="preserve"> сельского поселения</w:t>
      </w:r>
    </w:p>
    <w:p w:rsidR="00DB0E45" w:rsidRPr="00001485" w:rsidRDefault="00772CDA" w:rsidP="00001485">
      <w:pPr>
        <w:spacing w:after="0" w:line="240" w:lineRule="auto"/>
        <w:jc w:val="right"/>
        <w:rPr>
          <w:rFonts w:ascii="Courier New" w:hAnsi="Courier New" w:cs="Courier New"/>
        </w:rPr>
      </w:pPr>
      <w:r w:rsidRPr="00001485">
        <w:rPr>
          <w:rFonts w:ascii="Courier New" w:hAnsi="Courier New" w:cs="Courier New"/>
        </w:rPr>
        <w:t>_____________</w:t>
      </w:r>
      <w:r w:rsidR="003F08FC" w:rsidRPr="00001485">
        <w:rPr>
          <w:rFonts w:ascii="Courier New" w:hAnsi="Courier New" w:cs="Courier New"/>
        </w:rPr>
        <w:t xml:space="preserve"> </w:t>
      </w:r>
      <w:r w:rsidRPr="00001485">
        <w:rPr>
          <w:rFonts w:ascii="Courier New" w:hAnsi="Courier New" w:cs="Courier New"/>
        </w:rPr>
        <w:t>В.В.</w:t>
      </w:r>
      <w:r w:rsidR="00001485">
        <w:rPr>
          <w:rFonts w:ascii="Courier New" w:hAnsi="Courier New" w:cs="Courier New"/>
        </w:rPr>
        <w:t xml:space="preserve"> </w:t>
      </w:r>
      <w:r w:rsidRPr="00001485">
        <w:rPr>
          <w:rFonts w:ascii="Courier New" w:hAnsi="Courier New" w:cs="Courier New"/>
        </w:rPr>
        <w:t>Гарбалы</w:t>
      </w:r>
    </w:p>
    <w:p w:rsidR="00DB0E45" w:rsidRPr="00DB0E45" w:rsidRDefault="00DB0E45" w:rsidP="00DB0E45">
      <w:pPr>
        <w:jc w:val="right"/>
        <w:rPr>
          <w:rFonts w:ascii="Times New Roman" w:hAnsi="Times New Roman" w:cs="Times New Roman"/>
        </w:rPr>
      </w:pPr>
    </w:p>
    <w:p w:rsidR="00DB0E45" w:rsidRPr="00001485" w:rsidRDefault="00001485" w:rsidP="000014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85">
        <w:rPr>
          <w:rFonts w:ascii="Arial" w:hAnsi="Arial" w:cs="Arial"/>
          <w:sz w:val="24"/>
          <w:szCs w:val="24"/>
        </w:rPr>
        <w:t>ГРАФИК РЕАЛИЗАЦИИ</w:t>
      </w:r>
    </w:p>
    <w:p w:rsidR="00DB0E45" w:rsidRPr="00001485" w:rsidRDefault="00001485" w:rsidP="000014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85">
        <w:rPr>
          <w:rFonts w:ascii="Arial" w:hAnsi="Arial" w:cs="Arial"/>
          <w:sz w:val="24"/>
          <w:szCs w:val="24"/>
        </w:rPr>
        <w:t xml:space="preserve"> НА ТЕРРИТОРИИ ТУЛЮШСКОГО СЕЛЬСКОГО ПОСЕЛЕНИЯ</w:t>
      </w:r>
    </w:p>
    <w:p w:rsidR="00DB0E45" w:rsidRPr="00001485" w:rsidRDefault="00001485" w:rsidP="000014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85">
        <w:rPr>
          <w:rFonts w:ascii="Arial" w:hAnsi="Arial" w:cs="Arial"/>
          <w:sz w:val="24"/>
          <w:szCs w:val="24"/>
        </w:rPr>
        <w:t>ПРОЕКТА «ФОРМИРОВАНИЯ КОМФОРТНОЙ ГОРОДСКОЙ СРЕДЫ» НА 2018-2024 ГОДЫ»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380"/>
        <w:gridCol w:w="1428"/>
        <w:gridCol w:w="1277"/>
        <w:gridCol w:w="1275"/>
        <w:gridCol w:w="2397"/>
        <w:gridCol w:w="2814"/>
      </w:tblGrid>
      <w:tr w:rsidR="00300AAC" w:rsidRPr="00001485" w:rsidTr="00300AAC">
        <w:trPr>
          <w:trHeight w:val="500"/>
        </w:trPr>
        <w:tc>
          <w:tcPr>
            <w:tcW w:w="199" w:type="pct"/>
            <w:vMerge w:val="restart"/>
            <w:hideMark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№ пп</w:t>
            </w:r>
          </w:p>
        </w:tc>
        <w:tc>
          <w:tcPr>
            <w:tcW w:w="2079" w:type="pct"/>
            <w:gridSpan w:val="3"/>
            <w:noWrap/>
            <w:hideMark/>
          </w:tcPr>
          <w:p w:rsidR="00300AAC" w:rsidRPr="00001485" w:rsidRDefault="00300AAC" w:rsidP="00300AA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Адрес</w:t>
            </w:r>
          </w:p>
        </w:tc>
        <w:tc>
          <w:tcPr>
            <w:tcW w:w="1252" w:type="pct"/>
            <w:vMerge w:val="restart"/>
          </w:tcPr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Планируемое использование территории</w:t>
            </w:r>
          </w:p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(виды работ)</w:t>
            </w:r>
          </w:p>
        </w:tc>
        <w:tc>
          <w:tcPr>
            <w:tcW w:w="1470" w:type="pct"/>
            <w:vMerge w:val="restart"/>
          </w:tcPr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3F08F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300AA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Годы реализации</w:t>
            </w:r>
          </w:p>
        </w:tc>
      </w:tr>
      <w:tr w:rsidR="00300AAC" w:rsidRPr="00001485" w:rsidTr="00300AAC">
        <w:trPr>
          <w:trHeight w:val="500"/>
        </w:trPr>
        <w:tc>
          <w:tcPr>
            <w:tcW w:w="199" w:type="pct"/>
            <w:vMerge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6" w:type="pct"/>
            <w:noWrap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Населенный пункт</w:t>
            </w:r>
          </w:p>
        </w:tc>
        <w:tc>
          <w:tcPr>
            <w:tcW w:w="667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Улица </w:t>
            </w:r>
          </w:p>
        </w:tc>
        <w:tc>
          <w:tcPr>
            <w:tcW w:w="666" w:type="pct"/>
          </w:tcPr>
          <w:p w:rsidR="00300AAC" w:rsidRPr="00001485" w:rsidRDefault="00300AAC" w:rsidP="00300AA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Номер дома, земельного участка (при наличии), ориентир</w:t>
            </w:r>
          </w:p>
        </w:tc>
        <w:tc>
          <w:tcPr>
            <w:tcW w:w="1252" w:type="pct"/>
            <w:vMerge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70" w:type="pct"/>
            <w:vMerge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00AAC" w:rsidRPr="00001485" w:rsidTr="00300AAC">
        <w:trPr>
          <w:trHeight w:val="500"/>
        </w:trPr>
        <w:tc>
          <w:tcPr>
            <w:tcW w:w="199" w:type="pct"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746" w:type="pct"/>
            <w:noWrap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ст. Тулюшка</w:t>
            </w:r>
          </w:p>
        </w:tc>
        <w:tc>
          <w:tcPr>
            <w:tcW w:w="667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Трактовая</w:t>
            </w:r>
          </w:p>
        </w:tc>
        <w:tc>
          <w:tcPr>
            <w:tcW w:w="666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Ориентировочно, 1б</w:t>
            </w:r>
          </w:p>
        </w:tc>
        <w:tc>
          <w:tcPr>
            <w:tcW w:w="1252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Комплексная спортивно-детская площадка </w:t>
            </w: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(приобретение и установка детской игровой площадки в комплексе со спортивной площадкой, прорезиненное покрытие, ограждение.)</w:t>
            </w:r>
          </w:p>
        </w:tc>
        <w:tc>
          <w:tcPr>
            <w:tcW w:w="1470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                   2024</w:t>
            </w:r>
          </w:p>
        </w:tc>
      </w:tr>
      <w:tr w:rsidR="00300AAC" w:rsidRPr="00001485" w:rsidTr="00300AAC">
        <w:trPr>
          <w:trHeight w:val="500"/>
        </w:trPr>
        <w:tc>
          <w:tcPr>
            <w:tcW w:w="199" w:type="pct"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746" w:type="pct"/>
            <w:noWrap/>
          </w:tcPr>
          <w:p w:rsidR="00300AAC" w:rsidRPr="00001485" w:rsidRDefault="00300AAC" w:rsidP="008A46DA">
            <w:pPr>
              <w:rPr>
                <w:rFonts w:ascii="Courier New" w:hAnsi="Courier New" w:cs="Courier New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ст. Тулюшка</w:t>
            </w:r>
          </w:p>
        </w:tc>
        <w:tc>
          <w:tcPr>
            <w:tcW w:w="667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Мира</w:t>
            </w:r>
          </w:p>
        </w:tc>
        <w:tc>
          <w:tcPr>
            <w:tcW w:w="666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9</w:t>
            </w:r>
          </w:p>
        </w:tc>
        <w:tc>
          <w:tcPr>
            <w:tcW w:w="1252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Комплексная спортивно-детская площадка </w:t>
            </w: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70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                   2022</w:t>
            </w:r>
          </w:p>
        </w:tc>
      </w:tr>
      <w:tr w:rsidR="00300AAC" w:rsidRPr="00001485" w:rsidTr="00300AAC">
        <w:trPr>
          <w:trHeight w:val="500"/>
        </w:trPr>
        <w:tc>
          <w:tcPr>
            <w:tcW w:w="199" w:type="pct"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746" w:type="pct"/>
            <w:noWrap/>
          </w:tcPr>
          <w:p w:rsidR="00300AAC" w:rsidRPr="00001485" w:rsidRDefault="00300AAC" w:rsidP="008A46DA">
            <w:pPr>
              <w:rPr>
                <w:rFonts w:ascii="Courier New" w:hAnsi="Courier New" w:cs="Courier New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с. Тулюшка</w:t>
            </w:r>
          </w:p>
        </w:tc>
        <w:tc>
          <w:tcPr>
            <w:tcW w:w="667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666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Ориентировочно 40в</w:t>
            </w:r>
          </w:p>
        </w:tc>
        <w:tc>
          <w:tcPr>
            <w:tcW w:w="1252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Облагораживание территории: Озеленение, освещение, установка лавочек, покрытие тротуарной плиткой подхода к памятнику.</w:t>
            </w:r>
          </w:p>
        </w:tc>
        <w:tc>
          <w:tcPr>
            <w:tcW w:w="1470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300AA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2020</w:t>
            </w:r>
          </w:p>
        </w:tc>
      </w:tr>
      <w:tr w:rsidR="00300AAC" w:rsidRPr="00001485" w:rsidTr="00300AAC">
        <w:trPr>
          <w:trHeight w:val="500"/>
        </w:trPr>
        <w:tc>
          <w:tcPr>
            <w:tcW w:w="199" w:type="pct"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746" w:type="pct"/>
            <w:noWrap/>
          </w:tcPr>
          <w:p w:rsidR="00300AAC" w:rsidRPr="00001485" w:rsidRDefault="00300AAC" w:rsidP="008A46DA">
            <w:pPr>
              <w:rPr>
                <w:rFonts w:ascii="Courier New" w:hAnsi="Courier New" w:cs="Courier New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с. Тулюшка</w:t>
            </w:r>
          </w:p>
        </w:tc>
        <w:tc>
          <w:tcPr>
            <w:tcW w:w="667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Калинина</w:t>
            </w:r>
          </w:p>
        </w:tc>
        <w:tc>
          <w:tcPr>
            <w:tcW w:w="666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Ориентировочно 18а</w:t>
            </w:r>
          </w:p>
        </w:tc>
        <w:tc>
          <w:tcPr>
            <w:tcW w:w="1252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Комплексная спортивно-детская площадка </w:t>
            </w: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70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                  2023</w:t>
            </w:r>
          </w:p>
        </w:tc>
      </w:tr>
      <w:tr w:rsidR="00300AAC" w:rsidRPr="00001485" w:rsidTr="00300AAC">
        <w:trPr>
          <w:trHeight w:val="500"/>
        </w:trPr>
        <w:tc>
          <w:tcPr>
            <w:tcW w:w="199" w:type="pct"/>
          </w:tcPr>
          <w:p w:rsidR="00300AAC" w:rsidRPr="00001485" w:rsidRDefault="00300AAC" w:rsidP="008A46D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746" w:type="pct"/>
            <w:noWrap/>
          </w:tcPr>
          <w:p w:rsidR="00300AAC" w:rsidRPr="00001485" w:rsidRDefault="00300AAC" w:rsidP="008A46DA">
            <w:pPr>
              <w:rPr>
                <w:rFonts w:ascii="Courier New" w:hAnsi="Courier New" w:cs="Courier New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ст. Тулюшка</w:t>
            </w:r>
          </w:p>
        </w:tc>
        <w:tc>
          <w:tcPr>
            <w:tcW w:w="667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Мира</w:t>
            </w:r>
          </w:p>
        </w:tc>
        <w:tc>
          <w:tcPr>
            <w:tcW w:w="666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>Ориентировочно 11б</w:t>
            </w:r>
          </w:p>
        </w:tc>
        <w:tc>
          <w:tcPr>
            <w:tcW w:w="1252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Облагораживание территории: Озеленение, </w:t>
            </w:r>
            <w:r w:rsidRPr="00001485">
              <w:rPr>
                <w:rFonts w:ascii="Courier New" w:hAnsi="Courier New" w:cs="Courier New"/>
                <w:bCs/>
                <w:color w:val="000000"/>
              </w:rPr>
              <w:lastRenderedPageBreak/>
              <w:t>освещение, установка лавочек покрытие тротуарной плиткой подхода к памятнику.</w:t>
            </w:r>
          </w:p>
        </w:tc>
        <w:tc>
          <w:tcPr>
            <w:tcW w:w="1470" w:type="pct"/>
          </w:tcPr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300AAC" w:rsidRPr="00001485" w:rsidRDefault="00300AAC" w:rsidP="008A46DA">
            <w:pPr>
              <w:rPr>
                <w:rFonts w:ascii="Courier New" w:hAnsi="Courier New" w:cs="Courier New"/>
                <w:bCs/>
                <w:color w:val="000000"/>
              </w:rPr>
            </w:pPr>
            <w:r w:rsidRPr="00001485">
              <w:rPr>
                <w:rFonts w:ascii="Courier New" w:hAnsi="Courier New" w:cs="Courier New"/>
                <w:bCs/>
                <w:color w:val="000000"/>
              </w:rPr>
              <w:t xml:space="preserve">                  2021</w:t>
            </w:r>
          </w:p>
        </w:tc>
      </w:tr>
    </w:tbl>
    <w:p w:rsidR="007D4336" w:rsidRPr="00DB0E45" w:rsidRDefault="007D4336" w:rsidP="00001485">
      <w:pPr>
        <w:tabs>
          <w:tab w:val="left" w:pos="355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D4336" w:rsidRPr="00DB0E45" w:rsidSect="00001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79" w:rsidRDefault="00B30A79" w:rsidP="00323830">
      <w:pPr>
        <w:spacing w:after="0" w:line="240" w:lineRule="auto"/>
      </w:pPr>
      <w:r>
        <w:separator/>
      </w:r>
    </w:p>
  </w:endnote>
  <w:endnote w:type="continuationSeparator" w:id="0">
    <w:p w:rsidR="00B30A79" w:rsidRDefault="00B30A79" w:rsidP="0032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79" w:rsidRDefault="00B30A79" w:rsidP="00323830">
      <w:pPr>
        <w:spacing w:after="0" w:line="240" w:lineRule="auto"/>
      </w:pPr>
      <w:r>
        <w:separator/>
      </w:r>
    </w:p>
  </w:footnote>
  <w:footnote w:type="continuationSeparator" w:id="0">
    <w:p w:rsidR="00B30A79" w:rsidRDefault="00B30A79" w:rsidP="0032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659"/>
    <w:multiLevelType w:val="hybridMultilevel"/>
    <w:tmpl w:val="7C6CBFBC"/>
    <w:lvl w:ilvl="0" w:tplc="D7C42F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FE14EB6"/>
    <w:multiLevelType w:val="hybridMultilevel"/>
    <w:tmpl w:val="FF8E9F92"/>
    <w:lvl w:ilvl="0" w:tplc="2F26092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9557F"/>
    <w:multiLevelType w:val="hybridMultilevel"/>
    <w:tmpl w:val="71CC202E"/>
    <w:lvl w:ilvl="0" w:tplc="FE80F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FB19C3"/>
    <w:multiLevelType w:val="hybridMultilevel"/>
    <w:tmpl w:val="90CC8D2A"/>
    <w:lvl w:ilvl="0" w:tplc="F278908A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A36054F"/>
    <w:multiLevelType w:val="multilevel"/>
    <w:tmpl w:val="15023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cs="Times New Roman"/>
      </w:rPr>
    </w:lvl>
  </w:abstractNum>
  <w:abstractNum w:abstractNumId="5" w15:restartNumberingAfterBreak="0">
    <w:nsid w:val="32952C9B"/>
    <w:multiLevelType w:val="hybridMultilevel"/>
    <w:tmpl w:val="E9AC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C74A2"/>
    <w:multiLevelType w:val="hybridMultilevel"/>
    <w:tmpl w:val="D918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4C1A"/>
    <w:multiLevelType w:val="hybridMultilevel"/>
    <w:tmpl w:val="5A18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23227"/>
    <w:multiLevelType w:val="hybridMultilevel"/>
    <w:tmpl w:val="7D4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D470A4"/>
    <w:multiLevelType w:val="hybridMultilevel"/>
    <w:tmpl w:val="DB82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3A2"/>
    <w:multiLevelType w:val="hybridMultilevel"/>
    <w:tmpl w:val="8A3805C8"/>
    <w:lvl w:ilvl="0" w:tplc="9D3C7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0716A5"/>
    <w:multiLevelType w:val="hybridMultilevel"/>
    <w:tmpl w:val="E06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043E6B"/>
    <w:multiLevelType w:val="hybridMultilevel"/>
    <w:tmpl w:val="C25A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2696"/>
    <w:multiLevelType w:val="hybridMultilevel"/>
    <w:tmpl w:val="2C74CD48"/>
    <w:lvl w:ilvl="0" w:tplc="CAEA0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5E"/>
    <w:rsid w:val="00001485"/>
    <w:rsid w:val="00300AAC"/>
    <w:rsid w:val="00323830"/>
    <w:rsid w:val="003F08FC"/>
    <w:rsid w:val="00450A1E"/>
    <w:rsid w:val="0048415E"/>
    <w:rsid w:val="00537EC3"/>
    <w:rsid w:val="005D19C0"/>
    <w:rsid w:val="00711E7F"/>
    <w:rsid w:val="00756435"/>
    <w:rsid w:val="00772CDA"/>
    <w:rsid w:val="007D4336"/>
    <w:rsid w:val="008A46DA"/>
    <w:rsid w:val="009241F8"/>
    <w:rsid w:val="00976E6C"/>
    <w:rsid w:val="00B30A79"/>
    <w:rsid w:val="00CE3D97"/>
    <w:rsid w:val="00DB0E45"/>
    <w:rsid w:val="00DD557F"/>
    <w:rsid w:val="00E5641C"/>
    <w:rsid w:val="00E830C3"/>
    <w:rsid w:val="00E8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36622-6346-434C-B10A-1A366E1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35"/>
    <w:pPr>
      <w:ind w:left="720"/>
      <w:contextualSpacing/>
    </w:pPr>
  </w:style>
  <w:style w:type="character" w:styleId="a4">
    <w:name w:val="FollowedHyperlink"/>
    <w:basedOn w:val="a0"/>
    <w:semiHidden/>
    <w:unhideWhenUsed/>
    <w:rsid w:val="00DB0E45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DB0E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B0E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DB0E45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rsid w:val="00DB0E45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nhideWhenUsed/>
    <w:rsid w:val="00DB0E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caption"/>
    <w:basedOn w:val="a"/>
    <w:next w:val="a"/>
    <w:semiHidden/>
    <w:unhideWhenUsed/>
    <w:qFormat/>
    <w:rsid w:val="00DB0E45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b">
    <w:name w:val="List"/>
    <w:basedOn w:val="a"/>
    <w:semiHidden/>
    <w:unhideWhenUsed/>
    <w:rsid w:val="00DB0E4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0E4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DB0E4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f"/>
    <w:semiHidden/>
    <w:rsid w:val="00DB0E4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e"/>
    <w:semiHidden/>
    <w:unhideWhenUsed/>
    <w:rsid w:val="00DB0E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DB0E45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DB0E4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DB0E4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semiHidden/>
    <w:rsid w:val="00DB0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B0E45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B0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semiHidden/>
    <w:rsid w:val="00DB0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99"/>
    <w:rsid w:val="003F08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1777-6941-4FBE-9CCC-EF789255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dcterms:created xsi:type="dcterms:W3CDTF">2021-05-27T05:19:00Z</dcterms:created>
  <dcterms:modified xsi:type="dcterms:W3CDTF">2021-05-27T05:19:00Z</dcterms:modified>
</cp:coreProperties>
</file>