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E69" w:rsidRPr="001F3E69" w:rsidRDefault="001F3E69" w:rsidP="001F3E6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F3E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Памятка о мерах пожарной безопасности при устройстве новогодних елок, электрических гирлянд и применении пиротехнических изделий</w:t>
      </w:r>
    </w:p>
    <w:p w:rsidR="005E27B0" w:rsidRPr="005E27B0" w:rsidRDefault="005E27B0" w:rsidP="005E27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7B0" w:rsidRPr="005E27B0" w:rsidRDefault="001F3E69" w:rsidP="005E27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3E69">
        <w:rPr>
          <w:rFonts w:ascii="inherit" w:eastAsia="Times New Roman" w:hAnsi="inherit" w:cs="Arial"/>
          <w:noProof/>
          <w:color w:val="3B4256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0BA54AC" wp14:editId="374F44B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3152775" cy="1828800"/>
            <wp:effectExtent l="0" t="0" r="9525" b="0"/>
            <wp:wrapTight wrapText="bothSides">
              <wp:wrapPolygon edited="0">
                <wp:start x="0" y="0"/>
                <wp:lineTo x="0" y="21375"/>
                <wp:lineTo x="21535" y="21375"/>
                <wp:lineTo x="21535" y="0"/>
                <wp:lineTo x="0" y="0"/>
              </wp:wrapPolygon>
            </wp:wrapTight>
            <wp:docPr id="2" name="Рисунок 2" descr="C:\Users\User\Desktop\новый год безж хлоп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й год безж хлопо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7B0">
        <w:rPr>
          <w:rFonts w:ascii="Times New Roman" w:hAnsi="Times New Roman" w:cs="Times New Roman"/>
          <w:sz w:val="24"/>
          <w:szCs w:val="24"/>
        </w:rPr>
        <w:t xml:space="preserve">     </w:t>
      </w:r>
      <w:r w:rsidR="005E27B0" w:rsidRPr="005E27B0">
        <w:rPr>
          <w:rFonts w:ascii="Times New Roman" w:hAnsi="Times New Roman" w:cs="Times New Roman"/>
          <w:sz w:val="24"/>
          <w:szCs w:val="24"/>
        </w:rPr>
        <w:t xml:space="preserve">Электрические гирлянды могут стать причиной пожара или поражения человека электрическим током — </w:t>
      </w:r>
      <w:proofErr w:type="spellStart"/>
      <w:r w:rsidR="005E27B0" w:rsidRPr="005E27B0">
        <w:rPr>
          <w:rFonts w:ascii="Times New Roman" w:hAnsi="Times New Roman" w:cs="Times New Roman"/>
          <w:sz w:val="24"/>
          <w:szCs w:val="24"/>
        </w:rPr>
        <w:t>электротравмы</w:t>
      </w:r>
      <w:proofErr w:type="spellEnd"/>
      <w:r w:rsidR="005E27B0" w:rsidRPr="005E27B0">
        <w:rPr>
          <w:rFonts w:ascii="Times New Roman" w:hAnsi="Times New Roman" w:cs="Times New Roman"/>
          <w:sz w:val="24"/>
          <w:szCs w:val="24"/>
        </w:rPr>
        <w:t>. Выбор электрических гирлянд, равно, как и других украшений, должен быть осознанным. Преимущество в данном случае необходимо отдавать тем изделиям, которые покрыты огнезащитным составом и прошли тестирование в современной лаборатории. Современные производители обязаны указывать подобную информацию на упаковке, дабы каждый покупатель видел, какой товар приобретает. Разнятся также и гирлянды для внутреннего и наружного применения, именно поэтому вторые запрещено использовать на новогодней елке, которая стоит в помещении.</w:t>
      </w:r>
    </w:p>
    <w:p w:rsidR="005E27B0" w:rsidRPr="005E27B0" w:rsidRDefault="005E27B0" w:rsidP="005E27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27B0">
        <w:rPr>
          <w:rFonts w:ascii="Times New Roman" w:hAnsi="Times New Roman" w:cs="Times New Roman"/>
          <w:sz w:val="24"/>
          <w:szCs w:val="24"/>
        </w:rPr>
        <w:t>Гирлянда безопасна, если прошла сертификацию и во время хранения на складе магазина не была испорчена. Бывает, что гирлянда служит на протяжении многих лет. В этом случае тем более стоит удостовериться, что она исправна. Очень много новогодних пожаров случается из-за короткого замыкания. Если вы почувствовали запах жженой изоляции, заметили искрение или обнаружили, что провода сильно нагреваются или плавятся, пользоваться такой гирляндой нельзя.</w:t>
      </w:r>
    </w:p>
    <w:p w:rsidR="005E27B0" w:rsidRPr="005E27B0" w:rsidRDefault="005E27B0" w:rsidP="005E27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27B0">
        <w:rPr>
          <w:rFonts w:ascii="Times New Roman" w:hAnsi="Times New Roman" w:cs="Times New Roman"/>
          <w:sz w:val="24"/>
          <w:szCs w:val="24"/>
        </w:rPr>
        <w:t>Лампочки в гирлянде должны работать на все 100%, причем произвести проверку необходимо до того, как закреплять ее на елке. Для домашнего использования рекомендуется использовать гирлянды, в которых не больше полусотни огней, к тому же, в одну розетку можно включать не больше трех. Если гирлянда вызывает сомнений – нет лампочки, существуют видимые повреждения – использовать ее нельзя.</w:t>
      </w:r>
    </w:p>
    <w:p w:rsidR="005E27B0" w:rsidRPr="005E27B0" w:rsidRDefault="005E27B0" w:rsidP="005E27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27B0">
        <w:rPr>
          <w:rFonts w:ascii="Times New Roman" w:hAnsi="Times New Roman" w:cs="Times New Roman"/>
          <w:sz w:val="24"/>
          <w:szCs w:val="24"/>
        </w:rPr>
        <w:t>Оформление иллюминаций елки должно производиться только опытным электромонтером. Как правило, иллюминацию елки следует производить через понижающий трансформатор с напряжением на низкой стороне не более 24 вольт.</w:t>
      </w:r>
    </w:p>
    <w:p w:rsidR="005E27B0" w:rsidRPr="005E27B0" w:rsidRDefault="005E27B0" w:rsidP="005E27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E27B0">
        <w:rPr>
          <w:rFonts w:ascii="Times New Roman" w:hAnsi="Times New Roman" w:cs="Times New Roman"/>
          <w:sz w:val="24"/>
          <w:szCs w:val="24"/>
        </w:rPr>
        <w:t>Иллюминация елки должна быть смонтирована прочно, надежно и с соблюдением правил устройства электроустановок. При использовании электрической осветительной сети без понижающего трансформатора, на елке могут применяться гирлянды только с последовательным включением лампочек напряжением до 12 В, мощность лампочек не должна превышать 25 Вт. Электропровода, питающие лампочки елочного освещения, должны быть гибкими с медной жилой. Подключение гирлянды к электросети должно производиться только с помощью штепсельных соединений. При малейшем подозрении на неисправность в елочном освещении (сильное нагревание проводов, мигание лампочек, искрение и т. п.) иллюминация должна быть немедленно выключена и не должна включаться до выяснения причин неисправности и их устранения.</w:t>
      </w:r>
    </w:p>
    <w:p w:rsidR="005E27B0" w:rsidRPr="005E27B0" w:rsidRDefault="005E27B0" w:rsidP="005E27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27B0">
        <w:rPr>
          <w:rFonts w:ascii="Times New Roman" w:hAnsi="Times New Roman" w:cs="Times New Roman"/>
          <w:sz w:val="24"/>
          <w:szCs w:val="24"/>
        </w:rPr>
        <w:t xml:space="preserve">Лучше изменить свои планы и снизить декоративный эффект, чем впоследствии иметь проблемы с </w:t>
      </w:r>
      <w:proofErr w:type="spellStart"/>
      <w:r w:rsidRPr="005E27B0">
        <w:rPr>
          <w:rFonts w:ascii="Times New Roman" w:hAnsi="Times New Roman" w:cs="Times New Roman"/>
          <w:sz w:val="24"/>
          <w:szCs w:val="24"/>
        </w:rPr>
        <w:t>пожароопасностью</w:t>
      </w:r>
      <w:proofErr w:type="spellEnd"/>
      <w:r w:rsidRPr="005E27B0">
        <w:rPr>
          <w:rFonts w:ascii="Times New Roman" w:hAnsi="Times New Roman" w:cs="Times New Roman"/>
          <w:sz w:val="24"/>
          <w:szCs w:val="24"/>
        </w:rPr>
        <w:t>.</w:t>
      </w:r>
    </w:p>
    <w:p w:rsidR="005E27B0" w:rsidRPr="005E27B0" w:rsidRDefault="005E27B0" w:rsidP="005E27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7B0">
        <w:rPr>
          <w:rFonts w:ascii="Times New Roman" w:hAnsi="Times New Roman" w:cs="Times New Roman"/>
          <w:b/>
          <w:sz w:val="24"/>
          <w:szCs w:val="24"/>
        </w:rPr>
        <w:t>Как правильно установить ёлку</w:t>
      </w:r>
    </w:p>
    <w:p w:rsidR="005E27B0" w:rsidRPr="005E27B0" w:rsidRDefault="005E27B0" w:rsidP="005E27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E27B0">
        <w:rPr>
          <w:rFonts w:ascii="Times New Roman" w:hAnsi="Times New Roman" w:cs="Times New Roman"/>
          <w:sz w:val="24"/>
          <w:szCs w:val="24"/>
        </w:rPr>
        <w:t>Чтобы новогодние праздники не омрачились бедой, запомните эти простые правила:</w:t>
      </w:r>
    </w:p>
    <w:p w:rsidR="005E27B0" w:rsidRPr="005E27B0" w:rsidRDefault="005E27B0" w:rsidP="005E27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27B0">
        <w:rPr>
          <w:rFonts w:ascii="Times New Roman" w:hAnsi="Times New Roman" w:cs="Times New Roman"/>
          <w:sz w:val="24"/>
          <w:szCs w:val="24"/>
        </w:rPr>
        <w:t>- ёлка устанавливается на устойчивой подставке, подальше от отопительных приборов;</w:t>
      </w:r>
    </w:p>
    <w:p w:rsidR="005E27B0" w:rsidRPr="005E27B0" w:rsidRDefault="005E27B0" w:rsidP="005E27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27B0">
        <w:rPr>
          <w:rFonts w:ascii="Times New Roman" w:hAnsi="Times New Roman" w:cs="Times New Roman"/>
          <w:sz w:val="24"/>
          <w:szCs w:val="24"/>
        </w:rPr>
        <w:t>-для освещения ёлки необходимо использовать только исправные электрические гирлянды заводского изготовления.</w:t>
      </w:r>
    </w:p>
    <w:p w:rsidR="005E27B0" w:rsidRPr="005E27B0" w:rsidRDefault="005E27B0" w:rsidP="005E27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27B0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5E27B0" w:rsidRPr="005E27B0" w:rsidRDefault="005E27B0" w:rsidP="005E27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27B0">
        <w:rPr>
          <w:rFonts w:ascii="Times New Roman" w:hAnsi="Times New Roman" w:cs="Times New Roman"/>
          <w:sz w:val="24"/>
          <w:szCs w:val="24"/>
        </w:rPr>
        <w:t>- украшать ёлку свечами, ватой, игрушками из бумаги и целлулоида;</w:t>
      </w:r>
    </w:p>
    <w:p w:rsidR="005E27B0" w:rsidRPr="005E27B0" w:rsidRDefault="005E27B0" w:rsidP="005E27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27B0">
        <w:rPr>
          <w:rFonts w:ascii="Times New Roman" w:hAnsi="Times New Roman" w:cs="Times New Roman"/>
          <w:sz w:val="24"/>
          <w:szCs w:val="24"/>
        </w:rPr>
        <w:t>- зажигать на ёлке и возле неё свечи, бенгальские огни, пользоваться хлопушками.</w:t>
      </w:r>
    </w:p>
    <w:p w:rsidR="005E27B0" w:rsidRPr="005E27B0" w:rsidRDefault="005E27B0" w:rsidP="005E27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27B0">
        <w:rPr>
          <w:rFonts w:ascii="Times New Roman" w:hAnsi="Times New Roman" w:cs="Times New Roman"/>
          <w:sz w:val="24"/>
          <w:szCs w:val="24"/>
        </w:rPr>
        <w:lastRenderedPageBreak/>
        <w:t>При установке ёлок необходимо учитывать следующие основные требования:</w:t>
      </w:r>
    </w:p>
    <w:p w:rsidR="005E27B0" w:rsidRPr="005E27B0" w:rsidRDefault="005E27B0" w:rsidP="005E27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27B0">
        <w:rPr>
          <w:rFonts w:ascii="Times New Roman" w:hAnsi="Times New Roman" w:cs="Times New Roman"/>
          <w:sz w:val="24"/>
          <w:szCs w:val="24"/>
        </w:rPr>
        <w:t>- установка ёлок и проведение новогодних мероприятий допускается в помещении не выше второго этажа, из которого должно быть не менее двух эвакуационных выходов.</w:t>
      </w:r>
    </w:p>
    <w:p w:rsidR="005E27B0" w:rsidRPr="005E27B0" w:rsidRDefault="005E27B0" w:rsidP="005E27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27B0">
        <w:rPr>
          <w:rFonts w:ascii="Times New Roman" w:hAnsi="Times New Roman" w:cs="Times New Roman"/>
          <w:sz w:val="24"/>
          <w:szCs w:val="24"/>
        </w:rPr>
        <w:t>- ёлку не следует устанавливать около выходов, в проходах. Заполнение помещений людьми сверх нормативного значения не допускается. Елка должна устанавливаться на устойчивом основании с таким расчетом, чтобы ветви не касались стен и потолка.</w:t>
      </w:r>
    </w:p>
    <w:p w:rsidR="005E27B0" w:rsidRPr="005E27B0" w:rsidRDefault="005E27B0" w:rsidP="005E27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27B0">
        <w:rPr>
          <w:rFonts w:ascii="Times New Roman" w:hAnsi="Times New Roman" w:cs="Times New Roman"/>
          <w:sz w:val="24"/>
          <w:szCs w:val="24"/>
        </w:rPr>
        <w:t>- помещение, где находится ёлка, должно быть обеспечено первичными средствами пожаротушения (огнетушители, песок).</w:t>
      </w:r>
    </w:p>
    <w:p w:rsidR="005E27B0" w:rsidRPr="005E27B0" w:rsidRDefault="005E27B0" w:rsidP="005E27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27B0">
        <w:rPr>
          <w:rFonts w:ascii="Times New Roman" w:hAnsi="Times New Roman" w:cs="Times New Roman"/>
          <w:sz w:val="24"/>
          <w:szCs w:val="24"/>
        </w:rPr>
        <w:t xml:space="preserve">- иллюминация должна быть смонтирована с соблюдением правил устройства электроустановок. На ёлке могут применяться </w:t>
      </w:r>
      <w:proofErr w:type="spellStart"/>
      <w:r w:rsidRPr="005E27B0">
        <w:rPr>
          <w:rFonts w:ascii="Times New Roman" w:hAnsi="Times New Roman" w:cs="Times New Roman"/>
          <w:sz w:val="24"/>
          <w:szCs w:val="24"/>
        </w:rPr>
        <w:t>электрогирлянды</w:t>
      </w:r>
      <w:proofErr w:type="spellEnd"/>
      <w:r w:rsidRPr="005E27B0">
        <w:rPr>
          <w:rFonts w:ascii="Times New Roman" w:hAnsi="Times New Roman" w:cs="Times New Roman"/>
          <w:sz w:val="24"/>
          <w:szCs w:val="24"/>
        </w:rPr>
        <w:t xml:space="preserve"> только заводского изготовления с последовательным включением лампочек напряжением до 12 В, мощность лампочек не должна превышать 25 Вт.</w:t>
      </w:r>
    </w:p>
    <w:p w:rsidR="005E27B0" w:rsidRPr="005E27B0" w:rsidRDefault="005E27B0" w:rsidP="005E27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27B0">
        <w:rPr>
          <w:rFonts w:ascii="Times New Roman" w:hAnsi="Times New Roman" w:cs="Times New Roman"/>
          <w:sz w:val="24"/>
          <w:szCs w:val="24"/>
        </w:rPr>
        <w:t>- при отсутствии в помещении электрического освещения мероприятия у ёлки должны проводиться только в светлое время суток.</w:t>
      </w:r>
    </w:p>
    <w:p w:rsidR="005E27B0" w:rsidRPr="005E27B0" w:rsidRDefault="005E27B0" w:rsidP="005E27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27B0">
        <w:rPr>
          <w:rFonts w:ascii="Times New Roman" w:hAnsi="Times New Roman" w:cs="Times New Roman"/>
          <w:sz w:val="24"/>
          <w:szCs w:val="24"/>
        </w:rPr>
        <w:t>При проведении мероприятий у новогодней ёлки запрещается:</w:t>
      </w:r>
    </w:p>
    <w:p w:rsidR="005E27B0" w:rsidRPr="005E27B0" w:rsidRDefault="005E27B0" w:rsidP="005E27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27B0">
        <w:rPr>
          <w:rFonts w:ascii="Times New Roman" w:hAnsi="Times New Roman" w:cs="Times New Roman"/>
          <w:sz w:val="24"/>
          <w:szCs w:val="24"/>
        </w:rPr>
        <w:t>- одевать детей в костюмы из легкогорючих материалов;</w:t>
      </w:r>
    </w:p>
    <w:p w:rsidR="005E27B0" w:rsidRPr="005E27B0" w:rsidRDefault="005E27B0" w:rsidP="005E27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27B0">
        <w:rPr>
          <w:rFonts w:ascii="Times New Roman" w:hAnsi="Times New Roman" w:cs="Times New Roman"/>
          <w:sz w:val="24"/>
          <w:szCs w:val="24"/>
        </w:rPr>
        <w:t>- проводить огневые, покрасочные и другие пожароопасные работы;</w:t>
      </w:r>
    </w:p>
    <w:p w:rsidR="005E27B0" w:rsidRPr="005E27B0" w:rsidRDefault="005E27B0" w:rsidP="005E27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27B0">
        <w:rPr>
          <w:rFonts w:ascii="Times New Roman" w:hAnsi="Times New Roman" w:cs="Times New Roman"/>
          <w:sz w:val="24"/>
          <w:szCs w:val="24"/>
        </w:rPr>
        <w:t>- использовать ставни на окнах для затемнения помещений;</w:t>
      </w:r>
    </w:p>
    <w:p w:rsidR="005E27B0" w:rsidRPr="005E27B0" w:rsidRDefault="005E27B0" w:rsidP="005E27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27B0">
        <w:rPr>
          <w:rFonts w:ascii="Times New Roman" w:hAnsi="Times New Roman" w:cs="Times New Roman"/>
          <w:sz w:val="24"/>
          <w:szCs w:val="24"/>
        </w:rPr>
        <w:t>- уменьшать ширину проходов между рядами стульев и устанавливать в проходах дополнительные места;</w:t>
      </w:r>
    </w:p>
    <w:p w:rsidR="005E27B0" w:rsidRPr="005E27B0" w:rsidRDefault="005E27B0" w:rsidP="005E27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27B0">
        <w:rPr>
          <w:rFonts w:ascii="Times New Roman" w:hAnsi="Times New Roman" w:cs="Times New Roman"/>
          <w:sz w:val="24"/>
          <w:szCs w:val="24"/>
        </w:rPr>
        <w:t>- полностью гасить свет в помещении во время спектаклей и представлений.</w:t>
      </w:r>
    </w:p>
    <w:p w:rsidR="005E27B0" w:rsidRPr="005E27B0" w:rsidRDefault="001F3E69" w:rsidP="005E27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27B0">
        <w:rPr>
          <w:rFonts w:ascii="Times New Roman" w:hAnsi="Times New Roman" w:cs="Times New Roman"/>
          <w:sz w:val="24"/>
          <w:szCs w:val="24"/>
        </w:rPr>
        <w:t>Не допускается использование вблизи ёлки фейерверков, хлопушек, бенгальских огней, свечей и других световых пожароопасных изделий.</w:t>
      </w:r>
      <w:r w:rsidR="005E27B0" w:rsidRPr="005E27B0">
        <w:rPr>
          <w:rFonts w:ascii="Times New Roman" w:hAnsi="Times New Roman" w:cs="Times New Roman"/>
          <w:sz w:val="24"/>
          <w:szCs w:val="24"/>
        </w:rPr>
        <w:t>!</w:t>
      </w:r>
    </w:p>
    <w:p w:rsidR="001F3E69" w:rsidRPr="001F3E69" w:rsidRDefault="005E27B0" w:rsidP="001F3E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E27B0">
        <w:rPr>
          <w:rFonts w:ascii="Times New Roman" w:hAnsi="Times New Roman" w:cs="Times New Roman"/>
          <w:sz w:val="24"/>
          <w:szCs w:val="24"/>
        </w:rPr>
        <w:t>Чтобы праздник не превратился в трагедию, необходимо строго соблюдать правила пожарной безопасности при организации и проведении новогодних мероприятий.</w:t>
      </w:r>
    </w:p>
    <w:p w:rsidR="001F3E69" w:rsidRPr="001F3E69" w:rsidRDefault="00FF6A8C" w:rsidP="001F3E6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1F3E69" w:rsidRPr="001F3E69">
        <w:rPr>
          <w:rFonts w:ascii="Times New Roman" w:hAnsi="Times New Roman" w:cs="Times New Roman"/>
          <w:b/>
          <w:sz w:val="24"/>
          <w:szCs w:val="24"/>
          <w:lang w:eastAsia="ru-RU"/>
        </w:rPr>
        <w:t>иротехник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</w:p>
    <w:p w:rsidR="001F3E69" w:rsidRPr="001F3E69" w:rsidRDefault="001F3E69" w:rsidP="001F3E6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1F3E69">
        <w:rPr>
          <w:rFonts w:ascii="Times New Roman" w:hAnsi="Times New Roman" w:cs="Times New Roman"/>
          <w:sz w:val="24"/>
          <w:szCs w:val="24"/>
          <w:lang w:eastAsia="ru-RU"/>
        </w:rPr>
        <w:t>Очень популярно стало сопровождать праздники различными спецэффектами, вызванными пиротехническими изделиями. Если раньше салюты были доступны лишь по государственным праздникам, то теперь устроить себе фейерверк каждый может самостоятельно.</w:t>
      </w:r>
    </w:p>
    <w:p w:rsidR="00FF6A8C" w:rsidRDefault="001F3E69" w:rsidP="001F3E6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1F3E69">
        <w:rPr>
          <w:rFonts w:ascii="Times New Roman" w:hAnsi="Times New Roman" w:cs="Times New Roman"/>
          <w:sz w:val="24"/>
          <w:szCs w:val="24"/>
          <w:lang w:eastAsia="ru-RU"/>
        </w:rPr>
        <w:t xml:space="preserve">Значительное количество пожаров происходит из-за нарушений правил использования пиротехники или использования некачественной продукции, не прошедшей сертификационные испытания. </w:t>
      </w:r>
    </w:p>
    <w:p w:rsidR="001F3E69" w:rsidRPr="001F3E69" w:rsidRDefault="00FF6A8C" w:rsidP="00FF6A8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1F3E69" w:rsidRPr="001F3E69">
        <w:rPr>
          <w:rFonts w:ascii="Times New Roman" w:hAnsi="Times New Roman" w:cs="Times New Roman"/>
          <w:sz w:val="24"/>
          <w:szCs w:val="24"/>
          <w:lang w:eastAsia="ru-RU"/>
        </w:rPr>
        <w:t>Пиротехника, по сути, те же взрывчатые вещества и способна натворить немало бед, если не уметь с ней обращаться. А правила безопасности очень просты и заключаются в следующем: </w:t>
      </w:r>
      <w:r w:rsidR="001F3E69" w:rsidRPr="001F3E6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применение пиротехнической продукции должно осуществляться исключительно в соответствии с требованиями инструкции по эксплуатации завода-изготовителя,</w:t>
      </w:r>
      <w:r w:rsidR="001F3E69" w:rsidRPr="001F3E69">
        <w:rPr>
          <w:rFonts w:ascii="Times New Roman" w:hAnsi="Times New Roman" w:cs="Times New Roman"/>
          <w:sz w:val="24"/>
          <w:szCs w:val="24"/>
          <w:lang w:eastAsia="ru-RU"/>
        </w:rPr>
        <w:t> которая содержит: </w:t>
      </w:r>
      <w:r w:rsidR="001F3E69" w:rsidRPr="001F3E69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3E69" w:rsidRPr="001F3E69">
        <w:rPr>
          <w:rFonts w:ascii="Times New Roman" w:hAnsi="Times New Roman" w:cs="Times New Roman"/>
          <w:sz w:val="24"/>
          <w:szCs w:val="24"/>
          <w:lang w:eastAsia="ru-RU"/>
        </w:rPr>
        <w:t>ограничения по условиям применения изделия; </w:t>
      </w:r>
      <w:r w:rsidR="001F3E69" w:rsidRPr="001F3E69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3E69" w:rsidRPr="001F3E69">
        <w:rPr>
          <w:rFonts w:ascii="Times New Roman" w:hAnsi="Times New Roman" w:cs="Times New Roman"/>
          <w:sz w:val="24"/>
          <w:szCs w:val="24"/>
          <w:lang w:eastAsia="ru-RU"/>
        </w:rPr>
        <w:t>способы безопасного запуска; </w:t>
      </w:r>
      <w:r w:rsidR="001F3E69" w:rsidRPr="001F3E69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3E69" w:rsidRPr="001F3E69">
        <w:rPr>
          <w:rFonts w:ascii="Times New Roman" w:hAnsi="Times New Roman" w:cs="Times New Roman"/>
          <w:sz w:val="24"/>
          <w:szCs w:val="24"/>
          <w:lang w:eastAsia="ru-RU"/>
        </w:rPr>
        <w:t>размеры опасной зоны; </w:t>
      </w:r>
      <w:r w:rsidR="001F3E69" w:rsidRPr="001F3E6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3E69" w:rsidRPr="001F3E69">
        <w:rPr>
          <w:rFonts w:ascii="Times New Roman" w:hAnsi="Times New Roman" w:cs="Times New Roman"/>
          <w:sz w:val="24"/>
          <w:szCs w:val="24"/>
          <w:lang w:eastAsia="ru-RU"/>
        </w:rPr>
        <w:t>условия хранения, срок годности и способы утилизации.</w:t>
      </w:r>
    </w:p>
    <w:p w:rsidR="001F3E69" w:rsidRPr="001F3E69" w:rsidRDefault="00FF6A8C" w:rsidP="001F3E6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</w:t>
      </w:r>
      <w:r w:rsidR="001F3E69" w:rsidRPr="001F3E6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Применение пиротехнических изделий запрещается: </w:t>
      </w:r>
      <w:r w:rsidR="001F3E69" w:rsidRPr="001F3E6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br/>
      </w:r>
      <w:r w:rsidR="001F3E69" w:rsidRPr="001F3E69">
        <w:rPr>
          <w:rFonts w:ascii="Times New Roman" w:hAnsi="Times New Roman" w:cs="Times New Roman"/>
          <w:sz w:val="24"/>
          <w:szCs w:val="24"/>
          <w:lang w:eastAsia="ru-RU"/>
        </w:rPr>
        <w:t>- в помещениях, зданиях, сооружениях, а также на крышах, балконах и лоджиях; </w:t>
      </w:r>
      <w:r w:rsidR="001F3E69" w:rsidRPr="001F3E69">
        <w:rPr>
          <w:rFonts w:ascii="Times New Roman" w:hAnsi="Times New Roman" w:cs="Times New Roman"/>
          <w:sz w:val="24"/>
          <w:szCs w:val="24"/>
          <w:lang w:eastAsia="ru-RU"/>
        </w:rPr>
        <w:br/>
        <w:t>- на территориях взрывоопасных и пожароопасных объектов, возле линий электропередач; </w:t>
      </w:r>
      <w:r w:rsidR="001F3E69" w:rsidRPr="001F3E69">
        <w:rPr>
          <w:rFonts w:ascii="Times New Roman" w:hAnsi="Times New Roman" w:cs="Times New Roman"/>
          <w:sz w:val="24"/>
          <w:szCs w:val="24"/>
          <w:lang w:eastAsia="ru-RU"/>
        </w:rPr>
        <w:br/>
        <w:t>- на сценических площадках при проведении концертных и торжественных мероприятий; </w:t>
      </w:r>
      <w:r w:rsidR="001F3E69" w:rsidRPr="001F3E69">
        <w:rPr>
          <w:rFonts w:ascii="Times New Roman" w:hAnsi="Times New Roman" w:cs="Times New Roman"/>
          <w:sz w:val="24"/>
          <w:szCs w:val="24"/>
          <w:lang w:eastAsia="ru-RU"/>
        </w:rPr>
        <w:br/>
        <w:t>- на территориях объектов культурного наследия, заповедников, заказников и национальных парков. </w:t>
      </w:r>
      <w:r w:rsidR="001F3E69" w:rsidRPr="001F3E69">
        <w:rPr>
          <w:rFonts w:ascii="Times New Roman" w:hAnsi="Times New Roman" w:cs="Times New Roman"/>
          <w:sz w:val="24"/>
          <w:szCs w:val="24"/>
          <w:lang w:eastAsia="ru-RU"/>
        </w:rPr>
        <w:br/>
        <w:t>- не допускается применение изделий с истекшим сроком годности, следами порчи, без инструкции по эксплуатации и сертификата соответствия (декларации о соответствии либо знака соответствия).</w:t>
      </w:r>
    </w:p>
    <w:p w:rsidR="001F3E69" w:rsidRPr="001F3E69" w:rsidRDefault="001F3E69" w:rsidP="00FF6A8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F6A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Правила безопасности при запуске петард и фейерверков:</w:t>
      </w:r>
      <w:r w:rsidRPr="001F3E6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  <w:r w:rsidRPr="001F3E6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br/>
      </w:r>
      <w:r w:rsidRPr="001F3E69">
        <w:rPr>
          <w:rFonts w:ascii="Times New Roman" w:hAnsi="Times New Roman" w:cs="Times New Roman"/>
          <w:sz w:val="24"/>
          <w:szCs w:val="24"/>
          <w:lang w:eastAsia="ru-RU"/>
        </w:rPr>
        <w:t>1.Тщательно изучите перед запуском инструкцию! </w:t>
      </w:r>
      <w:r w:rsidRPr="001F3E69">
        <w:rPr>
          <w:rFonts w:ascii="Times New Roman" w:hAnsi="Times New Roman" w:cs="Times New Roman"/>
          <w:sz w:val="24"/>
          <w:szCs w:val="24"/>
          <w:lang w:eastAsia="ru-RU"/>
        </w:rPr>
        <w:br/>
        <w:t>2. Перед тем как поджечь фитиль вы должны точно знать, где у изделия верх и откуда будут вылетать горящие элементы. Нельзя даже в шутку направлять фейерверки в сторону зрителей. </w:t>
      </w:r>
      <w:r w:rsidRPr="001F3E69">
        <w:rPr>
          <w:rFonts w:ascii="Times New Roman" w:hAnsi="Times New Roman" w:cs="Times New Roman"/>
          <w:sz w:val="24"/>
          <w:szCs w:val="24"/>
          <w:lang w:eastAsia="ru-RU"/>
        </w:rPr>
        <w:br/>
        <w:t>3. Площадка для запуска должна быть ровной, над ней не должно быть деревьев, линий электропередач и др. препятствий. Кроме того, она должна находиться на расстоянии не менее 50 метров от жилых домов. Ракеты часто залетают на балконы или, пробивая оконные стекла, в квартиры, служат причиной пожара. Кроме того, фейерверки могут попасть в людей. </w:t>
      </w:r>
      <w:r w:rsidRPr="001F3E69">
        <w:rPr>
          <w:rFonts w:ascii="Times New Roman" w:hAnsi="Times New Roman" w:cs="Times New Roman"/>
          <w:sz w:val="24"/>
          <w:szCs w:val="24"/>
          <w:lang w:eastAsia="ru-RU"/>
        </w:rPr>
        <w:br/>
        <w:t>4. Не бросайте горящие петарды в людей и животных! </w:t>
      </w:r>
      <w:r w:rsidRPr="001F3E69">
        <w:rPr>
          <w:rFonts w:ascii="Times New Roman" w:hAnsi="Times New Roman" w:cs="Times New Roman"/>
          <w:sz w:val="24"/>
          <w:szCs w:val="24"/>
          <w:lang w:eastAsia="ru-RU"/>
        </w:rPr>
        <w:br/>
        <w:t>5. Запу</w:t>
      </w:r>
      <w:r w:rsidR="00FF6A8C">
        <w:rPr>
          <w:rFonts w:ascii="Times New Roman" w:hAnsi="Times New Roman" w:cs="Times New Roman"/>
          <w:sz w:val="24"/>
          <w:szCs w:val="24"/>
          <w:lang w:eastAsia="ru-RU"/>
        </w:rPr>
        <w:t>скать петарды детям запрещено! </w:t>
      </w:r>
      <w:r w:rsidRPr="001F3E6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F6A8C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1F3E69">
        <w:rPr>
          <w:rFonts w:ascii="Times New Roman" w:hAnsi="Times New Roman" w:cs="Times New Roman"/>
          <w:sz w:val="24"/>
          <w:szCs w:val="24"/>
          <w:lang w:eastAsia="ru-RU"/>
        </w:rPr>
        <w:t>. Нельзя помещать петарду в замкнутый объем: банку, ведро, бутылку! </w:t>
      </w:r>
      <w:r w:rsidRPr="001F3E6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F6A8C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1F3E69">
        <w:rPr>
          <w:rFonts w:ascii="Times New Roman" w:hAnsi="Times New Roman" w:cs="Times New Roman"/>
          <w:sz w:val="24"/>
          <w:szCs w:val="24"/>
          <w:lang w:eastAsia="ru-RU"/>
        </w:rPr>
        <w:t>.Используйте петарды только на открытом воздухе! </w:t>
      </w:r>
      <w:r w:rsidRPr="001F3E6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F6A8C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1F3E69">
        <w:rPr>
          <w:rFonts w:ascii="Times New Roman" w:hAnsi="Times New Roman" w:cs="Times New Roman"/>
          <w:sz w:val="24"/>
          <w:szCs w:val="24"/>
          <w:lang w:eastAsia="ru-RU"/>
        </w:rPr>
        <w:t>. Приближаться к горящей петарде нельзя ближе, чем на 5-10 м! </w:t>
      </w:r>
      <w:r w:rsidRPr="001F3E6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F6A8C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1F3E69">
        <w:rPr>
          <w:rFonts w:ascii="Times New Roman" w:hAnsi="Times New Roman" w:cs="Times New Roman"/>
          <w:sz w:val="24"/>
          <w:szCs w:val="24"/>
          <w:lang w:eastAsia="ru-RU"/>
        </w:rPr>
        <w:t>. Хранить и переносить петарды следует только в упаковке! Не носите петарды в карманах! </w:t>
      </w:r>
      <w:r w:rsidRPr="001F3E69">
        <w:rPr>
          <w:rFonts w:ascii="Times New Roman" w:hAnsi="Times New Roman" w:cs="Times New Roman"/>
          <w:sz w:val="24"/>
          <w:szCs w:val="24"/>
          <w:lang w:eastAsia="ru-RU"/>
        </w:rPr>
        <w:br/>
        <w:t>1</w:t>
      </w:r>
      <w:r w:rsidR="00FF6A8C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1F3E69">
        <w:rPr>
          <w:rFonts w:ascii="Times New Roman" w:hAnsi="Times New Roman" w:cs="Times New Roman"/>
          <w:sz w:val="24"/>
          <w:szCs w:val="24"/>
          <w:lang w:eastAsia="ru-RU"/>
        </w:rPr>
        <w:t>. Разбирать петарду запрещается! </w:t>
      </w:r>
      <w:r w:rsidRPr="001F3E69">
        <w:rPr>
          <w:rFonts w:ascii="Times New Roman" w:hAnsi="Times New Roman" w:cs="Times New Roman"/>
          <w:sz w:val="24"/>
          <w:szCs w:val="24"/>
          <w:lang w:eastAsia="ru-RU"/>
        </w:rPr>
        <w:br/>
        <w:t>1</w:t>
      </w:r>
      <w:r w:rsidR="00FF6A8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1F3E69">
        <w:rPr>
          <w:rFonts w:ascii="Times New Roman" w:hAnsi="Times New Roman" w:cs="Times New Roman"/>
          <w:sz w:val="24"/>
          <w:szCs w:val="24"/>
          <w:lang w:eastAsia="ru-RU"/>
        </w:rPr>
        <w:t>. Категорически запрещается сжигать фейерверки на кострах. </w:t>
      </w:r>
      <w:r w:rsidRPr="001F3E69">
        <w:rPr>
          <w:rFonts w:ascii="Times New Roman" w:hAnsi="Times New Roman" w:cs="Times New Roman"/>
          <w:sz w:val="24"/>
          <w:szCs w:val="24"/>
          <w:lang w:eastAsia="ru-RU"/>
        </w:rPr>
        <w:br/>
        <w:t>1</w:t>
      </w:r>
      <w:r w:rsidR="00FF6A8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1F3E69">
        <w:rPr>
          <w:rFonts w:ascii="Times New Roman" w:hAnsi="Times New Roman" w:cs="Times New Roman"/>
          <w:sz w:val="24"/>
          <w:szCs w:val="24"/>
          <w:lang w:eastAsia="ru-RU"/>
        </w:rPr>
        <w:t>. Ни в коем случае не наклоняйтесь над пиротехникой. </w:t>
      </w:r>
      <w:r w:rsidRPr="001F3E69">
        <w:rPr>
          <w:rFonts w:ascii="Times New Roman" w:hAnsi="Times New Roman" w:cs="Times New Roman"/>
          <w:sz w:val="24"/>
          <w:szCs w:val="24"/>
          <w:lang w:eastAsia="ru-RU"/>
        </w:rPr>
        <w:br/>
        <w:t>1</w:t>
      </w:r>
      <w:r w:rsidR="00FF6A8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1F3E69">
        <w:rPr>
          <w:rFonts w:ascii="Times New Roman" w:hAnsi="Times New Roman" w:cs="Times New Roman"/>
          <w:sz w:val="24"/>
          <w:szCs w:val="24"/>
          <w:lang w:eastAsia="ru-RU"/>
        </w:rPr>
        <w:t>. Если петарда не сработала - не пытайтесь проверить или поджечь фитиль еще раз. </w:t>
      </w:r>
      <w:r w:rsidRPr="001F3E69">
        <w:rPr>
          <w:rFonts w:ascii="Times New Roman" w:hAnsi="Times New Roman" w:cs="Times New Roman"/>
          <w:sz w:val="24"/>
          <w:szCs w:val="24"/>
          <w:lang w:eastAsia="ru-RU"/>
        </w:rPr>
        <w:br/>
        <w:t>1</w:t>
      </w:r>
      <w:r w:rsidR="00FF6A8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1F3E69">
        <w:rPr>
          <w:rFonts w:ascii="Times New Roman" w:hAnsi="Times New Roman" w:cs="Times New Roman"/>
          <w:sz w:val="24"/>
          <w:szCs w:val="24"/>
          <w:lang w:eastAsia="ru-RU"/>
        </w:rPr>
        <w:t>. Не запускайте ракеты во дворах-колодцах, в квартирах, вблизи домов и на небольших огороженных территориях. Помните, что места для запуска каждого конкретного изделия должны быть указаны в инструкции. </w:t>
      </w:r>
      <w:r w:rsidRPr="001F3E69">
        <w:rPr>
          <w:rFonts w:ascii="Times New Roman" w:hAnsi="Times New Roman" w:cs="Times New Roman"/>
          <w:sz w:val="24"/>
          <w:szCs w:val="24"/>
          <w:lang w:eastAsia="ru-RU"/>
        </w:rPr>
        <w:br/>
        <w:t>1</w:t>
      </w:r>
      <w:r w:rsidR="00FF6A8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1F3E69">
        <w:rPr>
          <w:rFonts w:ascii="Times New Roman" w:hAnsi="Times New Roman" w:cs="Times New Roman"/>
          <w:sz w:val="24"/>
          <w:szCs w:val="24"/>
          <w:lang w:eastAsia="ru-RU"/>
        </w:rPr>
        <w:t>. Не держите изделие в руках после поджога. Отбросьте от себя на 5-6 метров или после того, как фитиль был подожжен, положите на землю и быстро удалитесь на расстояние 5-6 метров от изделия! </w:t>
      </w:r>
      <w:r w:rsidRPr="001F3E69">
        <w:rPr>
          <w:rFonts w:ascii="Times New Roman" w:hAnsi="Times New Roman" w:cs="Times New Roman"/>
          <w:sz w:val="24"/>
          <w:szCs w:val="24"/>
          <w:lang w:eastAsia="ru-RU"/>
        </w:rPr>
        <w:br/>
        <w:t>1</w:t>
      </w:r>
      <w:r w:rsidR="00FF6A8C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1F3E69">
        <w:rPr>
          <w:rFonts w:ascii="Times New Roman" w:hAnsi="Times New Roman" w:cs="Times New Roman"/>
          <w:sz w:val="24"/>
          <w:szCs w:val="24"/>
          <w:lang w:eastAsia="ru-RU"/>
        </w:rPr>
        <w:t>. Уничтожают фейерверки, поместив их в воду на срок до двух суток. После этого их можно выбросить с бытовым мусором.</w:t>
      </w:r>
    </w:p>
    <w:p w:rsidR="001F3E69" w:rsidRPr="001F3E69" w:rsidRDefault="001F3E69" w:rsidP="001F3E69">
      <w:pPr>
        <w:pStyle w:val="a4"/>
        <w:rPr>
          <w:rFonts w:ascii="Times New Roman" w:hAnsi="Times New Roman" w:cs="Times New Roman"/>
          <w:sz w:val="24"/>
          <w:szCs w:val="24"/>
        </w:rPr>
      </w:pPr>
      <w:r w:rsidRPr="001F3E69">
        <w:rPr>
          <w:rFonts w:ascii="Times New Roman" w:hAnsi="Times New Roman" w:cs="Times New Roman"/>
          <w:sz w:val="24"/>
          <w:szCs w:val="24"/>
        </w:rPr>
        <w:t xml:space="preserve">        Нетрезвое состояние организма и работа с пиротехникой несовместимы!</w:t>
      </w:r>
    </w:p>
    <w:p w:rsidR="001F3E69" w:rsidRPr="001F3E69" w:rsidRDefault="001F3E69" w:rsidP="001F3E6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27B0" w:rsidRDefault="001F3E69" w:rsidP="001F3E6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F3E69">
        <w:rPr>
          <w:rFonts w:ascii="Times New Roman" w:hAnsi="Times New Roman" w:cs="Times New Roman"/>
          <w:sz w:val="24"/>
          <w:szCs w:val="24"/>
          <w:lang w:eastAsia="ru-RU"/>
        </w:rPr>
        <w:t xml:space="preserve">  Надеемся, что соблюдение этих несложных правил позволит избежать неприятностей в новогодние и рождественские праздники и сделает их счастливыми и радостными!</w:t>
      </w:r>
    </w:p>
    <w:p w:rsidR="00763D1E" w:rsidRDefault="00763D1E" w:rsidP="001F3E6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E27B0" w:rsidRPr="005E27B0" w:rsidRDefault="005E27B0" w:rsidP="005E27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E27B0" w:rsidRPr="00E42BA3" w:rsidRDefault="005E27B0" w:rsidP="005E27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Инструктор противопожарной профилактики</w:t>
      </w:r>
    </w:p>
    <w:p w:rsidR="005E27B0" w:rsidRPr="00A9660D" w:rsidRDefault="005E27B0" w:rsidP="005E27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42BA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ОГБУ «ПСС Иркутской области»</w:t>
      </w:r>
    </w:p>
    <w:p w:rsidR="005E27B0" w:rsidRPr="00A9660D" w:rsidRDefault="005E27B0" w:rsidP="005E27B0">
      <w:pPr>
        <w:jc w:val="right"/>
        <w:rPr>
          <w:rFonts w:ascii="Times New Roman" w:hAnsi="Times New Roman" w:cs="Times New Roman"/>
          <w:sz w:val="16"/>
          <w:szCs w:val="16"/>
        </w:rPr>
      </w:pPr>
      <w:r w:rsidRPr="00A9660D">
        <w:rPr>
          <w:rFonts w:ascii="Times New Roman" w:hAnsi="Times New Roman" w:cs="Times New Roman"/>
          <w:sz w:val="16"/>
          <w:szCs w:val="16"/>
        </w:rPr>
        <w:t xml:space="preserve">Е.Г. </w:t>
      </w:r>
      <w:proofErr w:type="spellStart"/>
      <w:r w:rsidRPr="00A9660D">
        <w:rPr>
          <w:rFonts w:ascii="Times New Roman" w:hAnsi="Times New Roman" w:cs="Times New Roman"/>
          <w:sz w:val="16"/>
          <w:szCs w:val="16"/>
        </w:rPr>
        <w:t>Степанюк</w:t>
      </w:r>
      <w:proofErr w:type="spellEnd"/>
    </w:p>
    <w:p w:rsidR="00585B3B" w:rsidRDefault="00763D1E"/>
    <w:sectPr w:rsidR="00585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D4"/>
    <w:rsid w:val="001F3E69"/>
    <w:rsid w:val="005324F4"/>
    <w:rsid w:val="005E27B0"/>
    <w:rsid w:val="00763D1E"/>
    <w:rsid w:val="00C177D4"/>
    <w:rsid w:val="00F91510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CF3CD"/>
  <w15:chartTrackingRefBased/>
  <w15:docId w15:val="{1DAB2E57-8BD0-4C14-9328-E99097C3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E27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592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84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2614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2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2020-12-08T05:51:00Z</dcterms:created>
  <dcterms:modified xsi:type="dcterms:W3CDTF">2020-12-08T06:24:00Z</dcterms:modified>
</cp:coreProperties>
</file>