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15" w:rsidRDefault="00DB5A15" w:rsidP="00DB5A15">
      <w:pPr>
        <w:shd w:val="clear" w:color="auto" w:fill="FFFFFF"/>
        <w:spacing w:line="250" w:lineRule="exact"/>
        <w:jc w:val="center"/>
      </w:pPr>
    </w:p>
    <w:p w:rsidR="00945A25" w:rsidRPr="00332E2C" w:rsidRDefault="00332E2C" w:rsidP="00DB5A15">
      <w:pPr>
        <w:shd w:val="clear" w:color="auto" w:fill="FFFFFF"/>
        <w:spacing w:line="250" w:lineRule="exact"/>
        <w:jc w:val="center"/>
        <w:rPr>
          <w:sz w:val="28"/>
          <w:szCs w:val="28"/>
        </w:rPr>
      </w:pPr>
      <w:proofErr w:type="gramStart"/>
      <w:r w:rsidRPr="00332E2C">
        <w:rPr>
          <w:sz w:val="28"/>
          <w:szCs w:val="28"/>
        </w:rPr>
        <w:t>РОССИЙСКАЯ  ФЕДЕРАЦИЯ</w:t>
      </w:r>
      <w:proofErr w:type="gramEnd"/>
    </w:p>
    <w:p w:rsidR="00332E2C" w:rsidRPr="00332E2C" w:rsidRDefault="00332E2C" w:rsidP="00945A25">
      <w:pPr>
        <w:jc w:val="center"/>
        <w:rPr>
          <w:sz w:val="28"/>
          <w:szCs w:val="28"/>
        </w:rPr>
      </w:pPr>
      <w:r w:rsidRPr="00332E2C">
        <w:rPr>
          <w:sz w:val="28"/>
          <w:szCs w:val="28"/>
        </w:rPr>
        <w:t>ИРКУТСКАЯ ОБЛАСТЬ</w:t>
      </w:r>
    </w:p>
    <w:p w:rsidR="00332E2C" w:rsidRPr="00332E2C" w:rsidRDefault="00332E2C" w:rsidP="00945A25">
      <w:pPr>
        <w:jc w:val="center"/>
        <w:rPr>
          <w:sz w:val="28"/>
          <w:szCs w:val="28"/>
        </w:rPr>
      </w:pPr>
      <w:r w:rsidRPr="00332E2C">
        <w:rPr>
          <w:sz w:val="28"/>
          <w:szCs w:val="28"/>
        </w:rPr>
        <w:t>КУЙТУНСКИЙ РАЙОН</w:t>
      </w:r>
    </w:p>
    <w:p w:rsidR="00332E2C" w:rsidRPr="00332E2C" w:rsidRDefault="00332E2C" w:rsidP="00945A25">
      <w:pPr>
        <w:jc w:val="center"/>
        <w:rPr>
          <w:sz w:val="28"/>
          <w:szCs w:val="28"/>
        </w:rPr>
      </w:pPr>
      <w:r w:rsidRPr="00332E2C">
        <w:rPr>
          <w:sz w:val="28"/>
          <w:szCs w:val="28"/>
        </w:rPr>
        <w:t>ДУМА</w:t>
      </w:r>
    </w:p>
    <w:p w:rsidR="000A03A0" w:rsidRPr="00332E2C" w:rsidRDefault="00332E2C" w:rsidP="00332E2C">
      <w:pPr>
        <w:jc w:val="center"/>
        <w:rPr>
          <w:color w:val="000000"/>
          <w:spacing w:val="8"/>
          <w:sz w:val="28"/>
          <w:szCs w:val="28"/>
        </w:rPr>
      </w:pPr>
      <w:r w:rsidRPr="00332E2C">
        <w:rPr>
          <w:color w:val="000000"/>
          <w:spacing w:val="8"/>
          <w:sz w:val="28"/>
          <w:szCs w:val="28"/>
        </w:rPr>
        <w:t>ТУЛЮШСКОЕ МУНИЦИПАЛЬНОЕ ОБРАЗОВАНИЕ</w:t>
      </w:r>
    </w:p>
    <w:p w:rsidR="000A03A0" w:rsidRPr="00332E2C" w:rsidRDefault="000A03A0" w:rsidP="00332E2C">
      <w:pPr>
        <w:shd w:val="clear" w:color="auto" w:fill="FFFFFF"/>
        <w:spacing w:before="350" w:line="307" w:lineRule="exact"/>
        <w:ind w:left="48"/>
        <w:jc w:val="center"/>
        <w:rPr>
          <w:color w:val="000000"/>
          <w:spacing w:val="8"/>
          <w:sz w:val="28"/>
          <w:szCs w:val="28"/>
        </w:rPr>
      </w:pPr>
      <w:r w:rsidRPr="00332E2C">
        <w:rPr>
          <w:color w:val="000000"/>
          <w:spacing w:val="8"/>
          <w:sz w:val="28"/>
          <w:szCs w:val="28"/>
        </w:rPr>
        <w:t>РЕШЕНИЕ</w:t>
      </w:r>
    </w:p>
    <w:p w:rsidR="000A03A0" w:rsidRDefault="00332E2C" w:rsidP="000A03A0">
      <w:pPr>
        <w:shd w:val="clear" w:color="auto" w:fill="FFFFFF"/>
        <w:tabs>
          <w:tab w:val="left" w:pos="3828"/>
        </w:tabs>
        <w:spacing w:before="350" w:line="307" w:lineRule="exact"/>
        <w:ind w:left="48"/>
        <w:rPr>
          <w:color w:val="000000"/>
          <w:spacing w:val="8"/>
          <w:sz w:val="28"/>
          <w:szCs w:val="28"/>
        </w:rPr>
      </w:pPr>
      <w:r w:rsidRPr="00332E2C">
        <w:rPr>
          <w:color w:val="000000"/>
          <w:spacing w:val="8"/>
          <w:sz w:val="28"/>
          <w:szCs w:val="28"/>
        </w:rPr>
        <w:t xml:space="preserve">         </w:t>
      </w:r>
      <w:r w:rsidR="000A03A0" w:rsidRPr="00332E2C">
        <w:rPr>
          <w:color w:val="000000"/>
          <w:spacing w:val="8"/>
          <w:sz w:val="28"/>
          <w:szCs w:val="28"/>
        </w:rPr>
        <w:t xml:space="preserve">06.11.2014г.                                 </w:t>
      </w:r>
      <w:r>
        <w:rPr>
          <w:color w:val="000000"/>
          <w:spacing w:val="8"/>
          <w:sz w:val="28"/>
          <w:szCs w:val="28"/>
        </w:rPr>
        <w:t xml:space="preserve">       </w:t>
      </w:r>
      <w:r w:rsidRPr="00332E2C">
        <w:rPr>
          <w:color w:val="000000"/>
          <w:spacing w:val="8"/>
          <w:sz w:val="28"/>
          <w:szCs w:val="28"/>
        </w:rPr>
        <w:t xml:space="preserve">  </w:t>
      </w:r>
      <w:r w:rsidR="000A03A0" w:rsidRPr="00332E2C">
        <w:rPr>
          <w:color w:val="000000"/>
          <w:spacing w:val="8"/>
          <w:sz w:val="28"/>
          <w:szCs w:val="28"/>
        </w:rPr>
        <w:t xml:space="preserve">            </w:t>
      </w:r>
      <w:r w:rsidR="00330871" w:rsidRPr="00332E2C">
        <w:rPr>
          <w:color w:val="000000"/>
          <w:spacing w:val="8"/>
          <w:sz w:val="28"/>
          <w:szCs w:val="28"/>
        </w:rPr>
        <w:t xml:space="preserve">                          </w:t>
      </w:r>
      <w:r w:rsidR="000A03A0" w:rsidRPr="00332E2C">
        <w:rPr>
          <w:color w:val="000000"/>
          <w:spacing w:val="8"/>
          <w:sz w:val="28"/>
          <w:szCs w:val="28"/>
        </w:rPr>
        <w:t xml:space="preserve"> № 69</w:t>
      </w:r>
    </w:p>
    <w:p w:rsidR="00332E2C" w:rsidRPr="00332E2C" w:rsidRDefault="00332E2C" w:rsidP="000A03A0">
      <w:pPr>
        <w:shd w:val="clear" w:color="auto" w:fill="FFFFFF"/>
        <w:tabs>
          <w:tab w:val="left" w:pos="3828"/>
        </w:tabs>
        <w:spacing w:before="350" w:line="307" w:lineRule="exact"/>
        <w:ind w:left="48"/>
        <w:rPr>
          <w:color w:val="000000"/>
          <w:spacing w:val="8"/>
          <w:sz w:val="28"/>
          <w:szCs w:val="28"/>
        </w:rPr>
      </w:pPr>
    </w:p>
    <w:p w:rsidR="00EF5EFE" w:rsidRPr="00332E2C" w:rsidRDefault="003F4972" w:rsidP="00332E2C">
      <w:pPr>
        <w:shd w:val="clear" w:color="auto" w:fill="FFFFFF"/>
        <w:ind w:left="48"/>
        <w:jc w:val="center"/>
        <w:rPr>
          <w:sz w:val="28"/>
          <w:szCs w:val="28"/>
        </w:rPr>
      </w:pPr>
      <w:r w:rsidRPr="00332E2C">
        <w:rPr>
          <w:color w:val="000000"/>
          <w:spacing w:val="8"/>
          <w:sz w:val="28"/>
          <w:szCs w:val="28"/>
        </w:rPr>
        <w:t xml:space="preserve">ОБ УСТАНОВЛЕНИИ НА ТЕРРИТОРИИ </w:t>
      </w:r>
      <w:r w:rsidR="00AF53E8" w:rsidRPr="00332E2C">
        <w:rPr>
          <w:color w:val="000000"/>
          <w:spacing w:val="8"/>
          <w:sz w:val="28"/>
          <w:szCs w:val="28"/>
        </w:rPr>
        <w:t xml:space="preserve">                                                    </w:t>
      </w:r>
      <w:r w:rsidR="00330871" w:rsidRPr="00332E2C">
        <w:rPr>
          <w:color w:val="000000"/>
          <w:spacing w:val="8"/>
          <w:sz w:val="28"/>
          <w:szCs w:val="28"/>
        </w:rPr>
        <w:t xml:space="preserve">     </w:t>
      </w:r>
      <w:r w:rsidR="00AF53E8" w:rsidRPr="00332E2C">
        <w:rPr>
          <w:color w:val="000000"/>
          <w:spacing w:val="8"/>
          <w:sz w:val="28"/>
          <w:szCs w:val="28"/>
        </w:rPr>
        <w:t xml:space="preserve"> </w:t>
      </w:r>
      <w:r w:rsidR="000A03A0" w:rsidRPr="00332E2C">
        <w:rPr>
          <w:color w:val="000000"/>
          <w:spacing w:val="8"/>
          <w:sz w:val="28"/>
          <w:szCs w:val="28"/>
        </w:rPr>
        <w:t xml:space="preserve">ТУЛЮШСКОГО </w:t>
      </w:r>
      <w:r w:rsidR="00332E2C" w:rsidRPr="00332E2C">
        <w:rPr>
          <w:color w:val="000000"/>
          <w:spacing w:val="8"/>
          <w:sz w:val="28"/>
          <w:szCs w:val="28"/>
        </w:rPr>
        <w:t>МУНИЦИПАЛЬНОГО ОБРАЗОВАНИЯ</w:t>
      </w:r>
    </w:p>
    <w:p w:rsidR="00EF5EFE" w:rsidRDefault="003F4972" w:rsidP="00332E2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32E2C">
        <w:rPr>
          <w:color w:val="000000"/>
          <w:spacing w:val="9"/>
          <w:sz w:val="28"/>
          <w:szCs w:val="28"/>
        </w:rPr>
        <w:t>НАЛОГА НА ИМУЩЕСТВО</w:t>
      </w:r>
      <w:r w:rsidR="00330871" w:rsidRPr="00332E2C">
        <w:rPr>
          <w:color w:val="000000"/>
          <w:spacing w:val="9"/>
          <w:sz w:val="28"/>
          <w:szCs w:val="28"/>
        </w:rPr>
        <w:t xml:space="preserve"> </w:t>
      </w:r>
      <w:r w:rsidRPr="00332E2C">
        <w:rPr>
          <w:color w:val="000000"/>
          <w:spacing w:val="-1"/>
          <w:sz w:val="28"/>
          <w:szCs w:val="28"/>
        </w:rPr>
        <w:t>ФИЗИЧЕСКИХ ЛИЦ</w:t>
      </w:r>
    </w:p>
    <w:p w:rsidR="00332E2C" w:rsidRPr="00332E2C" w:rsidRDefault="00332E2C" w:rsidP="00332E2C">
      <w:pPr>
        <w:shd w:val="clear" w:color="auto" w:fill="FFFFFF"/>
        <w:jc w:val="center"/>
        <w:rPr>
          <w:sz w:val="28"/>
          <w:szCs w:val="28"/>
        </w:rPr>
      </w:pPr>
    </w:p>
    <w:p w:rsidR="00EF5EFE" w:rsidRPr="00332E2C" w:rsidRDefault="003F4972" w:rsidP="00332E2C">
      <w:pPr>
        <w:shd w:val="clear" w:color="auto" w:fill="FFFFFF"/>
        <w:ind w:right="91" w:firstLine="715"/>
        <w:jc w:val="both"/>
        <w:rPr>
          <w:sz w:val="28"/>
          <w:szCs w:val="28"/>
        </w:rPr>
      </w:pPr>
      <w:r w:rsidRPr="00332E2C">
        <w:rPr>
          <w:color w:val="000000"/>
          <w:sz w:val="28"/>
          <w:szCs w:val="28"/>
        </w:rPr>
        <w:t xml:space="preserve">В соответствии с Федеральными законами от 6 октября 2003 г. № 131-ФЗ «Об общих </w:t>
      </w:r>
      <w:r w:rsidRPr="00332E2C">
        <w:rPr>
          <w:color w:val="000000"/>
          <w:spacing w:val="-3"/>
          <w:sz w:val="28"/>
          <w:szCs w:val="28"/>
        </w:rPr>
        <w:t xml:space="preserve">принципах организации местного самоуправления в Российской Федерации» от 04 октября 2014 г. </w:t>
      </w:r>
      <w:r w:rsidRPr="00332E2C">
        <w:rPr>
          <w:color w:val="000000"/>
          <w:spacing w:val="1"/>
          <w:sz w:val="28"/>
          <w:szCs w:val="28"/>
        </w:rPr>
        <w:t xml:space="preserve">№ 284-ФЗ «О внесении изменений в статьи 12 и 85 части первой и часть вторую Налогового </w:t>
      </w:r>
      <w:r w:rsidRPr="00332E2C">
        <w:rPr>
          <w:color w:val="000000"/>
          <w:spacing w:val="-4"/>
          <w:sz w:val="28"/>
          <w:szCs w:val="28"/>
        </w:rPr>
        <w:t xml:space="preserve">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</w:t>
      </w:r>
      <w:r w:rsidRPr="00332E2C">
        <w:rPr>
          <w:color w:val="000000"/>
          <w:spacing w:val="-1"/>
          <w:sz w:val="28"/>
          <w:szCs w:val="28"/>
        </w:rPr>
        <w:t>Федерации, руководствуясь Уставом</w:t>
      </w:r>
      <w:r w:rsidR="00AF53E8" w:rsidRPr="00332E2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AF53E8" w:rsidRPr="00332E2C">
        <w:rPr>
          <w:color w:val="000000"/>
          <w:spacing w:val="-1"/>
          <w:sz w:val="28"/>
          <w:szCs w:val="28"/>
        </w:rPr>
        <w:t>Тулюшского</w:t>
      </w:r>
      <w:proofErr w:type="spellEnd"/>
      <w:r w:rsidRPr="00332E2C">
        <w:rPr>
          <w:color w:val="000000"/>
          <w:spacing w:val="-1"/>
          <w:sz w:val="28"/>
          <w:szCs w:val="28"/>
        </w:rPr>
        <w:t xml:space="preserve"> муниципального образования</w:t>
      </w:r>
      <w:r w:rsidR="00AF53E8" w:rsidRPr="00332E2C">
        <w:rPr>
          <w:color w:val="000000"/>
          <w:spacing w:val="-1"/>
          <w:sz w:val="28"/>
          <w:szCs w:val="28"/>
        </w:rPr>
        <w:t xml:space="preserve"> </w:t>
      </w:r>
      <w:r w:rsidR="00330871" w:rsidRPr="00332E2C">
        <w:rPr>
          <w:color w:val="000000"/>
          <w:spacing w:val="-1"/>
          <w:sz w:val="28"/>
          <w:szCs w:val="28"/>
        </w:rPr>
        <w:t xml:space="preserve"> Дума</w:t>
      </w:r>
      <w:r w:rsidRPr="00332E2C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332E2C">
        <w:rPr>
          <w:color w:val="000000"/>
          <w:spacing w:val="-4"/>
          <w:sz w:val="28"/>
          <w:szCs w:val="28"/>
        </w:rPr>
        <w:t>решил</w:t>
      </w:r>
      <w:r w:rsidR="00330871" w:rsidRPr="00332E2C">
        <w:rPr>
          <w:color w:val="000000"/>
          <w:spacing w:val="-4"/>
          <w:sz w:val="28"/>
          <w:szCs w:val="28"/>
        </w:rPr>
        <w:t>а</w:t>
      </w:r>
      <w:r w:rsidRPr="00332E2C">
        <w:rPr>
          <w:color w:val="000000"/>
          <w:spacing w:val="-4"/>
          <w:sz w:val="28"/>
          <w:szCs w:val="28"/>
        </w:rPr>
        <w:t>:</w:t>
      </w:r>
    </w:p>
    <w:p w:rsidR="00EF5EFE" w:rsidRPr="00332E2C" w:rsidRDefault="003F4972" w:rsidP="00332E2C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24" w:firstLine="720"/>
        <w:rPr>
          <w:color w:val="000000"/>
          <w:spacing w:val="-24"/>
          <w:sz w:val="28"/>
          <w:szCs w:val="28"/>
        </w:rPr>
      </w:pPr>
      <w:r w:rsidRPr="00332E2C">
        <w:rPr>
          <w:color w:val="000000"/>
          <w:spacing w:val="3"/>
          <w:sz w:val="28"/>
          <w:szCs w:val="28"/>
        </w:rPr>
        <w:t xml:space="preserve">Установить и ввести в действие с 1 января 2015 года на территории </w:t>
      </w:r>
      <w:proofErr w:type="spellStart"/>
      <w:r w:rsidR="00AF53E8" w:rsidRPr="00332E2C">
        <w:rPr>
          <w:color w:val="000000"/>
          <w:spacing w:val="3"/>
          <w:sz w:val="28"/>
          <w:szCs w:val="28"/>
        </w:rPr>
        <w:t>Тулюшского</w:t>
      </w:r>
      <w:proofErr w:type="spellEnd"/>
      <w:r w:rsidR="00AF53E8" w:rsidRPr="00332E2C">
        <w:rPr>
          <w:color w:val="000000"/>
          <w:spacing w:val="3"/>
          <w:sz w:val="28"/>
          <w:szCs w:val="28"/>
        </w:rPr>
        <w:t xml:space="preserve"> </w:t>
      </w:r>
      <w:r w:rsidRPr="00332E2C">
        <w:rPr>
          <w:color w:val="000000"/>
          <w:spacing w:val="3"/>
          <w:sz w:val="28"/>
          <w:szCs w:val="28"/>
        </w:rPr>
        <w:t>муниципального</w:t>
      </w:r>
      <w:r w:rsidR="00AF53E8" w:rsidRPr="00332E2C">
        <w:rPr>
          <w:color w:val="000000"/>
          <w:spacing w:val="3"/>
          <w:sz w:val="28"/>
          <w:szCs w:val="28"/>
        </w:rPr>
        <w:t xml:space="preserve"> </w:t>
      </w:r>
      <w:r w:rsidRPr="00332E2C">
        <w:rPr>
          <w:color w:val="000000"/>
          <w:spacing w:val="-2"/>
          <w:sz w:val="28"/>
          <w:szCs w:val="28"/>
        </w:rPr>
        <w:t>образования</w:t>
      </w:r>
      <w:r w:rsidRPr="00332E2C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332E2C">
        <w:rPr>
          <w:color w:val="000000"/>
          <w:spacing w:val="-2"/>
          <w:sz w:val="28"/>
          <w:szCs w:val="28"/>
        </w:rPr>
        <w:t xml:space="preserve">налог на имущество </w:t>
      </w:r>
      <w:proofErr w:type="gramStart"/>
      <w:r w:rsidRPr="00332E2C">
        <w:rPr>
          <w:color w:val="000000"/>
          <w:spacing w:val="-2"/>
          <w:sz w:val="28"/>
          <w:szCs w:val="28"/>
        </w:rPr>
        <w:t>физических</w:t>
      </w:r>
      <w:r w:rsidR="00AF53E8" w:rsidRPr="00332E2C">
        <w:rPr>
          <w:color w:val="000000"/>
          <w:spacing w:val="-2"/>
          <w:sz w:val="28"/>
          <w:szCs w:val="28"/>
        </w:rPr>
        <w:t xml:space="preserve">  </w:t>
      </w:r>
      <w:r w:rsidR="00AF53E8" w:rsidRPr="00332E2C">
        <w:rPr>
          <w:color w:val="000000"/>
          <w:spacing w:val="-3"/>
          <w:sz w:val="28"/>
          <w:szCs w:val="28"/>
        </w:rPr>
        <w:t>лиц</w:t>
      </w:r>
      <w:proofErr w:type="gramEnd"/>
      <w:r w:rsidR="00AF53E8" w:rsidRPr="00332E2C">
        <w:rPr>
          <w:color w:val="000000"/>
          <w:spacing w:val="-3"/>
          <w:sz w:val="28"/>
          <w:szCs w:val="28"/>
        </w:rPr>
        <w:t xml:space="preserve"> </w:t>
      </w:r>
      <w:r w:rsidRPr="00332E2C">
        <w:rPr>
          <w:color w:val="000000"/>
          <w:spacing w:val="-3"/>
          <w:sz w:val="28"/>
          <w:szCs w:val="28"/>
        </w:rPr>
        <w:t>.</w:t>
      </w:r>
    </w:p>
    <w:p w:rsidR="00EF5EFE" w:rsidRPr="00332E2C" w:rsidRDefault="00945A25" w:rsidP="00332E2C">
      <w:pPr>
        <w:shd w:val="clear" w:color="auto" w:fill="FFFFFF"/>
        <w:rPr>
          <w:color w:val="000000"/>
          <w:spacing w:val="-16"/>
          <w:sz w:val="28"/>
          <w:szCs w:val="28"/>
        </w:rPr>
      </w:pPr>
      <w:r w:rsidRPr="00332E2C">
        <w:rPr>
          <w:color w:val="000000"/>
          <w:spacing w:val="5"/>
          <w:sz w:val="28"/>
          <w:szCs w:val="28"/>
        </w:rPr>
        <w:t xml:space="preserve">           2.</w:t>
      </w:r>
      <w:r w:rsidR="003F4972" w:rsidRPr="00332E2C">
        <w:rPr>
          <w:color w:val="000000"/>
          <w:spacing w:val="5"/>
          <w:sz w:val="28"/>
          <w:szCs w:val="28"/>
        </w:rPr>
        <w:t>Установить, что налоговая база по налогу в отношении объектов налогообложения</w:t>
      </w:r>
      <w:r w:rsidR="00AF53E8" w:rsidRPr="00332E2C">
        <w:rPr>
          <w:color w:val="000000"/>
          <w:spacing w:val="5"/>
          <w:sz w:val="28"/>
          <w:szCs w:val="28"/>
        </w:rPr>
        <w:t xml:space="preserve"> </w:t>
      </w:r>
      <w:r w:rsidR="003F4972" w:rsidRPr="00332E2C">
        <w:rPr>
          <w:color w:val="000000"/>
          <w:spacing w:val="-2"/>
          <w:sz w:val="28"/>
          <w:szCs w:val="28"/>
        </w:rPr>
        <w:t>определяется исходя из их инвентаризационной стоимости, исчисленной с учетом коэффициента-</w:t>
      </w:r>
      <w:r w:rsidR="00AF53E8" w:rsidRPr="00332E2C">
        <w:rPr>
          <w:color w:val="000000"/>
          <w:spacing w:val="-2"/>
          <w:sz w:val="28"/>
          <w:szCs w:val="28"/>
        </w:rPr>
        <w:t xml:space="preserve"> </w:t>
      </w:r>
      <w:r w:rsidR="003F4972" w:rsidRPr="00332E2C">
        <w:rPr>
          <w:color w:val="000000"/>
          <w:spacing w:val="-2"/>
          <w:sz w:val="28"/>
          <w:szCs w:val="28"/>
        </w:rPr>
        <w:t>дефлятора на основании последних данных об инвентаризационной стоимости, представленных в</w:t>
      </w:r>
      <w:r w:rsidR="00AF53E8" w:rsidRPr="00332E2C">
        <w:rPr>
          <w:color w:val="000000"/>
          <w:spacing w:val="-2"/>
          <w:sz w:val="28"/>
          <w:szCs w:val="28"/>
        </w:rPr>
        <w:t xml:space="preserve"> </w:t>
      </w:r>
      <w:r w:rsidR="003F4972" w:rsidRPr="00332E2C">
        <w:rPr>
          <w:color w:val="000000"/>
          <w:spacing w:val="2"/>
          <w:sz w:val="28"/>
          <w:szCs w:val="28"/>
        </w:rPr>
        <w:t>установленном порядке в налоговые органы до 1 марта 2013 года, если иное не предусмотрено</w:t>
      </w:r>
      <w:r w:rsidR="00AF53E8" w:rsidRPr="00332E2C">
        <w:rPr>
          <w:color w:val="000000"/>
          <w:spacing w:val="2"/>
          <w:sz w:val="28"/>
          <w:szCs w:val="28"/>
        </w:rPr>
        <w:t xml:space="preserve"> </w:t>
      </w:r>
      <w:r w:rsidR="003F4972" w:rsidRPr="00332E2C">
        <w:rPr>
          <w:color w:val="000000"/>
          <w:spacing w:val="-6"/>
          <w:sz w:val="28"/>
          <w:szCs w:val="28"/>
        </w:rPr>
        <w:t>настоящим пунктом.</w:t>
      </w:r>
    </w:p>
    <w:p w:rsidR="00EF5EFE" w:rsidRPr="00332E2C" w:rsidRDefault="003F4972" w:rsidP="00332E2C">
      <w:pPr>
        <w:shd w:val="clear" w:color="auto" w:fill="FFFFFF"/>
        <w:ind w:left="48" w:right="53" w:firstLine="706"/>
        <w:jc w:val="both"/>
        <w:rPr>
          <w:sz w:val="28"/>
          <w:szCs w:val="28"/>
        </w:rPr>
      </w:pPr>
      <w:r w:rsidRPr="00332E2C">
        <w:rPr>
          <w:color w:val="000000"/>
          <w:spacing w:val="1"/>
          <w:sz w:val="28"/>
          <w:szCs w:val="28"/>
        </w:rPr>
        <w:t xml:space="preserve">В отношении объектов налогообложения, включенных в перечень, определенный в </w:t>
      </w:r>
      <w:r w:rsidRPr="00332E2C">
        <w:rPr>
          <w:color w:val="000000"/>
          <w:spacing w:val="-5"/>
          <w:sz w:val="28"/>
          <w:szCs w:val="28"/>
        </w:rPr>
        <w:t>соответствии с пунктом 7 статьи 378</w:t>
      </w:r>
      <w:r w:rsidRPr="00332E2C">
        <w:rPr>
          <w:color w:val="000000"/>
          <w:spacing w:val="-5"/>
          <w:sz w:val="28"/>
          <w:szCs w:val="28"/>
          <w:vertAlign w:val="superscript"/>
        </w:rPr>
        <w:t>2</w:t>
      </w:r>
      <w:r w:rsidRPr="00332E2C">
        <w:rPr>
          <w:color w:val="000000"/>
          <w:spacing w:val="-5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Pr="00332E2C">
        <w:rPr>
          <w:color w:val="000000"/>
          <w:spacing w:val="-5"/>
          <w:sz w:val="28"/>
          <w:szCs w:val="28"/>
          <w:vertAlign w:val="superscript"/>
        </w:rPr>
        <w:t>2</w:t>
      </w:r>
      <w:r w:rsidRPr="00332E2C">
        <w:rPr>
          <w:color w:val="000000"/>
          <w:spacing w:val="-5"/>
          <w:sz w:val="28"/>
          <w:szCs w:val="28"/>
        </w:rPr>
        <w:t xml:space="preserve"> Налогового кодекса </w:t>
      </w:r>
      <w:r w:rsidRPr="00332E2C">
        <w:rPr>
          <w:color w:val="000000"/>
          <w:spacing w:val="1"/>
          <w:sz w:val="28"/>
          <w:szCs w:val="28"/>
        </w:rPr>
        <w:t xml:space="preserve">Российской Федерации, налоговая база определяется как кадастровая стоимость указанных </w:t>
      </w:r>
      <w:r w:rsidRPr="00332E2C">
        <w:rPr>
          <w:color w:val="000000"/>
          <w:spacing w:val="-7"/>
          <w:sz w:val="28"/>
          <w:szCs w:val="28"/>
        </w:rPr>
        <w:t>объектов.</w:t>
      </w:r>
    </w:p>
    <w:p w:rsidR="00EF5EFE" w:rsidRPr="00332E2C" w:rsidRDefault="003F4972" w:rsidP="00332E2C">
      <w:pPr>
        <w:shd w:val="clear" w:color="auto" w:fill="FFFFFF"/>
        <w:tabs>
          <w:tab w:val="left" w:pos="1008"/>
        </w:tabs>
        <w:ind w:left="778" w:right="-15"/>
        <w:rPr>
          <w:sz w:val="28"/>
          <w:szCs w:val="28"/>
        </w:rPr>
      </w:pPr>
      <w:r w:rsidRPr="00332E2C">
        <w:rPr>
          <w:color w:val="000000"/>
          <w:spacing w:val="-18"/>
          <w:sz w:val="28"/>
          <w:szCs w:val="28"/>
        </w:rPr>
        <w:t>3.</w:t>
      </w:r>
      <w:r w:rsidRPr="00332E2C">
        <w:rPr>
          <w:color w:val="000000"/>
          <w:sz w:val="28"/>
          <w:szCs w:val="28"/>
        </w:rPr>
        <w:tab/>
      </w:r>
      <w:r w:rsidRPr="00332E2C">
        <w:rPr>
          <w:color w:val="000000"/>
          <w:spacing w:val="-7"/>
          <w:sz w:val="28"/>
          <w:szCs w:val="28"/>
        </w:rPr>
        <w:t xml:space="preserve">Установить следующие налоговые ставки по </w:t>
      </w:r>
      <w:proofErr w:type="gramStart"/>
      <w:r w:rsidR="00945A25" w:rsidRPr="00332E2C">
        <w:rPr>
          <w:color w:val="000000"/>
          <w:spacing w:val="-7"/>
          <w:sz w:val="28"/>
          <w:szCs w:val="28"/>
        </w:rPr>
        <w:t>нало</w:t>
      </w:r>
      <w:r w:rsidRPr="00332E2C">
        <w:rPr>
          <w:color w:val="000000"/>
          <w:spacing w:val="-7"/>
          <w:sz w:val="28"/>
          <w:szCs w:val="28"/>
        </w:rPr>
        <w:t>гу:</w:t>
      </w:r>
      <w:r w:rsidRPr="00332E2C">
        <w:rPr>
          <w:color w:val="000000"/>
          <w:spacing w:val="-7"/>
          <w:sz w:val="28"/>
          <w:szCs w:val="28"/>
        </w:rPr>
        <w:br/>
      </w:r>
      <w:r w:rsidRPr="00332E2C">
        <w:rPr>
          <w:color w:val="000000"/>
          <w:spacing w:val="-11"/>
          <w:sz w:val="28"/>
          <w:szCs w:val="28"/>
        </w:rPr>
        <w:t>3.1</w:t>
      </w:r>
      <w:proofErr w:type="gramEnd"/>
      <w:r w:rsidRPr="00332E2C">
        <w:rPr>
          <w:color w:val="000000"/>
          <w:spacing w:val="-11"/>
          <w:sz w:val="28"/>
          <w:szCs w:val="28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EF5EFE" w:rsidRPr="00332E2C" w:rsidTr="00945A25">
        <w:trPr>
          <w:trHeight w:hRule="exact" w:val="114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3F4972" w:rsidP="00332E2C">
            <w:pPr>
              <w:shd w:val="clear" w:color="auto" w:fill="FFFFFF"/>
              <w:ind w:left="72" w:right="62"/>
              <w:rPr>
                <w:sz w:val="28"/>
                <w:szCs w:val="28"/>
              </w:rPr>
            </w:pPr>
            <w:r w:rsidRPr="00332E2C">
              <w:rPr>
                <w:color w:val="000000"/>
                <w:spacing w:val="-5"/>
                <w:sz w:val="28"/>
                <w:szCs w:val="28"/>
              </w:rPr>
              <w:t xml:space="preserve">Суммарная инвентаризационная стоимость объектов </w:t>
            </w:r>
            <w:r w:rsidRPr="00332E2C">
              <w:rPr>
                <w:color w:val="000000"/>
                <w:spacing w:val="-6"/>
                <w:sz w:val="28"/>
                <w:szCs w:val="28"/>
              </w:rPr>
              <w:t xml:space="preserve">налогообложения, умноженная на коэффициент- дефлятор (с </w:t>
            </w:r>
            <w:r w:rsidRPr="00332E2C">
              <w:rPr>
                <w:color w:val="000000"/>
                <w:spacing w:val="-5"/>
                <w:sz w:val="28"/>
                <w:szCs w:val="28"/>
              </w:rPr>
              <w:t xml:space="preserve">учетом доли налогоплательщика в праве общей собственности на </w:t>
            </w:r>
            <w:r w:rsidRPr="00332E2C">
              <w:rPr>
                <w:color w:val="000000"/>
                <w:spacing w:val="-4"/>
                <w:sz w:val="28"/>
                <w:szCs w:val="28"/>
              </w:rPr>
              <w:t>каждый из таких объектов)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3F4972" w:rsidP="00332E2C">
            <w:pPr>
              <w:shd w:val="clear" w:color="auto" w:fill="FFFFFF"/>
              <w:ind w:left="797"/>
              <w:rPr>
                <w:sz w:val="28"/>
                <w:szCs w:val="28"/>
              </w:rPr>
            </w:pPr>
            <w:r w:rsidRPr="00332E2C">
              <w:rPr>
                <w:color w:val="353535"/>
                <w:spacing w:val="-7"/>
                <w:sz w:val="28"/>
                <w:szCs w:val="28"/>
              </w:rPr>
              <w:t>Ставка налога</w:t>
            </w:r>
          </w:p>
        </w:tc>
      </w:tr>
      <w:tr w:rsidR="00EF5EFE" w:rsidRPr="00332E2C" w:rsidTr="00945A25">
        <w:trPr>
          <w:trHeight w:hRule="exact" w:val="5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945A25" w:rsidP="00332E2C">
            <w:pPr>
              <w:shd w:val="clear" w:color="auto" w:fill="FFFFFF"/>
              <w:rPr>
                <w:sz w:val="28"/>
                <w:szCs w:val="28"/>
              </w:rPr>
            </w:pPr>
            <w:r w:rsidRPr="00332E2C">
              <w:rPr>
                <w:color w:val="000000"/>
                <w:spacing w:val="-6"/>
                <w:sz w:val="28"/>
                <w:szCs w:val="28"/>
              </w:rPr>
              <w:t xml:space="preserve">                  </w:t>
            </w:r>
            <w:r w:rsidR="003F4972" w:rsidRPr="00332E2C">
              <w:rPr>
                <w:color w:val="000000"/>
                <w:spacing w:val="-6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017818" w:rsidP="00332E2C">
            <w:pPr>
              <w:shd w:val="clear" w:color="auto" w:fill="FFFFFF"/>
              <w:ind w:firstLine="139"/>
              <w:jc w:val="both"/>
              <w:rPr>
                <w:sz w:val="28"/>
                <w:szCs w:val="28"/>
              </w:rPr>
            </w:pPr>
            <w:r w:rsidRPr="00360418">
              <w:rPr>
                <w:color w:val="353535"/>
                <w:spacing w:val="-4"/>
                <w:sz w:val="28"/>
                <w:szCs w:val="28"/>
              </w:rPr>
              <w:t xml:space="preserve">0,1 </w:t>
            </w:r>
            <w:r w:rsidR="003F4972" w:rsidRPr="00332E2C">
              <w:rPr>
                <w:color w:val="353535"/>
                <w:spacing w:val="-4"/>
                <w:sz w:val="28"/>
                <w:szCs w:val="28"/>
              </w:rPr>
              <w:t xml:space="preserve">процента </w:t>
            </w:r>
            <w:r w:rsidR="003F4972" w:rsidRPr="00332E2C">
              <w:rPr>
                <w:color w:val="353535"/>
                <w:spacing w:val="-5"/>
                <w:sz w:val="28"/>
                <w:szCs w:val="28"/>
              </w:rPr>
              <w:t>включительно</w:t>
            </w:r>
          </w:p>
        </w:tc>
      </w:tr>
      <w:tr w:rsidR="00EF5EFE" w:rsidRPr="00332E2C" w:rsidTr="00945A25">
        <w:trPr>
          <w:trHeight w:hRule="exact" w:val="5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3F4972" w:rsidP="00332E2C">
            <w:pPr>
              <w:shd w:val="clear" w:color="auto" w:fill="FFFFFF"/>
              <w:ind w:left="960"/>
              <w:rPr>
                <w:sz w:val="28"/>
                <w:szCs w:val="28"/>
              </w:rPr>
            </w:pPr>
            <w:r w:rsidRPr="00332E2C">
              <w:rPr>
                <w:color w:val="000000"/>
                <w:spacing w:val="-7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017818" w:rsidP="00332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0418">
              <w:rPr>
                <w:i/>
                <w:iCs/>
                <w:color w:val="353535"/>
                <w:spacing w:val="7"/>
                <w:sz w:val="28"/>
                <w:szCs w:val="28"/>
              </w:rPr>
              <w:t xml:space="preserve">  </w:t>
            </w:r>
            <w:r w:rsidRPr="00332E2C">
              <w:rPr>
                <w:color w:val="353535"/>
                <w:spacing w:val="-1"/>
                <w:sz w:val="28"/>
                <w:szCs w:val="28"/>
              </w:rPr>
              <w:t>0,15 про</w:t>
            </w:r>
            <w:r w:rsidR="003F4972" w:rsidRPr="00332E2C">
              <w:rPr>
                <w:color w:val="353535"/>
                <w:spacing w:val="-1"/>
                <w:sz w:val="28"/>
                <w:szCs w:val="28"/>
              </w:rPr>
              <w:t>цента включительно</w:t>
            </w:r>
          </w:p>
        </w:tc>
      </w:tr>
      <w:tr w:rsidR="00EF5EFE" w:rsidRPr="00332E2C" w:rsidTr="00945A25">
        <w:trPr>
          <w:trHeight w:hRule="exact"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945A25" w:rsidP="00332E2C">
            <w:pPr>
              <w:shd w:val="clear" w:color="auto" w:fill="FFFFFF"/>
              <w:rPr>
                <w:sz w:val="28"/>
                <w:szCs w:val="28"/>
              </w:rPr>
            </w:pPr>
            <w:r w:rsidRPr="00332E2C">
              <w:rPr>
                <w:color w:val="000000"/>
                <w:spacing w:val="-6"/>
                <w:sz w:val="28"/>
                <w:szCs w:val="28"/>
              </w:rPr>
              <w:t xml:space="preserve">                 </w:t>
            </w:r>
            <w:r w:rsidR="003F4972" w:rsidRPr="00332E2C">
              <w:rPr>
                <w:color w:val="000000"/>
                <w:spacing w:val="-6"/>
                <w:sz w:val="28"/>
                <w:szCs w:val="28"/>
              </w:rPr>
              <w:t>Свыше 500 000 рублей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FE" w:rsidRPr="00360418" w:rsidRDefault="00017818" w:rsidP="00332E2C">
            <w:pPr>
              <w:shd w:val="clear" w:color="auto" w:fill="FFFFFF"/>
              <w:ind w:firstLine="125"/>
              <w:jc w:val="both"/>
              <w:rPr>
                <w:sz w:val="28"/>
                <w:szCs w:val="28"/>
              </w:rPr>
            </w:pPr>
            <w:r w:rsidRPr="00332E2C">
              <w:rPr>
                <w:color w:val="353535"/>
                <w:sz w:val="28"/>
                <w:szCs w:val="28"/>
              </w:rPr>
              <w:t xml:space="preserve"> 0,32 пр</w:t>
            </w:r>
            <w:r w:rsidR="003F4972" w:rsidRPr="00332E2C">
              <w:rPr>
                <w:color w:val="353535"/>
                <w:sz w:val="28"/>
                <w:szCs w:val="28"/>
              </w:rPr>
              <w:t>оцента включительно</w:t>
            </w:r>
          </w:p>
        </w:tc>
      </w:tr>
    </w:tbl>
    <w:p w:rsidR="000A03A0" w:rsidRPr="00332E2C" w:rsidRDefault="00DB5A15" w:rsidP="00332E2C">
      <w:pPr>
        <w:shd w:val="clear" w:color="auto" w:fill="FFFFFF"/>
        <w:tabs>
          <w:tab w:val="left" w:leader="underscore" w:pos="1459"/>
        </w:tabs>
        <w:ind w:left="142"/>
        <w:rPr>
          <w:sz w:val="28"/>
          <w:szCs w:val="28"/>
        </w:rPr>
      </w:pPr>
      <w:r w:rsidRPr="00332E2C">
        <w:rPr>
          <w:color w:val="000000"/>
          <w:spacing w:val="-10"/>
          <w:sz w:val="28"/>
          <w:szCs w:val="28"/>
        </w:rPr>
        <w:lastRenderedPageBreak/>
        <w:t xml:space="preserve">            </w:t>
      </w:r>
      <w:r w:rsidR="003F4972" w:rsidRPr="00332E2C">
        <w:rPr>
          <w:color w:val="000000"/>
          <w:spacing w:val="-10"/>
          <w:sz w:val="28"/>
          <w:szCs w:val="28"/>
        </w:rPr>
        <w:t>3.2.</w:t>
      </w:r>
      <w:r w:rsidR="00330871" w:rsidRPr="00332E2C">
        <w:rPr>
          <w:color w:val="000000"/>
          <w:sz w:val="28"/>
          <w:szCs w:val="28"/>
        </w:rPr>
        <w:t xml:space="preserve">  </w:t>
      </w:r>
      <w:r w:rsidR="00644D6E" w:rsidRPr="00332E2C">
        <w:rPr>
          <w:color w:val="000000"/>
          <w:sz w:val="28"/>
          <w:szCs w:val="28"/>
        </w:rPr>
        <w:t>0,15 п</w:t>
      </w:r>
      <w:r w:rsidR="003F4972" w:rsidRPr="00332E2C">
        <w:rPr>
          <w:color w:val="000000"/>
          <w:spacing w:val="-5"/>
          <w:sz w:val="28"/>
          <w:szCs w:val="28"/>
        </w:rPr>
        <w:t>роцентов в отношении объектов налогообложения, указанных в абзаце</w:t>
      </w:r>
      <w:r w:rsidRPr="00332E2C">
        <w:rPr>
          <w:color w:val="000000"/>
          <w:spacing w:val="-5"/>
          <w:sz w:val="28"/>
          <w:szCs w:val="28"/>
        </w:rPr>
        <w:t xml:space="preserve"> </w:t>
      </w:r>
      <w:r w:rsidR="003F4972" w:rsidRPr="00332E2C">
        <w:rPr>
          <w:color w:val="000000"/>
          <w:spacing w:val="-5"/>
          <w:sz w:val="28"/>
          <w:szCs w:val="28"/>
        </w:rPr>
        <w:t xml:space="preserve">втором пункта 2 настоящего решения Думы </w:t>
      </w:r>
      <w:proofErr w:type="spellStart"/>
      <w:r w:rsidR="003F4972" w:rsidRPr="00332E2C">
        <w:rPr>
          <w:color w:val="000000"/>
          <w:spacing w:val="-5"/>
          <w:sz w:val="28"/>
          <w:szCs w:val="28"/>
        </w:rPr>
        <w:t>Тулюшского</w:t>
      </w:r>
      <w:proofErr w:type="spellEnd"/>
      <w:r w:rsidR="003F4972" w:rsidRPr="00332E2C">
        <w:rPr>
          <w:color w:val="000000"/>
          <w:spacing w:val="-5"/>
          <w:sz w:val="28"/>
          <w:szCs w:val="28"/>
        </w:rPr>
        <w:t xml:space="preserve"> муниципального образования</w:t>
      </w:r>
    </w:p>
    <w:p w:rsidR="00367630" w:rsidRPr="00332E2C" w:rsidRDefault="00DB5A15" w:rsidP="00332E2C">
      <w:pPr>
        <w:shd w:val="clear" w:color="auto" w:fill="FFFFFF"/>
        <w:tabs>
          <w:tab w:val="left" w:pos="1061"/>
          <w:tab w:val="left" w:leader="underscore" w:pos="2530"/>
          <w:tab w:val="left" w:leader="underscore" w:pos="4099"/>
          <w:tab w:val="left" w:leader="underscore" w:pos="4810"/>
          <w:tab w:val="left" w:leader="underscore" w:pos="8616"/>
        </w:tabs>
        <w:rPr>
          <w:color w:val="000000"/>
          <w:spacing w:val="-16"/>
          <w:sz w:val="28"/>
          <w:szCs w:val="28"/>
        </w:rPr>
      </w:pPr>
      <w:r w:rsidRPr="00332E2C">
        <w:rPr>
          <w:color w:val="000000"/>
          <w:sz w:val="28"/>
          <w:szCs w:val="28"/>
        </w:rPr>
        <w:t xml:space="preserve">           4. </w:t>
      </w:r>
      <w:r w:rsidR="00367630" w:rsidRPr="00332E2C">
        <w:rPr>
          <w:color w:val="000000"/>
          <w:sz w:val="28"/>
          <w:szCs w:val="28"/>
        </w:rPr>
        <w:t xml:space="preserve">С момента вступления в силу настоящего решения считать утратившими силу решение </w:t>
      </w:r>
      <w:proofErr w:type="gramStart"/>
      <w:r w:rsidR="00367630" w:rsidRPr="00332E2C">
        <w:rPr>
          <w:color w:val="000000"/>
          <w:spacing w:val="-8"/>
          <w:sz w:val="28"/>
          <w:szCs w:val="28"/>
        </w:rPr>
        <w:t xml:space="preserve">Думы  </w:t>
      </w:r>
      <w:proofErr w:type="spellStart"/>
      <w:r w:rsidR="00367630" w:rsidRPr="00332E2C">
        <w:rPr>
          <w:color w:val="000000"/>
          <w:spacing w:val="-8"/>
          <w:sz w:val="28"/>
          <w:szCs w:val="28"/>
        </w:rPr>
        <w:t>Тулюшского</w:t>
      </w:r>
      <w:proofErr w:type="spellEnd"/>
      <w:proofErr w:type="gramEnd"/>
      <w:r w:rsidR="00367630" w:rsidRPr="00332E2C">
        <w:rPr>
          <w:color w:val="000000"/>
          <w:spacing w:val="-8"/>
          <w:sz w:val="28"/>
          <w:szCs w:val="28"/>
        </w:rPr>
        <w:t xml:space="preserve">  муниципального образования </w:t>
      </w:r>
      <w:r w:rsidR="00367630" w:rsidRPr="00332E2C">
        <w:rPr>
          <w:color w:val="000000"/>
          <w:spacing w:val="-3"/>
          <w:sz w:val="28"/>
          <w:szCs w:val="28"/>
        </w:rPr>
        <w:t xml:space="preserve"> от</w:t>
      </w:r>
      <w:r w:rsidR="00367630" w:rsidRPr="00332E2C">
        <w:rPr>
          <w:color w:val="000000"/>
          <w:sz w:val="28"/>
          <w:szCs w:val="28"/>
        </w:rPr>
        <w:t xml:space="preserve"> 05.ноября 2013 года № 41 « О налоге на имущество физических лиц»</w:t>
      </w:r>
    </w:p>
    <w:p w:rsidR="00367630" w:rsidRPr="00332E2C" w:rsidRDefault="00DB5A15" w:rsidP="00332E2C">
      <w:pPr>
        <w:shd w:val="clear" w:color="auto" w:fill="FFFFFF"/>
        <w:tabs>
          <w:tab w:val="left" w:pos="1061"/>
          <w:tab w:val="left" w:leader="underscore" w:pos="6418"/>
        </w:tabs>
        <w:rPr>
          <w:color w:val="000000"/>
          <w:spacing w:val="-17"/>
          <w:sz w:val="28"/>
          <w:szCs w:val="28"/>
        </w:rPr>
      </w:pPr>
      <w:r w:rsidRPr="00332E2C">
        <w:rPr>
          <w:color w:val="000000"/>
          <w:spacing w:val="-6"/>
          <w:sz w:val="28"/>
          <w:szCs w:val="28"/>
        </w:rPr>
        <w:t xml:space="preserve">            5. </w:t>
      </w:r>
      <w:r w:rsidR="00367630" w:rsidRPr="00332E2C">
        <w:rPr>
          <w:color w:val="000000"/>
          <w:spacing w:val="-6"/>
          <w:sz w:val="28"/>
          <w:szCs w:val="28"/>
        </w:rPr>
        <w:t xml:space="preserve">Опубликовать настоящее решение в муниципальном </w:t>
      </w:r>
      <w:proofErr w:type="gramStart"/>
      <w:r w:rsidR="00367630" w:rsidRPr="00332E2C">
        <w:rPr>
          <w:color w:val="000000"/>
          <w:spacing w:val="-6"/>
          <w:sz w:val="28"/>
          <w:szCs w:val="28"/>
        </w:rPr>
        <w:t xml:space="preserve">вестнике </w:t>
      </w:r>
      <w:r w:rsidR="00367630" w:rsidRPr="00332E2C">
        <w:rPr>
          <w:color w:val="000000"/>
          <w:spacing w:val="-4"/>
          <w:sz w:val="28"/>
          <w:szCs w:val="28"/>
        </w:rPr>
        <w:t xml:space="preserve"> в</w:t>
      </w:r>
      <w:proofErr w:type="gramEnd"/>
      <w:r w:rsidR="00367630" w:rsidRPr="00332E2C">
        <w:rPr>
          <w:color w:val="000000"/>
          <w:spacing w:val="-4"/>
          <w:sz w:val="28"/>
          <w:szCs w:val="28"/>
        </w:rPr>
        <w:t xml:space="preserve"> срок не позднее        </w:t>
      </w:r>
      <w:r w:rsidR="00644D6E" w:rsidRPr="00332E2C">
        <w:rPr>
          <w:color w:val="000000"/>
          <w:spacing w:val="-4"/>
          <w:sz w:val="28"/>
          <w:szCs w:val="28"/>
        </w:rPr>
        <w:t xml:space="preserve">   </w:t>
      </w:r>
      <w:r w:rsidR="00367630" w:rsidRPr="00332E2C">
        <w:rPr>
          <w:color w:val="000000"/>
          <w:spacing w:val="-4"/>
          <w:sz w:val="28"/>
          <w:szCs w:val="28"/>
        </w:rPr>
        <w:t>01.12.2014.</w:t>
      </w:r>
    </w:p>
    <w:p w:rsidR="00367630" w:rsidRPr="00332E2C" w:rsidRDefault="00DB5A15" w:rsidP="00332E2C">
      <w:pPr>
        <w:shd w:val="clear" w:color="auto" w:fill="FFFFFF"/>
        <w:tabs>
          <w:tab w:val="left" w:pos="1061"/>
        </w:tabs>
        <w:rPr>
          <w:color w:val="000000"/>
          <w:spacing w:val="-28"/>
          <w:sz w:val="28"/>
          <w:szCs w:val="28"/>
        </w:rPr>
      </w:pPr>
      <w:r w:rsidRPr="00332E2C">
        <w:rPr>
          <w:color w:val="000000"/>
          <w:spacing w:val="-2"/>
          <w:sz w:val="28"/>
          <w:szCs w:val="28"/>
        </w:rPr>
        <w:t xml:space="preserve">           6.</w:t>
      </w:r>
      <w:r w:rsidR="00367630" w:rsidRPr="00332E2C">
        <w:rPr>
          <w:color w:val="000000"/>
          <w:spacing w:val="-2"/>
          <w:sz w:val="28"/>
          <w:szCs w:val="28"/>
        </w:rPr>
        <w:t xml:space="preserve">Настоящее </w:t>
      </w:r>
      <w:r w:rsidR="00367630" w:rsidRPr="00332E2C">
        <w:rPr>
          <w:i/>
          <w:iCs/>
          <w:color w:val="000000"/>
          <w:spacing w:val="-2"/>
          <w:sz w:val="28"/>
          <w:szCs w:val="28"/>
        </w:rPr>
        <w:t xml:space="preserve">  </w:t>
      </w:r>
      <w:proofErr w:type="gramStart"/>
      <w:r w:rsidR="00367630" w:rsidRPr="00332E2C">
        <w:rPr>
          <w:color w:val="000000"/>
          <w:spacing w:val="-2"/>
          <w:sz w:val="28"/>
          <w:szCs w:val="28"/>
        </w:rPr>
        <w:t>решение  Думы</w:t>
      </w:r>
      <w:proofErr w:type="gramEnd"/>
      <w:r w:rsidR="00367630" w:rsidRPr="00332E2C">
        <w:rPr>
          <w:color w:val="000000"/>
          <w:spacing w:val="-2"/>
          <w:sz w:val="28"/>
          <w:szCs w:val="28"/>
        </w:rPr>
        <w:t xml:space="preserve"> вступает в силу по истечении одного месяца с</w:t>
      </w:r>
      <w:r w:rsidRPr="00332E2C">
        <w:rPr>
          <w:color w:val="000000"/>
          <w:spacing w:val="-2"/>
          <w:sz w:val="28"/>
          <w:szCs w:val="28"/>
        </w:rPr>
        <w:t xml:space="preserve"> </w:t>
      </w:r>
      <w:r w:rsidR="00367630" w:rsidRPr="00332E2C">
        <w:rPr>
          <w:color w:val="000000"/>
          <w:spacing w:val="-4"/>
          <w:sz w:val="28"/>
          <w:szCs w:val="28"/>
        </w:rPr>
        <w:t>момента официального опубликования, но не ранее 1 января 2015 года.</w:t>
      </w:r>
    </w:p>
    <w:p w:rsidR="00332E2C" w:rsidRDefault="00DB5A15" w:rsidP="00332E2C">
      <w:pPr>
        <w:shd w:val="clear" w:color="auto" w:fill="FFFFFF"/>
        <w:tabs>
          <w:tab w:val="left" w:pos="1277"/>
          <w:tab w:val="left" w:leader="underscore" w:pos="2290"/>
        </w:tabs>
        <w:rPr>
          <w:color w:val="000000"/>
          <w:spacing w:val="-1"/>
          <w:sz w:val="28"/>
          <w:szCs w:val="28"/>
        </w:rPr>
      </w:pPr>
      <w:r w:rsidRPr="00332E2C">
        <w:rPr>
          <w:color w:val="000000"/>
          <w:spacing w:val="-13"/>
          <w:sz w:val="28"/>
          <w:szCs w:val="28"/>
        </w:rPr>
        <w:t xml:space="preserve">              </w:t>
      </w:r>
      <w:r w:rsidR="00367630" w:rsidRPr="00332E2C">
        <w:rPr>
          <w:color w:val="000000"/>
          <w:spacing w:val="-13"/>
          <w:sz w:val="28"/>
          <w:szCs w:val="28"/>
        </w:rPr>
        <w:t>7.</w:t>
      </w:r>
      <w:r w:rsidRPr="00332E2C">
        <w:rPr>
          <w:color w:val="000000"/>
          <w:sz w:val="28"/>
          <w:szCs w:val="28"/>
        </w:rPr>
        <w:t xml:space="preserve"> </w:t>
      </w:r>
      <w:r w:rsidR="00367630" w:rsidRPr="00332E2C">
        <w:rPr>
          <w:color w:val="000000"/>
          <w:spacing w:val="-1"/>
          <w:sz w:val="28"/>
          <w:szCs w:val="28"/>
        </w:rPr>
        <w:t>В    течение    5    дней    с    момента   принятия    направить    настоящее          решение    в Межрайонную инспекцию Федеральной налоговой службы № 14 по Иркутской области</w:t>
      </w:r>
      <w:r w:rsidR="00332E2C">
        <w:rPr>
          <w:color w:val="000000"/>
          <w:spacing w:val="-1"/>
          <w:sz w:val="28"/>
          <w:szCs w:val="28"/>
        </w:rPr>
        <w:t>.</w:t>
      </w:r>
    </w:p>
    <w:p w:rsidR="00F6121C" w:rsidRPr="00332E2C" w:rsidRDefault="00367630" w:rsidP="00332E2C">
      <w:pPr>
        <w:shd w:val="clear" w:color="auto" w:fill="FFFFFF"/>
        <w:tabs>
          <w:tab w:val="left" w:pos="1277"/>
          <w:tab w:val="left" w:leader="underscore" w:pos="2290"/>
        </w:tabs>
        <w:rPr>
          <w:sz w:val="28"/>
          <w:szCs w:val="28"/>
        </w:rPr>
      </w:pPr>
      <w:bookmarkStart w:id="0" w:name="_GoBack"/>
      <w:bookmarkEnd w:id="0"/>
      <w:r w:rsidRPr="00332E2C">
        <w:rPr>
          <w:color w:val="000000"/>
          <w:spacing w:val="-1"/>
          <w:sz w:val="28"/>
          <w:szCs w:val="28"/>
        </w:rPr>
        <w:br/>
      </w:r>
      <w:r w:rsidRPr="00332E2C">
        <w:rPr>
          <w:color w:val="000000"/>
          <w:sz w:val="28"/>
          <w:szCs w:val="28"/>
        </w:rPr>
        <w:tab/>
      </w:r>
    </w:p>
    <w:p w:rsidR="00332E2C" w:rsidRPr="00332E2C" w:rsidRDefault="00DB5A15" w:rsidP="00332E2C">
      <w:pPr>
        <w:shd w:val="clear" w:color="auto" w:fill="FFFFFF"/>
        <w:tabs>
          <w:tab w:val="left" w:pos="1277"/>
          <w:tab w:val="left" w:leader="underscore" w:pos="2290"/>
        </w:tabs>
        <w:rPr>
          <w:color w:val="000000"/>
          <w:spacing w:val="-8"/>
          <w:sz w:val="28"/>
          <w:szCs w:val="28"/>
        </w:rPr>
      </w:pPr>
      <w:r w:rsidRPr="00332E2C">
        <w:rPr>
          <w:color w:val="000000"/>
          <w:spacing w:val="-8"/>
          <w:sz w:val="28"/>
          <w:szCs w:val="28"/>
        </w:rPr>
        <w:t xml:space="preserve"> </w:t>
      </w:r>
      <w:r w:rsidR="00332E2C" w:rsidRPr="00332E2C">
        <w:rPr>
          <w:color w:val="000000"/>
          <w:spacing w:val="-8"/>
          <w:sz w:val="28"/>
          <w:szCs w:val="28"/>
        </w:rPr>
        <w:t xml:space="preserve">Глава </w:t>
      </w:r>
      <w:proofErr w:type="spellStart"/>
      <w:r w:rsidR="00332E2C" w:rsidRPr="00332E2C">
        <w:rPr>
          <w:color w:val="000000"/>
          <w:spacing w:val="-8"/>
          <w:sz w:val="28"/>
          <w:szCs w:val="28"/>
        </w:rPr>
        <w:t>Тулюшского</w:t>
      </w:r>
      <w:proofErr w:type="spellEnd"/>
    </w:p>
    <w:p w:rsidR="00367630" w:rsidRPr="00332E2C" w:rsidRDefault="00332E2C" w:rsidP="00332E2C">
      <w:pPr>
        <w:shd w:val="clear" w:color="auto" w:fill="FFFFFF"/>
        <w:tabs>
          <w:tab w:val="left" w:pos="1277"/>
          <w:tab w:val="left" w:leader="underscore" w:pos="2290"/>
        </w:tabs>
        <w:rPr>
          <w:color w:val="000000"/>
          <w:spacing w:val="-8"/>
          <w:sz w:val="28"/>
          <w:szCs w:val="28"/>
        </w:rPr>
      </w:pPr>
      <w:r w:rsidRPr="00332E2C">
        <w:rPr>
          <w:color w:val="000000"/>
          <w:spacing w:val="-8"/>
          <w:sz w:val="28"/>
          <w:szCs w:val="28"/>
        </w:rPr>
        <w:t xml:space="preserve"> муниципального образования</w:t>
      </w:r>
      <w:r w:rsidR="00367630" w:rsidRPr="00332E2C">
        <w:rPr>
          <w:color w:val="000000"/>
          <w:spacing w:val="-8"/>
          <w:sz w:val="28"/>
          <w:szCs w:val="28"/>
        </w:rPr>
        <w:t xml:space="preserve">                               </w:t>
      </w:r>
      <w:r>
        <w:rPr>
          <w:color w:val="000000"/>
          <w:spacing w:val="-8"/>
          <w:sz w:val="28"/>
          <w:szCs w:val="28"/>
        </w:rPr>
        <w:t xml:space="preserve">             </w:t>
      </w:r>
      <w:r w:rsidR="00F6121C" w:rsidRPr="00332E2C">
        <w:rPr>
          <w:color w:val="000000"/>
          <w:spacing w:val="-8"/>
          <w:sz w:val="28"/>
          <w:szCs w:val="28"/>
        </w:rPr>
        <w:t xml:space="preserve">        </w:t>
      </w:r>
      <w:r w:rsidR="00367630" w:rsidRPr="00332E2C">
        <w:rPr>
          <w:color w:val="000000"/>
          <w:spacing w:val="-8"/>
          <w:sz w:val="28"/>
          <w:szCs w:val="28"/>
        </w:rPr>
        <w:t xml:space="preserve">       </w:t>
      </w:r>
      <w:r w:rsidR="00DB5A15" w:rsidRPr="00332E2C">
        <w:rPr>
          <w:color w:val="000000"/>
          <w:spacing w:val="-8"/>
          <w:sz w:val="28"/>
          <w:szCs w:val="28"/>
        </w:rPr>
        <w:t xml:space="preserve">        </w:t>
      </w:r>
      <w:r w:rsidR="00644D6E" w:rsidRPr="00332E2C">
        <w:rPr>
          <w:color w:val="000000"/>
          <w:spacing w:val="-8"/>
          <w:sz w:val="28"/>
          <w:szCs w:val="28"/>
        </w:rPr>
        <w:t xml:space="preserve">   </w:t>
      </w:r>
      <w:r w:rsidR="00367630" w:rsidRPr="00332E2C">
        <w:rPr>
          <w:color w:val="000000"/>
          <w:spacing w:val="-8"/>
          <w:sz w:val="28"/>
          <w:szCs w:val="28"/>
        </w:rPr>
        <w:t xml:space="preserve"> В.В.</w:t>
      </w:r>
      <w:r w:rsidR="00F6121C" w:rsidRPr="00332E2C">
        <w:rPr>
          <w:color w:val="000000"/>
          <w:spacing w:val="-8"/>
          <w:sz w:val="28"/>
          <w:szCs w:val="28"/>
        </w:rPr>
        <w:t xml:space="preserve"> </w:t>
      </w:r>
      <w:proofErr w:type="spellStart"/>
      <w:r w:rsidR="00367630" w:rsidRPr="00332E2C">
        <w:rPr>
          <w:color w:val="000000"/>
          <w:spacing w:val="-8"/>
          <w:sz w:val="28"/>
          <w:szCs w:val="28"/>
        </w:rPr>
        <w:t>Гарбалы</w:t>
      </w:r>
      <w:proofErr w:type="spellEnd"/>
    </w:p>
    <w:p w:rsidR="00367630" w:rsidRPr="00332E2C" w:rsidRDefault="00367630" w:rsidP="00332E2C">
      <w:pPr>
        <w:shd w:val="clear" w:color="auto" w:fill="FFFFFF"/>
        <w:rPr>
          <w:sz w:val="28"/>
          <w:szCs w:val="28"/>
        </w:rPr>
      </w:pPr>
    </w:p>
    <w:sectPr w:rsidR="00367630" w:rsidRPr="00332E2C" w:rsidSect="00945A25">
      <w:type w:val="continuous"/>
      <w:pgSz w:w="11909" w:h="16834"/>
      <w:pgMar w:top="428" w:right="725" w:bottom="36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199E"/>
    <w:multiLevelType w:val="singleLevel"/>
    <w:tmpl w:val="E072FC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A36289"/>
    <w:multiLevelType w:val="hybridMultilevel"/>
    <w:tmpl w:val="C6380968"/>
    <w:lvl w:ilvl="0" w:tplc="1D8CE578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31DA"/>
    <w:multiLevelType w:val="hybridMultilevel"/>
    <w:tmpl w:val="F1E6A46A"/>
    <w:lvl w:ilvl="0" w:tplc="5596CBEE">
      <w:start w:val="4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8"/>
        </w:tabs>
        <w:ind w:left="20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8"/>
        </w:tabs>
        <w:ind w:left="35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8"/>
        </w:tabs>
        <w:ind w:left="42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8"/>
        </w:tabs>
        <w:ind w:left="56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8"/>
        </w:tabs>
        <w:ind w:left="6418" w:hanging="360"/>
      </w:pPr>
    </w:lvl>
  </w:abstractNum>
  <w:abstractNum w:abstractNumId="3" w15:restartNumberingAfterBreak="0">
    <w:nsid w:val="79464C27"/>
    <w:multiLevelType w:val="singleLevel"/>
    <w:tmpl w:val="E3C6A1C6"/>
    <w:lvl w:ilvl="0">
      <w:start w:val="5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19F"/>
    <w:rsid w:val="00017818"/>
    <w:rsid w:val="000A03A0"/>
    <w:rsid w:val="00270006"/>
    <w:rsid w:val="00330871"/>
    <w:rsid w:val="00332E2C"/>
    <w:rsid w:val="00360418"/>
    <w:rsid w:val="00367630"/>
    <w:rsid w:val="003F4972"/>
    <w:rsid w:val="00614D72"/>
    <w:rsid w:val="00644D6E"/>
    <w:rsid w:val="006A0644"/>
    <w:rsid w:val="00945A25"/>
    <w:rsid w:val="00AF53E8"/>
    <w:rsid w:val="00CE4310"/>
    <w:rsid w:val="00DB5A15"/>
    <w:rsid w:val="00EA0E3A"/>
    <w:rsid w:val="00EF5EFE"/>
    <w:rsid w:val="00F2019F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989AC-2ADC-4C52-B897-DC7AD94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3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3B99-BE99-4F15-89BE-591B077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2018-04-04T07:27:00Z</cp:lastPrinted>
  <dcterms:created xsi:type="dcterms:W3CDTF">2014-11-25T06:26:00Z</dcterms:created>
  <dcterms:modified xsi:type="dcterms:W3CDTF">2018-04-04T08:46:00Z</dcterms:modified>
</cp:coreProperties>
</file>