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247C" w:rsidRPr="00820D74" w:rsidRDefault="00E9247C" w:rsidP="00820D74">
      <w:pPr>
        <w:ind w:firstLine="709"/>
        <w:jc w:val="center"/>
        <w:rPr>
          <w:rFonts w:ascii="Arial" w:hAnsi="Arial" w:cs="Arial"/>
        </w:rPr>
      </w:pPr>
      <w:r w:rsidRPr="00820D74">
        <w:rPr>
          <w:rFonts w:ascii="Arial" w:hAnsi="Arial" w:cs="Arial"/>
        </w:rPr>
        <w:t>РОССИЙСКАЯ ФЕДЕРАЦИЯ</w:t>
      </w:r>
    </w:p>
    <w:p w:rsidR="00E9247C" w:rsidRPr="00820D74" w:rsidRDefault="00E9247C" w:rsidP="00820D74">
      <w:pPr>
        <w:ind w:firstLine="709"/>
        <w:jc w:val="center"/>
        <w:rPr>
          <w:rFonts w:ascii="Arial" w:hAnsi="Arial" w:cs="Arial"/>
        </w:rPr>
      </w:pPr>
      <w:r w:rsidRPr="00820D74">
        <w:rPr>
          <w:rFonts w:ascii="Arial" w:hAnsi="Arial" w:cs="Arial"/>
        </w:rPr>
        <w:t>ИРКУТСКАЯ ОБЛАСТЬ</w:t>
      </w:r>
    </w:p>
    <w:p w:rsidR="00E9247C" w:rsidRPr="00820D74" w:rsidRDefault="00E9247C" w:rsidP="00820D74">
      <w:pPr>
        <w:ind w:firstLine="709"/>
        <w:jc w:val="center"/>
        <w:rPr>
          <w:rFonts w:ascii="Arial" w:hAnsi="Arial" w:cs="Arial"/>
        </w:rPr>
      </w:pPr>
      <w:r w:rsidRPr="00820D74">
        <w:rPr>
          <w:rFonts w:ascii="Arial" w:hAnsi="Arial" w:cs="Arial"/>
        </w:rPr>
        <w:t>АДМИНИСТРАЦИЯ ТУЛЮШСКОГО</w:t>
      </w:r>
    </w:p>
    <w:p w:rsidR="00E9247C" w:rsidRPr="00820D74" w:rsidRDefault="00E9247C" w:rsidP="00820D74">
      <w:pPr>
        <w:ind w:firstLine="709"/>
        <w:jc w:val="center"/>
        <w:rPr>
          <w:rFonts w:ascii="Arial" w:hAnsi="Arial" w:cs="Arial"/>
        </w:rPr>
      </w:pPr>
      <w:r w:rsidRPr="00820D74">
        <w:rPr>
          <w:rFonts w:ascii="Arial" w:hAnsi="Arial" w:cs="Arial"/>
        </w:rPr>
        <w:t>МУНИЦИПАЛЬНОГО ОБРАЗОВАНИЯ</w:t>
      </w:r>
    </w:p>
    <w:p w:rsidR="00E9247C" w:rsidRPr="00820D74" w:rsidRDefault="00E9247C" w:rsidP="00820D74">
      <w:pPr>
        <w:ind w:firstLine="709"/>
        <w:jc w:val="both"/>
        <w:rPr>
          <w:rFonts w:ascii="Arial" w:hAnsi="Arial" w:cs="Arial"/>
        </w:rPr>
      </w:pPr>
      <w:r w:rsidRPr="00820D74">
        <w:rPr>
          <w:rFonts w:ascii="Arial" w:hAnsi="Arial" w:cs="Arial"/>
        </w:rPr>
        <w:t xml:space="preserve">                                         </w:t>
      </w:r>
    </w:p>
    <w:p w:rsidR="00E9247C" w:rsidRPr="00820D74" w:rsidRDefault="00E9247C" w:rsidP="00820D74">
      <w:pPr>
        <w:ind w:firstLine="709"/>
        <w:jc w:val="both"/>
        <w:rPr>
          <w:rFonts w:ascii="Arial" w:hAnsi="Arial" w:cs="Arial"/>
        </w:rPr>
      </w:pPr>
    </w:p>
    <w:p w:rsidR="00E9247C" w:rsidRPr="00820D74" w:rsidRDefault="00E9247C" w:rsidP="00820D74">
      <w:pPr>
        <w:ind w:firstLine="709"/>
        <w:jc w:val="center"/>
        <w:rPr>
          <w:rFonts w:ascii="Arial" w:hAnsi="Arial" w:cs="Arial"/>
        </w:rPr>
      </w:pPr>
      <w:r w:rsidRPr="00820D74">
        <w:rPr>
          <w:rFonts w:ascii="Arial" w:hAnsi="Arial" w:cs="Arial"/>
        </w:rPr>
        <w:t>ПОСТАНОВЛЕНИЕ</w:t>
      </w:r>
    </w:p>
    <w:p w:rsidR="00E9247C" w:rsidRPr="00820D74" w:rsidRDefault="00E9247C" w:rsidP="00820D74">
      <w:pPr>
        <w:ind w:firstLine="709"/>
        <w:jc w:val="both"/>
        <w:rPr>
          <w:rFonts w:ascii="Arial" w:hAnsi="Arial" w:cs="Arial"/>
        </w:rPr>
      </w:pPr>
    </w:p>
    <w:p w:rsidR="00E9247C" w:rsidRPr="00820D74" w:rsidRDefault="00820D74" w:rsidP="00820D74">
      <w:pPr>
        <w:tabs>
          <w:tab w:val="left" w:pos="3967"/>
          <w:tab w:val="left" w:pos="7540"/>
        </w:tabs>
        <w:jc w:val="both"/>
        <w:rPr>
          <w:rFonts w:ascii="Arial" w:hAnsi="Arial" w:cs="Arial"/>
        </w:rPr>
      </w:pPr>
      <w:r>
        <w:rPr>
          <w:rFonts w:ascii="Arial" w:hAnsi="Arial" w:cs="Arial"/>
        </w:rPr>
        <w:t xml:space="preserve">17 августа </w:t>
      </w:r>
      <w:r w:rsidR="00E9247C" w:rsidRPr="00820D74">
        <w:rPr>
          <w:rFonts w:ascii="Arial" w:hAnsi="Arial" w:cs="Arial"/>
        </w:rPr>
        <w:t xml:space="preserve">2016 года </w:t>
      </w:r>
      <w:r w:rsidR="00E9247C" w:rsidRPr="00820D74">
        <w:rPr>
          <w:rFonts w:ascii="Arial" w:hAnsi="Arial" w:cs="Arial"/>
        </w:rPr>
        <w:tab/>
      </w:r>
      <w:proofErr w:type="spellStart"/>
      <w:r>
        <w:rPr>
          <w:rFonts w:ascii="Arial" w:hAnsi="Arial" w:cs="Arial"/>
        </w:rPr>
        <w:t>п.жд.</w:t>
      </w:r>
      <w:r w:rsidR="00E9247C" w:rsidRPr="00820D74">
        <w:rPr>
          <w:rFonts w:ascii="Arial" w:hAnsi="Arial" w:cs="Arial"/>
        </w:rPr>
        <w:t>ст</w:t>
      </w:r>
      <w:proofErr w:type="spellEnd"/>
      <w:r w:rsidR="00E9247C" w:rsidRPr="00820D74">
        <w:rPr>
          <w:rFonts w:ascii="Arial" w:hAnsi="Arial" w:cs="Arial"/>
        </w:rPr>
        <w:t xml:space="preserve">. </w:t>
      </w:r>
      <w:proofErr w:type="spellStart"/>
      <w:r w:rsidR="00E9247C" w:rsidRPr="00820D74">
        <w:rPr>
          <w:rFonts w:ascii="Arial" w:hAnsi="Arial" w:cs="Arial"/>
        </w:rPr>
        <w:t>Тулюшка</w:t>
      </w:r>
      <w:proofErr w:type="spellEnd"/>
      <w:r w:rsidR="00E9247C" w:rsidRPr="00820D74">
        <w:rPr>
          <w:rFonts w:ascii="Arial" w:hAnsi="Arial" w:cs="Arial"/>
        </w:rPr>
        <w:t xml:space="preserve"> </w:t>
      </w:r>
      <w:r w:rsidR="00E9247C" w:rsidRPr="00820D74">
        <w:rPr>
          <w:rFonts w:ascii="Arial" w:hAnsi="Arial" w:cs="Arial"/>
        </w:rPr>
        <w:tab/>
      </w:r>
      <w:r>
        <w:rPr>
          <w:rFonts w:ascii="Arial" w:hAnsi="Arial" w:cs="Arial"/>
        </w:rPr>
        <w:t xml:space="preserve">             </w:t>
      </w:r>
      <w:r w:rsidR="00E9247C" w:rsidRPr="00820D74">
        <w:rPr>
          <w:rFonts w:ascii="Arial" w:hAnsi="Arial" w:cs="Arial"/>
        </w:rPr>
        <w:t>№ 42</w:t>
      </w: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contextualSpacing/>
        <w:jc w:val="both"/>
        <w:rPr>
          <w:rFonts w:ascii="Arial" w:hAnsi="Arial" w:cs="Arial"/>
          <w:color w:val="000000"/>
        </w:rPr>
      </w:pPr>
      <w:r w:rsidRPr="00820D74">
        <w:rPr>
          <w:rFonts w:ascii="Arial" w:hAnsi="Arial" w:cs="Arial"/>
        </w:rPr>
        <w:t xml:space="preserve">Об утверждении административного регламента </w:t>
      </w:r>
      <w:r w:rsidRPr="00820D74">
        <w:rPr>
          <w:rFonts w:ascii="Arial" w:hAnsi="Arial" w:cs="Arial"/>
          <w:color w:val="000000"/>
        </w:rPr>
        <w:t>по предоставлению муниципальной услуги «У</w:t>
      </w:r>
      <w:r w:rsidRPr="00820D74">
        <w:rPr>
          <w:rFonts w:ascii="Arial" w:hAnsi="Arial" w:cs="Arial"/>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Pr="00820D74">
        <w:rPr>
          <w:rFonts w:ascii="Arial" w:hAnsi="Arial" w:cs="Arial"/>
          <w:color w:val="000000"/>
          <w:shd w:val="clear" w:color="auto" w:fill="FFFFFF"/>
        </w:rPr>
        <w:t>государственная собственность на которые не разграничена</w:t>
      </w:r>
      <w:r w:rsidRPr="00820D74">
        <w:rPr>
          <w:rFonts w:ascii="Arial" w:hAnsi="Arial" w:cs="Arial"/>
          <w:color w:val="000000"/>
        </w:rPr>
        <w:t xml:space="preserve">» на территории  </w:t>
      </w:r>
      <w:proofErr w:type="spellStart"/>
      <w:r w:rsidRPr="00820D74">
        <w:rPr>
          <w:rFonts w:ascii="Arial" w:hAnsi="Arial" w:cs="Arial"/>
          <w:color w:val="000000"/>
        </w:rPr>
        <w:t>Тулюшского</w:t>
      </w:r>
      <w:proofErr w:type="spellEnd"/>
      <w:r w:rsidRPr="00820D74">
        <w:rPr>
          <w:rFonts w:ascii="Arial" w:hAnsi="Arial" w:cs="Arial"/>
          <w:color w:val="000000"/>
        </w:rPr>
        <w:t xml:space="preserve"> муниципаль</w:t>
      </w:r>
      <w:r w:rsidR="00820D74">
        <w:rPr>
          <w:rFonts w:ascii="Arial" w:hAnsi="Arial" w:cs="Arial"/>
          <w:color w:val="000000"/>
        </w:rPr>
        <w:t>ного образования</w:t>
      </w:r>
      <w:r w:rsidRPr="00820D74">
        <w:rPr>
          <w:rFonts w:ascii="Arial" w:hAnsi="Arial" w:cs="Arial"/>
          <w:color w:val="000000"/>
        </w:rPr>
        <w:t>»</w:t>
      </w:r>
    </w:p>
    <w:p w:rsidR="00E9247C" w:rsidRPr="00820D74" w:rsidRDefault="00E9247C" w:rsidP="00820D74">
      <w:pPr>
        <w:pStyle w:val="ConsPlusTitle"/>
        <w:ind w:firstLine="709"/>
        <w:jc w:val="both"/>
        <w:rPr>
          <w:rFonts w:ascii="Arial" w:hAnsi="Arial" w:cs="Arial"/>
          <w:color w:val="000000"/>
          <w:sz w:val="24"/>
          <w:szCs w:val="24"/>
        </w:rPr>
      </w:pPr>
    </w:p>
    <w:p w:rsidR="00E9247C" w:rsidRPr="00820D74" w:rsidRDefault="00E9247C" w:rsidP="00820D74">
      <w:pPr>
        <w:widowControl w:val="0"/>
        <w:autoSpaceDE w:val="0"/>
        <w:ind w:firstLine="709"/>
        <w:jc w:val="both"/>
        <w:rPr>
          <w:rFonts w:ascii="Arial" w:hAnsi="Arial" w:cs="Arial"/>
          <w:color w:val="000000"/>
        </w:rPr>
      </w:pPr>
      <w:r w:rsidRPr="00820D74">
        <w:rPr>
          <w:rFonts w:ascii="Arial" w:hAnsi="Arial" w:cs="Arial"/>
          <w:color w:val="000000"/>
        </w:rPr>
        <w:t>В соответствии с Федеральным законом от 27.07.2010 года № 210-ФЗ «Об организации предоставления государственных и муниципальных услуг»,</w:t>
      </w:r>
      <w:r w:rsidRPr="00820D74">
        <w:rPr>
          <w:rFonts w:ascii="Arial" w:hAnsi="Arial" w:cs="Arial"/>
        </w:rPr>
        <w:t xml:space="preserve"> Федерального закона от 06.10.2003 № 131-ФЗ «Об общих принципах организации местного самоуправления в РФ»</w:t>
      </w:r>
      <w:proofErr w:type="gramStart"/>
      <w:r w:rsidRPr="00820D74">
        <w:rPr>
          <w:rFonts w:ascii="Arial" w:hAnsi="Arial" w:cs="Arial"/>
        </w:rPr>
        <w:t>,Ф</w:t>
      </w:r>
      <w:proofErr w:type="gramEnd"/>
      <w:r w:rsidRPr="00820D74">
        <w:rPr>
          <w:rFonts w:ascii="Arial" w:hAnsi="Arial" w:cs="Arial"/>
        </w:rPr>
        <w:t xml:space="preserve">едерального закона от 25.10.2001 № 137-ФЗ «О введении в действие Земельного кодекса Российской Федерации», Земельного кодекса Российской Федерации, руководствуясь Уставом  </w:t>
      </w:r>
      <w:proofErr w:type="spellStart"/>
      <w:r w:rsidRPr="00820D74">
        <w:rPr>
          <w:rFonts w:ascii="Arial" w:hAnsi="Arial" w:cs="Arial"/>
        </w:rPr>
        <w:t>Тулюшского</w:t>
      </w:r>
      <w:proofErr w:type="spellEnd"/>
      <w:r w:rsidRPr="00820D74">
        <w:rPr>
          <w:rFonts w:ascii="Arial" w:hAnsi="Arial" w:cs="Arial"/>
        </w:rPr>
        <w:t xml:space="preserve"> муниципального образования  администрация муниципального образования постановляет:</w:t>
      </w:r>
    </w:p>
    <w:p w:rsidR="00E9247C" w:rsidRPr="00820D74" w:rsidRDefault="00820D74" w:rsidP="00820D74">
      <w:pPr>
        <w:widowControl w:val="0"/>
        <w:tabs>
          <w:tab w:val="left" w:pos="4455"/>
        </w:tabs>
        <w:ind w:firstLine="709"/>
        <w:jc w:val="both"/>
        <w:rPr>
          <w:rFonts w:ascii="Arial" w:hAnsi="Arial" w:cs="Arial"/>
          <w:color w:val="000000"/>
        </w:rPr>
      </w:pPr>
      <w:r>
        <w:rPr>
          <w:rFonts w:ascii="Arial" w:hAnsi="Arial" w:cs="Arial"/>
          <w:color w:val="000000"/>
        </w:rPr>
        <w:t>1.</w:t>
      </w:r>
      <w:r w:rsidR="00E9247C" w:rsidRPr="00820D74">
        <w:rPr>
          <w:rFonts w:ascii="Arial" w:hAnsi="Arial" w:cs="Arial"/>
          <w:color w:val="000000"/>
        </w:rPr>
        <w:t>Утвердить прилагаемый административный регламент по предоставлению муниципальной услуги «У</w:t>
      </w:r>
      <w:r w:rsidR="00E9247C" w:rsidRPr="00820D74">
        <w:rPr>
          <w:rFonts w:ascii="Arial" w:hAnsi="Arial" w:cs="Arial"/>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00E9247C" w:rsidRPr="00820D74">
        <w:rPr>
          <w:rFonts w:ascii="Arial" w:hAnsi="Arial" w:cs="Arial"/>
          <w:color w:val="000000"/>
          <w:shd w:val="clear" w:color="auto" w:fill="FFFFFF"/>
        </w:rPr>
        <w:t>государственная собственность на которые не разграничена</w:t>
      </w:r>
      <w:r w:rsidR="00E9247C" w:rsidRPr="00820D74">
        <w:rPr>
          <w:rFonts w:ascii="Arial" w:hAnsi="Arial" w:cs="Arial"/>
          <w:color w:val="000000"/>
        </w:rPr>
        <w:t xml:space="preserve">» на территории </w:t>
      </w:r>
      <w:proofErr w:type="spellStart"/>
      <w:r w:rsidR="00E9247C" w:rsidRPr="00820D74">
        <w:rPr>
          <w:rFonts w:ascii="Arial" w:hAnsi="Arial" w:cs="Arial"/>
          <w:color w:val="000000"/>
        </w:rPr>
        <w:t>Тулюшского</w:t>
      </w:r>
      <w:proofErr w:type="spellEnd"/>
      <w:r w:rsidR="00E9247C" w:rsidRPr="00820D74">
        <w:rPr>
          <w:rFonts w:ascii="Arial" w:hAnsi="Arial" w:cs="Arial"/>
          <w:color w:val="000000"/>
        </w:rPr>
        <w:t xml:space="preserve"> муниципального образования.</w:t>
      </w:r>
    </w:p>
    <w:p w:rsidR="00E9247C" w:rsidRPr="00820D74" w:rsidRDefault="00E9247C" w:rsidP="00820D74">
      <w:pPr>
        <w:ind w:firstLine="709"/>
        <w:jc w:val="both"/>
        <w:rPr>
          <w:rFonts w:ascii="Arial" w:hAnsi="Arial" w:cs="Arial"/>
        </w:rPr>
      </w:pPr>
      <w:r w:rsidRPr="00820D74">
        <w:rPr>
          <w:rFonts w:ascii="Arial" w:hAnsi="Arial" w:cs="Arial"/>
          <w:color w:val="000000"/>
        </w:rPr>
        <w:t>2.</w:t>
      </w:r>
      <w:r w:rsidRPr="00820D74">
        <w:rPr>
          <w:rFonts w:ascii="Arial" w:hAnsi="Arial" w:cs="Arial"/>
        </w:rPr>
        <w:t xml:space="preserve">Опубликовать настоящее постановление в газете « Муниципальный  вестник» и разместить в информационно-телекоммуникационной сети «Интернет» на официальном сайте администрации </w:t>
      </w:r>
      <w:proofErr w:type="spellStart"/>
      <w:r w:rsidRPr="00820D74">
        <w:rPr>
          <w:rFonts w:ascii="Arial" w:hAnsi="Arial" w:cs="Arial"/>
        </w:rPr>
        <w:t>Тулюшского</w:t>
      </w:r>
      <w:proofErr w:type="spellEnd"/>
      <w:r w:rsidRPr="00820D74">
        <w:rPr>
          <w:rFonts w:ascii="Arial" w:hAnsi="Arial" w:cs="Arial"/>
        </w:rPr>
        <w:t xml:space="preserve">   муниципального образования </w:t>
      </w:r>
    </w:p>
    <w:p w:rsidR="00E9247C" w:rsidRDefault="00820D74" w:rsidP="00820D74">
      <w:pPr>
        <w:ind w:firstLine="709"/>
        <w:jc w:val="both"/>
        <w:rPr>
          <w:rFonts w:ascii="Arial" w:hAnsi="Arial" w:cs="Arial"/>
        </w:rPr>
      </w:pPr>
      <w:r>
        <w:rPr>
          <w:rFonts w:ascii="Arial" w:hAnsi="Arial" w:cs="Arial"/>
        </w:rPr>
        <w:t>3.</w:t>
      </w:r>
      <w:r w:rsidR="00E9247C" w:rsidRPr="00820D74">
        <w:rPr>
          <w:rFonts w:ascii="Arial" w:hAnsi="Arial" w:cs="Arial"/>
        </w:rPr>
        <w:t>Настоящее решение вступает в силу со</w:t>
      </w:r>
      <w:r>
        <w:rPr>
          <w:rFonts w:ascii="Arial" w:hAnsi="Arial" w:cs="Arial"/>
        </w:rPr>
        <w:t xml:space="preserve"> дня официального опубликования.</w:t>
      </w:r>
    </w:p>
    <w:p w:rsidR="00820D74" w:rsidRDefault="00820D74" w:rsidP="00820D74">
      <w:pPr>
        <w:ind w:firstLine="709"/>
        <w:jc w:val="both"/>
        <w:rPr>
          <w:rFonts w:ascii="Arial" w:hAnsi="Arial" w:cs="Arial"/>
        </w:rPr>
      </w:pPr>
    </w:p>
    <w:p w:rsidR="00820D74" w:rsidRPr="00820D74" w:rsidRDefault="00820D74" w:rsidP="00820D74">
      <w:pPr>
        <w:ind w:firstLine="709"/>
        <w:jc w:val="both"/>
        <w:rPr>
          <w:rFonts w:ascii="Arial" w:hAnsi="Arial" w:cs="Arial"/>
        </w:rPr>
      </w:pPr>
    </w:p>
    <w:p w:rsidR="00E9247C" w:rsidRPr="00820D74" w:rsidRDefault="00E9247C" w:rsidP="00820D74">
      <w:pPr>
        <w:jc w:val="both"/>
        <w:rPr>
          <w:rFonts w:ascii="Arial" w:hAnsi="Arial" w:cs="Arial"/>
        </w:rPr>
      </w:pPr>
      <w:r w:rsidRPr="00820D74">
        <w:rPr>
          <w:rFonts w:ascii="Arial" w:hAnsi="Arial" w:cs="Arial"/>
        </w:rPr>
        <w:t xml:space="preserve">Глава </w:t>
      </w:r>
      <w:proofErr w:type="spellStart"/>
      <w:r w:rsidR="00820D74">
        <w:rPr>
          <w:rFonts w:ascii="Arial" w:hAnsi="Arial" w:cs="Arial"/>
        </w:rPr>
        <w:t>Тулюшского</w:t>
      </w:r>
      <w:proofErr w:type="spellEnd"/>
      <w:r w:rsidR="00820D74">
        <w:rPr>
          <w:rFonts w:ascii="Arial" w:hAnsi="Arial" w:cs="Arial"/>
        </w:rPr>
        <w:t xml:space="preserve"> МО:</w:t>
      </w:r>
      <w:r w:rsidRPr="00820D74">
        <w:rPr>
          <w:rFonts w:ascii="Arial" w:hAnsi="Arial" w:cs="Arial"/>
        </w:rPr>
        <w:t xml:space="preserve">                                    </w:t>
      </w:r>
      <w:r w:rsidR="00820D74">
        <w:rPr>
          <w:rFonts w:ascii="Arial" w:hAnsi="Arial" w:cs="Arial"/>
        </w:rPr>
        <w:t xml:space="preserve">                                          </w:t>
      </w:r>
      <w:proofErr w:type="spellStart"/>
      <w:r w:rsidRPr="00820D74">
        <w:rPr>
          <w:rFonts w:ascii="Arial" w:hAnsi="Arial" w:cs="Arial"/>
        </w:rPr>
        <w:t>В.В.Гарбалы</w:t>
      </w:r>
      <w:proofErr w:type="spellEnd"/>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rPr>
      </w:pPr>
    </w:p>
    <w:p w:rsidR="00E9247C" w:rsidRDefault="00E9247C" w:rsidP="00820D74">
      <w:pPr>
        <w:ind w:firstLine="709"/>
        <w:jc w:val="both"/>
        <w:rPr>
          <w:rFonts w:ascii="Arial" w:hAnsi="Arial" w:cs="Arial"/>
          <w:color w:val="000000"/>
        </w:rPr>
      </w:pPr>
    </w:p>
    <w:p w:rsidR="00820D74" w:rsidRPr="00820D74" w:rsidRDefault="00820D74" w:rsidP="00820D74">
      <w:pPr>
        <w:ind w:firstLine="709"/>
        <w:jc w:val="both"/>
        <w:rPr>
          <w:rFonts w:ascii="Arial" w:hAnsi="Arial" w:cs="Arial"/>
          <w:color w:val="000000"/>
        </w:rPr>
      </w:pPr>
    </w:p>
    <w:p w:rsidR="00E9247C" w:rsidRPr="00820D74" w:rsidRDefault="00E9247C" w:rsidP="00820D74">
      <w:pPr>
        <w:ind w:firstLine="709"/>
        <w:jc w:val="both"/>
        <w:rPr>
          <w:rFonts w:ascii="Arial" w:hAnsi="Arial" w:cs="Arial"/>
        </w:rPr>
      </w:pPr>
    </w:p>
    <w:p w:rsidR="00E9247C" w:rsidRPr="00820D74" w:rsidRDefault="00E9247C" w:rsidP="00820D74">
      <w:pPr>
        <w:ind w:firstLine="709"/>
        <w:jc w:val="right"/>
        <w:rPr>
          <w:rFonts w:ascii="Courier New" w:hAnsi="Courier New" w:cs="Courier New"/>
          <w:sz w:val="22"/>
          <w:szCs w:val="22"/>
        </w:rPr>
      </w:pPr>
      <w:r w:rsidRPr="00820D74">
        <w:rPr>
          <w:rFonts w:ascii="Courier New" w:hAnsi="Courier New" w:cs="Courier New"/>
          <w:sz w:val="22"/>
          <w:szCs w:val="22"/>
        </w:rPr>
        <w:lastRenderedPageBreak/>
        <w:t>Приложение</w:t>
      </w:r>
    </w:p>
    <w:p w:rsidR="00E9247C" w:rsidRPr="00820D74" w:rsidRDefault="00E9247C" w:rsidP="00820D74">
      <w:pPr>
        <w:widowControl w:val="0"/>
        <w:ind w:firstLine="709"/>
        <w:jc w:val="right"/>
        <w:rPr>
          <w:rFonts w:ascii="Courier New" w:hAnsi="Courier New" w:cs="Courier New"/>
          <w:color w:val="000000"/>
          <w:sz w:val="22"/>
          <w:szCs w:val="22"/>
        </w:rPr>
      </w:pPr>
      <w:r w:rsidRPr="00820D74">
        <w:rPr>
          <w:rFonts w:ascii="Courier New" w:hAnsi="Courier New" w:cs="Courier New"/>
          <w:color w:val="000000"/>
          <w:sz w:val="22"/>
          <w:szCs w:val="22"/>
        </w:rPr>
        <w:t>к постановлению администрации</w:t>
      </w:r>
    </w:p>
    <w:p w:rsidR="00E9247C" w:rsidRPr="00820D74" w:rsidRDefault="00E9247C" w:rsidP="00820D74">
      <w:pPr>
        <w:widowControl w:val="0"/>
        <w:ind w:firstLine="709"/>
        <w:jc w:val="right"/>
        <w:rPr>
          <w:rFonts w:ascii="Courier New" w:hAnsi="Courier New" w:cs="Courier New"/>
          <w:color w:val="000000"/>
          <w:sz w:val="22"/>
          <w:szCs w:val="22"/>
        </w:rPr>
      </w:pPr>
      <w:proofErr w:type="spellStart"/>
      <w:r w:rsidRPr="00820D74">
        <w:rPr>
          <w:rFonts w:ascii="Courier New" w:hAnsi="Courier New" w:cs="Courier New"/>
          <w:color w:val="000000"/>
          <w:sz w:val="22"/>
          <w:szCs w:val="22"/>
        </w:rPr>
        <w:t>Тулюшского</w:t>
      </w:r>
      <w:proofErr w:type="spellEnd"/>
      <w:r w:rsidRPr="00820D74">
        <w:rPr>
          <w:rFonts w:ascii="Courier New" w:hAnsi="Courier New" w:cs="Courier New"/>
          <w:color w:val="000000"/>
          <w:sz w:val="22"/>
          <w:szCs w:val="22"/>
        </w:rPr>
        <w:t xml:space="preserve"> поселения </w:t>
      </w:r>
    </w:p>
    <w:p w:rsidR="00E9247C" w:rsidRPr="00820D74" w:rsidRDefault="00E9247C" w:rsidP="00820D74">
      <w:pPr>
        <w:widowControl w:val="0"/>
        <w:ind w:firstLine="709"/>
        <w:jc w:val="right"/>
        <w:rPr>
          <w:rFonts w:ascii="Courier New" w:hAnsi="Courier New" w:cs="Courier New"/>
          <w:color w:val="000000"/>
          <w:sz w:val="22"/>
          <w:szCs w:val="22"/>
        </w:rPr>
      </w:pPr>
      <w:r w:rsidRPr="00820D74">
        <w:rPr>
          <w:rFonts w:ascii="Courier New" w:hAnsi="Courier New" w:cs="Courier New"/>
          <w:color w:val="000000"/>
          <w:sz w:val="22"/>
          <w:szCs w:val="22"/>
        </w:rPr>
        <w:t>от 17.08.2016 № 42</w:t>
      </w:r>
    </w:p>
    <w:p w:rsidR="00E9247C" w:rsidRPr="00820D74" w:rsidRDefault="00E9247C" w:rsidP="00820D74">
      <w:pPr>
        <w:ind w:firstLine="709"/>
        <w:jc w:val="both"/>
        <w:rPr>
          <w:rFonts w:ascii="Arial" w:hAnsi="Arial" w:cs="Arial"/>
        </w:rPr>
      </w:pPr>
    </w:p>
    <w:p w:rsidR="00E9247C" w:rsidRPr="00820D74" w:rsidRDefault="00E9247C" w:rsidP="00820D74">
      <w:pPr>
        <w:ind w:firstLine="709"/>
        <w:jc w:val="both"/>
        <w:rPr>
          <w:rFonts w:ascii="Arial" w:hAnsi="Arial" w:cs="Arial"/>
          <w:sz w:val="22"/>
          <w:szCs w:val="22"/>
        </w:rPr>
      </w:pPr>
      <w:r w:rsidRPr="00820D74">
        <w:rPr>
          <w:rFonts w:ascii="Arial" w:hAnsi="Arial" w:cs="Arial"/>
          <w:sz w:val="22"/>
          <w:szCs w:val="22"/>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А ТАКЖЕ В ОТНОШЕНИИ ЗЕМЕЛЬНЫХ УЧАСТКОВ ГОСУДАРСТВЕННАЯ СОБСТВЕННОСТЬ НА КОТОРЫЕ НЕ РАГРАНИЧЕНА»</w:t>
      </w:r>
    </w:p>
    <w:p w:rsidR="00E9247C" w:rsidRPr="00820D74" w:rsidRDefault="00E9247C" w:rsidP="00820D74">
      <w:pPr>
        <w:ind w:firstLine="709"/>
        <w:jc w:val="both"/>
        <w:rPr>
          <w:rFonts w:ascii="Arial" w:hAnsi="Arial" w:cs="Arial"/>
          <w:sz w:val="22"/>
          <w:szCs w:val="22"/>
        </w:rPr>
      </w:pPr>
    </w:p>
    <w:p w:rsidR="00E9247C" w:rsidRPr="00820D74" w:rsidRDefault="00E9247C" w:rsidP="00820D74">
      <w:pPr>
        <w:ind w:firstLine="709"/>
        <w:jc w:val="both"/>
        <w:rPr>
          <w:rFonts w:ascii="Arial" w:hAnsi="Arial" w:cs="Arial"/>
          <w:sz w:val="22"/>
          <w:szCs w:val="22"/>
        </w:rPr>
      </w:pPr>
      <w:r w:rsidRPr="00820D74">
        <w:rPr>
          <w:rFonts w:ascii="Arial" w:hAnsi="Arial" w:cs="Arial"/>
          <w:sz w:val="22"/>
          <w:szCs w:val="22"/>
        </w:rPr>
        <w:t>1. ОБЩИЕ ПОЛОЖЕНИЯ</w:t>
      </w:r>
    </w:p>
    <w:p w:rsidR="00E9247C" w:rsidRPr="00820D74" w:rsidRDefault="00E9247C" w:rsidP="00820D74">
      <w:pPr>
        <w:ind w:firstLine="709"/>
        <w:jc w:val="both"/>
        <w:rPr>
          <w:rFonts w:ascii="Arial" w:hAnsi="Arial" w:cs="Arial"/>
          <w:sz w:val="22"/>
          <w:szCs w:val="22"/>
        </w:rPr>
      </w:pPr>
      <w:r w:rsidRPr="00820D74">
        <w:rPr>
          <w:rFonts w:ascii="Arial" w:hAnsi="Arial" w:cs="Arial"/>
          <w:sz w:val="22"/>
          <w:szCs w:val="22"/>
        </w:rPr>
        <w:t>Глава 1. ПРЕДМЕТ РЕГУЛИРОВАНИЯ АДМИНИСТРАТИВНОГО РЕГЛАМЕНТА</w:t>
      </w:r>
    </w:p>
    <w:p w:rsidR="00E9247C" w:rsidRPr="00820D74" w:rsidRDefault="00E9247C" w:rsidP="00820D74">
      <w:pPr>
        <w:pStyle w:val="a9"/>
        <w:widowControl w:val="0"/>
        <w:ind w:firstLine="709"/>
        <w:jc w:val="both"/>
        <w:rPr>
          <w:rFonts w:ascii="Arial" w:hAnsi="Arial" w:cs="Arial"/>
          <w:color w:val="000000"/>
          <w:sz w:val="24"/>
        </w:rPr>
      </w:pPr>
    </w:p>
    <w:p w:rsidR="00E9247C" w:rsidRPr="00820D74" w:rsidRDefault="00820D74" w:rsidP="00820D74">
      <w:pPr>
        <w:pStyle w:val="a9"/>
        <w:widowControl w:val="0"/>
        <w:ind w:firstLine="709"/>
        <w:jc w:val="both"/>
        <w:rPr>
          <w:rFonts w:ascii="Arial" w:hAnsi="Arial" w:cs="Arial"/>
          <w:color w:val="000000"/>
          <w:sz w:val="24"/>
        </w:rPr>
      </w:pPr>
      <w:proofErr w:type="gramStart"/>
      <w:r>
        <w:rPr>
          <w:rFonts w:ascii="Arial" w:hAnsi="Arial" w:cs="Arial"/>
          <w:color w:val="000000"/>
          <w:sz w:val="24"/>
        </w:rPr>
        <w:t>1.</w:t>
      </w:r>
      <w:r w:rsidR="00E9247C" w:rsidRPr="00820D74">
        <w:rPr>
          <w:rFonts w:ascii="Arial" w:hAnsi="Arial" w:cs="Arial"/>
          <w:color w:val="000000"/>
          <w:sz w:val="24"/>
        </w:rPr>
        <w:t>Административный регламент предоставления муниципальной услуги «У</w:t>
      </w:r>
      <w:r w:rsidR="00E9247C" w:rsidRPr="00820D74">
        <w:rPr>
          <w:rFonts w:ascii="Arial" w:hAnsi="Arial" w:cs="Arial"/>
          <w:color w:val="000000"/>
          <w:sz w:val="24"/>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00E9247C" w:rsidRPr="00820D74">
        <w:rPr>
          <w:rFonts w:ascii="Arial" w:hAnsi="Arial" w:cs="Arial"/>
          <w:color w:val="000000"/>
          <w:sz w:val="24"/>
          <w:shd w:val="clear" w:color="auto" w:fill="FFFFFF"/>
        </w:rPr>
        <w:t>государственная собственность на которые не разграничена</w:t>
      </w:r>
      <w:r w:rsidR="00E9247C" w:rsidRPr="00820D74">
        <w:rPr>
          <w:rFonts w:ascii="Arial" w:hAnsi="Arial" w:cs="Arial"/>
          <w:color w:val="000000"/>
          <w:sz w:val="24"/>
        </w:rPr>
        <w:t xml:space="preserve">» на территории </w:t>
      </w:r>
      <w:proofErr w:type="spellStart"/>
      <w:r w:rsidR="00E9247C" w:rsidRPr="00820D74">
        <w:rPr>
          <w:rFonts w:ascii="Arial" w:hAnsi="Arial" w:cs="Arial"/>
          <w:color w:val="000000"/>
          <w:sz w:val="24"/>
        </w:rPr>
        <w:t>Тулюшского</w:t>
      </w:r>
      <w:proofErr w:type="spellEnd"/>
      <w:r w:rsidR="00E9247C" w:rsidRPr="00820D74">
        <w:rPr>
          <w:rFonts w:ascii="Arial" w:hAnsi="Arial" w:cs="Arial"/>
          <w:color w:val="000000"/>
          <w:sz w:val="24"/>
        </w:rPr>
        <w:t xml:space="preserve">  муниципального образования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w:t>
      </w:r>
      <w:proofErr w:type="gramEnd"/>
      <w:r w:rsidR="00E9247C" w:rsidRPr="00820D74">
        <w:rPr>
          <w:rFonts w:ascii="Arial" w:hAnsi="Arial" w:cs="Arial"/>
          <w:color w:val="000000"/>
          <w:sz w:val="24"/>
        </w:rPr>
        <w:t>,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E9247C" w:rsidRPr="00820D74" w:rsidRDefault="00820D74" w:rsidP="00820D74">
      <w:pPr>
        <w:pStyle w:val="ConsPlusNormal"/>
        <w:ind w:firstLine="709"/>
        <w:jc w:val="both"/>
        <w:rPr>
          <w:rFonts w:cs="Arial"/>
          <w:color w:val="000000"/>
          <w:sz w:val="24"/>
          <w:szCs w:val="24"/>
          <w:shd w:val="clear" w:color="auto" w:fill="FFFFFF"/>
        </w:rPr>
      </w:pPr>
      <w:r>
        <w:rPr>
          <w:rFonts w:cs="Arial"/>
          <w:color w:val="000000"/>
          <w:sz w:val="24"/>
          <w:szCs w:val="24"/>
        </w:rPr>
        <w:t>2.</w:t>
      </w:r>
      <w:r w:rsidR="00E9247C" w:rsidRPr="00820D74">
        <w:rPr>
          <w:rFonts w:cs="Arial"/>
          <w:color w:val="000000"/>
          <w:sz w:val="24"/>
          <w:szCs w:val="24"/>
        </w:rPr>
        <w:t>Административный регламент распространяется на отношения, возникающие при у</w:t>
      </w:r>
      <w:r w:rsidR="00E9247C" w:rsidRPr="00820D74">
        <w:rPr>
          <w:rFonts w:cs="Arial"/>
          <w:color w:val="000000"/>
          <w:sz w:val="24"/>
          <w:szCs w:val="24"/>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00E9247C" w:rsidRPr="00820D74">
        <w:rPr>
          <w:rFonts w:cs="Arial"/>
          <w:color w:val="000000"/>
          <w:sz w:val="24"/>
          <w:szCs w:val="24"/>
          <w:shd w:val="clear" w:color="auto" w:fill="FFFFFF"/>
        </w:rPr>
        <w:t>государственная собственность на которые не разграничена.</w:t>
      </w:r>
    </w:p>
    <w:p w:rsidR="00E9247C" w:rsidRPr="00820D74" w:rsidRDefault="00E9247C" w:rsidP="00820D74">
      <w:pPr>
        <w:pStyle w:val="ConsPlusNormal"/>
        <w:ind w:firstLine="709"/>
        <w:jc w:val="both"/>
        <w:rPr>
          <w:rFonts w:cs="Arial"/>
          <w:color w:val="000000"/>
          <w:sz w:val="24"/>
          <w:szCs w:val="24"/>
          <w:shd w:val="clear" w:color="auto" w:fill="FFFFFF"/>
        </w:rPr>
      </w:pPr>
    </w:p>
    <w:p w:rsidR="00E9247C" w:rsidRPr="00820D74" w:rsidRDefault="00E9247C" w:rsidP="00820D74">
      <w:pPr>
        <w:widowControl w:val="0"/>
        <w:autoSpaceDE w:val="0"/>
        <w:autoSpaceDN w:val="0"/>
        <w:adjustRightInd w:val="0"/>
        <w:ind w:firstLine="709"/>
        <w:jc w:val="both"/>
        <w:outlineLvl w:val="2"/>
        <w:rPr>
          <w:rFonts w:ascii="Arial" w:hAnsi="Arial" w:cs="Arial"/>
        </w:rPr>
      </w:pPr>
      <w:r w:rsidRPr="00820D74">
        <w:rPr>
          <w:rFonts w:ascii="Arial" w:hAnsi="Arial" w:cs="Arial"/>
        </w:rPr>
        <w:t>Глава 2. КРУГ ЗАЯВИТЕЛЕЙ</w:t>
      </w:r>
    </w:p>
    <w:p w:rsidR="00E9247C" w:rsidRPr="00820D74" w:rsidRDefault="00E9247C" w:rsidP="00820D74">
      <w:pPr>
        <w:ind w:firstLine="709"/>
        <w:jc w:val="both"/>
        <w:rPr>
          <w:rFonts w:ascii="Arial" w:hAnsi="Arial" w:cs="Arial"/>
        </w:rPr>
      </w:pPr>
      <w:bookmarkStart w:id="0" w:name="Par51"/>
      <w:bookmarkEnd w:id="0"/>
    </w:p>
    <w:p w:rsidR="00E9247C" w:rsidRPr="00820D74" w:rsidRDefault="00E9247C" w:rsidP="00820D74">
      <w:pPr>
        <w:ind w:firstLine="709"/>
        <w:jc w:val="both"/>
        <w:rPr>
          <w:rFonts w:ascii="Arial" w:hAnsi="Arial" w:cs="Arial"/>
          <w:color w:val="000000"/>
        </w:rPr>
      </w:pPr>
      <w:r w:rsidRPr="00820D74">
        <w:rPr>
          <w:rFonts w:ascii="Arial" w:hAnsi="Arial" w:cs="Arial"/>
        </w:rPr>
        <w:t>3. </w:t>
      </w:r>
      <w:r w:rsidRPr="00820D74">
        <w:rPr>
          <w:rFonts w:ascii="Arial" w:hAnsi="Arial" w:cs="Arial"/>
          <w:color w:val="000000"/>
        </w:rPr>
        <w:t xml:space="preserve">Муниципальная услуга предоставляется физическим и </w:t>
      </w:r>
      <w:r w:rsidRPr="00820D74">
        <w:rPr>
          <w:rFonts w:ascii="Arial" w:hAnsi="Arial" w:cs="Arial"/>
          <w:color w:val="000000"/>
          <w:lang w:eastAsia="ru-RU"/>
        </w:rPr>
        <w:t>юридическим лицам</w:t>
      </w:r>
      <w:r w:rsidRPr="00820D74">
        <w:rPr>
          <w:rFonts w:ascii="Arial" w:hAnsi="Arial" w:cs="Arial"/>
          <w:color w:val="000000"/>
        </w:rPr>
        <w:t xml:space="preserve"> (далее - заявители). </w:t>
      </w:r>
    </w:p>
    <w:p w:rsidR="00E9247C" w:rsidRPr="00820D74" w:rsidRDefault="00E9247C" w:rsidP="00820D74">
      <w:pPr>
        <w:ind w:firstLine="709"/>
        <w:jc w:val="both"/>
        <w:rPr>
          <w:rFonts w:ascii="Arial" w:hAnsi="Arial" w:cs="Arial"/>
          <w:color w:val="000000"/>
        </w:rPr>
      </w:pPr>
      <w:r w:rsidRPr="00820D74">
        <w:rPr>
          <w:rFonts w:ascii="Arial" w:hAnsi="Arial" w:cs="Arial"/>
          <w:lang w:eastAsia="en-US"/>
        </w:rPr>
        <w:t xml:space="preserve">4. От </w:t>
      </w:r>
      <w:r w:rsidRPr="00820D74">
        <w:rPr>
          <w:rFonts w:ascii="Arial" w:hAnsi="Arial" w:cs="Arial"/>
        </w:rPr>
        <w:t>имени заявителя может действовать</w:t>
      </w:r>
      <w:r w:rsidRPr="00820D74">
        <w:rPr>
          <w:rFonts w:ascii="Arial" w:hAnsi="Arial" w:cs="Arial"/>
          <w:lang w:eastAsia="en-US"/>
        </w:rPr>
        <w:t xml:space="preserve"> законный представитель, действующий на основании доверенности.</w:t>
      </w:r>
    </w:p>
    <w:p w:rsidR="00E9247C" w:rsidRPr="00820D74" w:rsidRDefault="00E9247C" w:rsidP="00820D74">
      <w:pPr>
        <w:autoSpaceDE w:val="0"/>
        <w:autoSpaceDN w:val="0"/>
        <w:adjustRightInd w:val="0"/>
        <w:ind w:firstLine="709"/>
        <w:jc w:val="both"/>
        <w:rPr>
          <w:rFonts w:ascii="Arial" w:hAnsi="Arial" w:cs="Arial"/>
        </w:rPr>
      </w:pPr>
    </w:p>
    <w:p w:rsidR="00E9247C" w:rsidRPr="00820D74" w:rsidRDefault="00E9247C" w:rsidP="00820D74">
      <w:pPr>
        <w:widowControl w:val="0"/>
        <w:autoSpaceDE w:val="0"/>
        <w:autoSpaceDN w:val="0"/>
        <w:adjustRightInd w:val="0"/>
        <w:ind w:firstLine="709"/>
        <w:jc w:val="both"/>
        <w:outlineLvl w:val="2"/>
        <w:rPr>
          <w:rFonts w:ascii="Arial" w:hAnsi="Arial" w:cs="Arial"/>
          <w:sz w:val="22"/>
          <w:szCs w:val="22"/>
        </w:rPr>
      </w:pPr>
      <w:r w:rsidRPr="00820D74">
        <w:rPr>
          <w:rFonts w:ascii="Arial" w:hAnsi="Arial" w:cs="Arial"/>
          <w:sz w:val="22"/>
          <w:szCs w:val="22"/>
        </w:rPr>
        <w:t>Глава 3. ТРЕБОВАНИЯ К ПОРЯДКУ ИНФОРМИРОВАНИЯ О ПРЕДОСТАВЛЕНИИ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sz w:val="22"/>
          <w:szCs w:val="22"/>
        </w:rPr>
      </w:pPr>
    </w:p>
    <w:p w:rsidR="00E9247C" w:rsidRPr="00820D74" w:rsidRDefault="00E9247C" w:rsidP="00820D74">
      <w:pPr>
        <w:pStyle w:val="ConsPlusNormal"/>
        <w:ind w:firstLine="709"/>
        <w:jc w:val="both"/>
        <w:rPr>
          <w:rFonts w:cs="Arial"/>
          <w:sz w:val="24"/>
          <w:szCs w:val="24"/>
        </w:rPr>
      </w:pPr>
      <w:r w:rsidRPr="00820D74">
        <w:rPr>
          <w:rFonts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структурное подразделение администрации </w:t>
      </w:r>
      <w:proofErr w:type="spellStart"/>
      <w:r w:rsidRPr="00820D74">
        <w:rPr>
          <w:rFonts w:cs="Arial"/>
          <w:sz w:val="24"/>
          <w:szCs w:val="24"/>
        </w:rPr>
        <w:t>Тулюшского</w:t>
      </w:r>
      <w:proofErr w:type="spellEnd"/>
      <w:r w:rsidRPr="00820D74">
        <w:rPr>
          <w:rFonts w:cs="Arial"/>
          <w:sz w:val="24"/>
          <w:szCs w:val="24"/>
        </w:rPr>
        <w:t xml:space="preserve"> муниципального образования  (далее – уполномоченный орган).</w:t>
      </w:r>
    </w:p>
    <w:p w:rsidR="00E9247C" w:rsidRPr="00820D74" w:rsidRDefault="00E9247C" w:rsidP="00820D74">
      <w:pPr>
        <w:autoSpaceDE w:val="0"/>
        <w:autoSpaceDN w:val="0"/>
        <w:adjustRightInd w:val="0"/>
        <w:ind w:firstLine="709"/>
        <w:jc w:val="both"/>
        <w:rPr>
          <w:rFonts w:ascii="Arial" w:hAnsi="Arial" w:cs="Arial"/>
          <w:lang w:eastAsia="en-US"/>
        </w:rPr>
      </w:pPr>
      <w:r w:rsidRPr="00820D74">
        <w:rPr>
          <w:rFonts w:ascii="Arial" w:hAnsi="Arial" w:cs="Arial"/>
        </w:rPr>
        <w:t xml:space="preserve">5.1. </w:t>
      </w:r>
      <w:r w:rsidRPr="00820D74">
        <w:rPr>
          <w:rFonts w:ascii="Arial" w:hAnsi="Arial" w:cs="Arial"/>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247C" w:rsidRPr="00820D74" w:rsidRDefault="00E9247C" w:rsidP="00820D74">
      <w:pPr>
        <w:pStyle w:val="ConsPlusNormal"/>
        <w:ind w:firstLine="709"/>
        <w:jc w:val="both"/>
        <w:rPr>
          <w:rFonts w:cs="Arial"/>
          <w:sz w:val="24"/>
          <w:szCs w:val="24"/>
        </w:rPr>
      </w:pPr>
      <w:r w:rsidRPr="00820D74">
        <w:rPr>
          <w:rFonts w:cs="Arial"/>
          <w:sz w:val="24"/>
          <w:szCs w:val="24"/>
        </w:rPr>
        <w:t>6. Информация предоставляется:</w:t>
      </w:r>
    </w:p>
    <w:p w:rsidR="00E9247C" w:rsidRPr="00820D74" w:rsidRDefault="00E9247C" w:rsidP="00820D74">
      <w:pPr>
        <w:pStyle w:val="ConsPlusNormal"/>
        <w:ind w:firstLine="709"/>
        <w:jc w:val="both"/>
        <w:rPr>
          <w:rFonts w:cs="Arial"/>
          <w:sz w:val="24"/>
          <w:szCs w:val="24"/>
        </w:rPr>
      </w:pPr>
      <w:r w:rsidRPr="00820D74">
        <w:rPr>
          <w:rFonts w:cs="Arial"/>
          <w:sz w:val="24"/>
          <w:szCs w:val="24"/>
        </w:rPr>
        <w:t>а) при личном контакте с заявителями;</w:t>
      </w:r>
    </w:p>
    <w:p w:rsidR="00E9247C" w:rsidRPr="00820D74" w:rsidRDefault="00E9247C" w:rsidP="00820D74">
      <w:pPr>
        <w:pStyle w:val="ConsPlusNormal"/>
        <w:ind w:firstLine="709"/>
        <w:jc w:val="both"/>
        <w:rPr>
          <w:rFonts w:cs="Arial"/>
          <w:sz w:val="24"/>
          <w:szCs w:val="24"/>
        </w:rPr>
      </w:pPr>
      <w:r w:rsidRPr="00820D74">
        <w:rPr>
          <w:rFonts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w:t>
      </w:r>
      <w:r w:rsidRPr="00820D74">
        <w:rPr>
          <w:rFonts w:cs="Arial"/>
          <w:sz w:val="24"/>
          <w:szCs w:val="24"/>
        </w:rPr>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20D74">
          <w:rPr>
            <w:rStyle w:val="a5"/>
            <w:rFonts w:cs="Arial"/>
            <w:sz w:val="24"/>
            <w:szCs w:val="24"/>
          </w:rPr>
          <w:t>http://38.gosuslugi.ru</w:t>
        </w:r>
      </w:hyperlink>
      <w:r w:rsidRPr="00820D74">
        <w:rPr>
          <w:rFonts w:cs="Arial"/>
          <w:sz w:val="24"/>
          <w:szCs w:val="24"/>
        </w:rPr>
        <w:t xml:space="preserve"> (далее – Портал);</w:t>
      </w:r>
    </w:p>
    <w:p w:rsidR="00E9247C" w:rsidRPr="00820D74" w:rsidRDefault="00E9247C" w:rsidP="00820D74">
      <w:pPr>
        <w:pStyle w:val="ConsPlusNormal"/>
        <w:ind w:firstLine="709"/>
        <w:jc w:val="both"/>
        <w:rPr>
          <w:rFonts w:cs="Arial"/>
          <w:sz w:val="24"/>
          <w:szCs w:val="24"/>
        </w:rPr>
      </w:pPr>
      <w:r w:rsidRPr="00820D74">
        <w:rPr>
          <w:rFonts w:cs="Arial"/>
          <w:sz w:val="24"/>
          <w:szCs w:val="24"/>
        </w:rPr>
        <w:t>в) письменно, в случае письменного обращения заявителя.</w:t>
      </w:r>
    </w:p>
    <w:p w:rsidR="00E9247C" w:rsidRPr="00820D74" w:rsidRDefault="00820D74" w:rsidP="00820D74">
      <w:pPr>
        <w:pStyle w:val="ConsPlusNormal"/>
        <w:ind w:firstLine="709"/>
        <w:jc w:val="both"/>
        <w:rPr>
          <w:rFonts w:cs="Arial"/>
          <w:sz w:val="24"/>
          <w:szCs w:val="24"/>
        </w:rPr>
      </w:pPr>
      <w:r>
        <w:rPr>
          <w:rFonts w:cs="Arial"/>
          <w:sz w:val="24"/>
          <w:szCs w:val="24"/>
        </w:rPr>
        <w:t>7.</w:t>
      </w:r>
      <w:r w:rsidR="00E9247C" w:rsidRPr="00820D74">
        <w:rPr>
          <w:rFonts w:cs="Arial"/>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247C" w:rsidRPr="00820D74" w:rsidRDefault="00E9247C" w:rsidP="00820D74">
      <w:pPr>
        <w:pStyle w:val="ConsPlusNormal"/>
        <w:ind w:firstLine="709"/>
        <w:jc w:val="both"/>
        <w:rPr>
          <w:rFonts w:cs="Arial"/>
          <w:sz w:val="24"/>
          <w:szCs w:val="24"/>
        </w:rPr>
      </w:pPr>
      <w:r w:rsidRPr="00820D74">
        <w:rPr>
          <w:rFonts w:cs="Arial"/>
          <w:sz w:val="24"/>
          <w:szCs w:val="24"/>
        </w:rPr>
        <w:t>8. Должностные лица уполномоченного органа, предоставляют информацию по следующим вопросам:</w:t>
      </w:r>
    </w:p>
    <w:p w:rsidR="00E9247C" w:rsidRPr="00820D74" w:rsidRDefault="00E9247C" w:rsidP="00820D74">
      <w:pPr>
        <w:pStyle w:val="ConsPlusNormal"/>
        <w:ind w:firstLine="709"/>
        <w:jc w:val="both"/>
        <w:rPr>
          <w:rFonts w:cs="Arial"/>
          <w:sz w:val="24"/>
          <w:szCs w:val="24"/>
        </w:rPr>
      </w:pPr>
      <w:r w:rsidRPr="00820D74">
        <w:rPr>
          <w:rFonts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247C" w:rsidRPr="00820D74" w:rsidRDefault="00E9247C" w:rsidP="00820D74">
      <w:pPr>
        <w:pStyle w:val="ConsPlusNormal"/>
        <w:ind w:firstLine="709"/>
        <w:jc w:val="both"/>
        <w:rPr>
          <w:rFonts w:cs="Arial"/>
          <w:sz w:val="24"/>
          <w:szCs w:val="24"/>
        </w:rPr>
      </w:pPr>
      <w:r w:rsidRPr="00820D74">
        <w:rPr>
          <w:rFonts w:cs="Arial"/>
          <w:sz w:val="24"/>
          <w:szCs w:val="24"/>
        </w:rPr>
        <w:t>б) о порядке предоставления муниципальной услуги и ходе предоставления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в) о перечне документов, необходимых для предоставления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г) о времени приема документов, необходимых для предоставления муниципальной услуги;</w:t>
      </w:r>
    </w:p>
    <w:p w:rsidR="00E9247C" w:rsidRPr="00820D74" w:rsidRDefault="00E9247C" w:rsidP="00820D74">
      <w:pPr>
        <w:pStyle w:val="ConsPlusNormal"/>
        <w:ind w:firstLine="709"/>
        <w:jc w:val="both"/>
        <w:rPr>
          <w:rFonts w:cs="Arial"/>
          <w:sz w:val="24"/>
          <w:szCs w:val="24"/>
        </w:rPr>
      </w:pPr>
      <w:proofErr w:type="spellStart"/>
      <w:r w:rsidRPr="00820D74">
        <w:rPr>
          <w:rFonts w:cs="Arial"/>
          <w:sz w:val="24"/>
          <w:szCs w:val="24"/>
        </w:rPr>
        <w:t>д</w:t>
      </w:r>
      <w:proofErr w:type="spellEnd"/>
      <w:r w:rsidRPr="00820D74">
        <w:rPr>
          <w:rFonts w:cs="Arial"/>
          <w:sz w:val="24"/>
          <w:szCs w:val="24"/>
        </w:rPr>
        <w:t>) о сроке предоставления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е) об основаниях отказа в приеме заявления и документов, необходимых для предоставления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ж) об основаниях отказа в предоставлении муниципальной услуги;</w:t>
      </w:r>
    </w:p>
    <w:p w:rsidR="00E9247C" w:rsidRPr="00820D74" w:rsidRDefault="00E9247C" w:rsidP="00820D74">
      <w:pPr>
        <w:pStyle w:val="ConsPlusNormal"/>
        <w:ind w:firstLine="709"/>
        <w:jc w:val="both"/>
        <w:rPr>
          <w:rFonts w:cs="Arial"/>
          <w:sz w:val="24"/>
          <w:szCs w:val="24"/>
        </w:rPr>
      </w:pPr>
      <w:proofErr w:type="spellStart"/>
      <w:r w:rsidRPr="00820D74">
        <w:rPr>
          <w:rFonts w:cs="Arial"/>
          <w:sz w:val="24"/>
          <w:szCs w:val="24"/>
        </w:rPr>
        <w:t>з</w:t>
      </w:r>
      <w:proofErr w:type="spellEnd"/>
      <w:r w:rsidRPr="00820D74">
        <w:rPr>
          <w:rFonts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247C" w:rsidRPr="00820D74" w:rsidRDefault="00E9247C" w:rsidP="00820D74">
      <w:pPr>
        <w:pStyle w:val="ConsPlusNormal"/>
        <w:ind w:firstLine="709"/>
        <w:jc w:val="both"/>
        <w:rPr>
          <w:rFonts w:cs="Arial"/>
          <w:sz w:val="24"/>
          <w:szCs w:val="24"/>
        </w:rPr>
      </w:pPr>
      <w:r w:rsidRPr="00820D74">
        <w:rPr>
          <w:rFonts w:cs="Arial"/>
          <w:sz w:val="24"/>
          <w:szCs w:val="24"/>
        </w:rPr>
        <w:t>9. Основными требованиями при предоставлении информации являются:</w:t>
      </w:r>
    </w:p>
    <w:p w:rsidR="00E9247C" w:rsidRPr="00820D74" w:rsidRDefault="00E9247C" w:rsidP="00820D74">
      <w:pPr>
        <w:pStyle w:val="ConsPlusNormal"/>
        <w:ind w:firstLine="709"/>
        <w:jc w:val="both"/>
        <w:rPr>
          <w:rFonts w:cs="Arial"/>
          <w:sz w:val="24"/>
          <w:szCs w:val="24"/>
        </w:rPr>
      </w:pPr>
      <w:r w:rsidRPr="00820D74">
        <w:rPr>
          <w:rFonts w:cs="Arial"/>
          <w:sz w:val="24"/>
          <w:szCs w:val="24"/>
        </w:rPr>
        <w:t>а) актуальность;</w:t>
      </w:r>
    </w:p>
    <w:p w:rsidR="00E9247C" w:rsidRPr="00820D74" w:rsidRDefault="00E9247C" w:rsidP="00820D74">
      <w:pPr>
        <w:pStyle w:val="ConsPlusNormal"/>
        <w:ind w:firstLine="709"/>
        <w:jc w:val="both"/>
        <w:rPr>
          <w:rFonts w:cs="Arial"/>
          <w:sz w:val="24"/>
          <w:szCs w:val="24"/>
        </w:rPr>
      </w:pPr>
      <w:r w:rsidRPr="00820D74">
        <w:rPr>
          <w:rFonts w:cs="Arial"/>
          <w:sz w:val="24"/>
          <w:szCs w:val="24"/>
        </w:rPr>
        <w:t>б) своевременность;</w:t>
      </w:r>
    </w:p>
    <w:p w:rsidR="00E9247C" w:rsidRPr="00820D74" w:rsidRDefault="00E9247C" w:rsidP="00820D74">
      <w:pPr>
        <w:pStyle w:val="ConsPlusNormal"/>
        <w:ind w:firstLine="709"/>
        <w:jc w:val="both"/>
        <w:rPr>
          <w:rFonts w:cs="Arial"/>
          <w:sz w:val="24"/>
          <w:szCs w:val="24"/>
        </w:rPr>
      </w:pPr>
      <w:r w:rsidRPr="00820D74">
        <w:rPr>
          <w:rFonts w:cs="Arial"/>
          <w:sz w:val="24"/>
          <w:szCs w:val="24"/>
        </w:rPr>
        <w:t>в) четкость и доступность в изложении информации;</w:t>
      </w:r>
    </w:p>
    <w:p w:rsidR="00E9247C" w:rsidRPr="00820D74" w:rsidRDefault="00E9247C" w:rsidP="00820D74">
      <w:pPr>
        <w:pStyle w:val="ConsPlusNormal"/>
        <w:ind w:firstLine="709"/>
        <w:jc w:val="both"/>
        <w:rPr>
          <w:rFonts w:cs="Arial"/>
          <w:sz w:val="24"/>
          <w:szCs w:val="24"/>
        </w:rPr>
      </w:pPr>
      <w:r w:rsidRPr="00820D74">
        <w:rPr>
          <w:rFonts w:cs="Arial"/>
          <w:sz w:val="24"/>
          <w:szCs w:val="24"/>
        </w:rPr>
        <w:t>г) полнота информации;</w:t>
      </w:r>
    </w:p>
    <w:p w:rsidR="00E9247C" w:rsidRPr="00820D74" w:rsidRDefault="00E9247C" w:rsidP="00820D74">
      <w:pPr>
        <w:pStyle w:val="ConsPlusNormal"/>
        <w:ind w:firstLine="709"/>
        <w:jc w:val="both"/>
        <w:rPr>
          <w:rFonts w:cs="Arial"/>
          <w:sz w:val="24"/>
          <w:szCs w:val="24"/>
        </w:rPr>
      </w:pPr>
      <w:proofErr w:type="spellStart"/>
      <w:r w:rsidRPr="00820D74">
        <w:rPr>
          <w:rFonts w:cs="Arial"/>
          <w:sz w:val="24"/>
          <w:szCs w:val="24"/>
        </w:rPr>
        <w:t>д</w:t>
      </w:r>
      <w:proofErr w:type="spellEnd"/>
      <w:r w:rsidRPr="00820D74">
        <w:rPr>
          <w:rFonts w:cs="Arial"/>
          <w:sz w:val="24"/>
          <w:szCs w:val="24"/>
        </w:rPr>
        <w:t>) соответствие информации требованиям законодательства.</w:t>
      </w:r>
    </w:p>
    <w:p w:rsidR="00E9247C" w:rsidRPr="00820D74" w:rsidRDefault="00E9247C" w:rsidP="00820D74">
      <w:pPr>
        <w:pStyle w:val="ConsPlusNormal"/>
        <w:ind w:firstLine="709"/>
        <w:jc w:val="both"/>
        <w:rPr>
          <w:rFonts w:cs="Arial"/>
          <w:sz w:val="24"/>
          <w:szCs w:val="24"/>
        </w:rPr>
      </w:pPr>
      <w:r w:rsidRPr="00820D74">
        <w:rPr>
          <w:rFonts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820D74">
        <w:rPr>
          <w:rFonts w:cs="Arial"/>
          <w:sz w:val="24"/>
          <w:szCs w:val="24"/>
          <w:lang w:eastAsia="ko-KR"/>
        </w:rPr>
        <w:t>уполномоченного органа</w:t>
      </w:r>
      <w:r w:rsidRPr="00820D74">
        <w:rPr>
          <w:rFonts w:cs="Arial"/>
          <w:sz w:val="24"/>
          <w:szCs w:val="24"/>
        </w:rPr>
        <w:t>.</w:t>
      </w:r>
    </w:p>
    <w:p w:rsidR="00E9247C" w:rsidRPr="00820D74" w:rsidRDefault="00E9247C" w:rsidP="00820D74">
      <w:pPr>
        <w:pStyle w:val="ConsPlusNormal"/>
        <w:ind w:firstLine="709"/>
        <w:jc w:val="both"/>
        <w:rPr>
          <w:rFonts w:cs="Arial"/>
          <w:sz w:val="24"/>
          <w:szCs w:val="24"/>
        </w:rPr>
      </w:pPr>
      <w:r w:rsidRPr="00820D74">
        <w:rPr>
          <w:rFonts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247C" w:rsidRPr="00820D74" w:rsidRDefault="00E9247C" w:rsidP="00820D74">
      <w:pPr>
        <w:pStyle w:val="ConsPlusNormal"/>
        <w:ind w:firstLine="709"/>
        <w:jc w:val="both"/>
        <w:rPr>
          <w:rFonts w:cs="Arial"/>
          <w:sz w:val="24"/>
          <w:szCs w:val="24"/>
        </w:rPr>
      </w:pPr>
      <w:r w:rsidRPr="00820D74">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9247C" w:rsidRPr="00820D74" w:rsidRDefault="00E9247C" w:rsidP="00820D74">
      <w:pPr>
        <w:pStyle w:val="ConsPlusNormal"/>
        <w:ind w:firstLine="709"/>
        <w:jc w:val="both"/>
        <w:rPr>
          <w:rFonts w:cs="Arial"/>
          <w:sz w:val="24"/>
          <w:szCs w:val="24"/>
        </w:rPr>
      </w:pPr>
      <w:r w:rsidRPr="00820D74">
        <w:rPr>
          <w:rFonts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E9247C" w:rsidRPr="00820D74" w:rsidRDefault="00E9247C" w:rsidP="00820D74">
      <w:pPr>
        <w:autoSpaceDE w:val="0"/>
        <w:autoSpaceDN w:val="0"/>
        <w:adjustRightInd w:val="0"/>
        <w:ind w:firstLine="709"/>
        <w:jc w:val="both"/>
        <w:rPr>
          <w:rFonts w:ascii="Arial" w:hAnsi="Arial" w:cs="Arial"/>
        </w:rPr>
      </w:pPr>
      <w:r w:rsidRPr="00820D74">
        <w:rPr>
          <w:rFonts w:ascii="Arial" w:hAnsi="Arial" w:cs="Arial"/>
          <w:lang w:eastAsia="en-US"/>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осуществляется по телефону 89086645782</w:t>
      </w:r>
    </w:p>
    <w:p w:rsidR="00E9247C" w:rsidRPr="00820D74" w:rsidRDefault="00E9247C" w:rsidP="00820D74">
      <w:pPr>
        <w:pStyle w:val="ConsPlusNormal"/>
        <w:ind w:firstLine="709"/>
        <w:jc w:val="both"/>
        <w:rPr>
          <w:rFonts w:cs="Arial"/>
          <w:sz w:val="24"/>
          <w:szCs w:val="24"/>
        </w:rPr>
      </w:pPr>
      <w:r w:rsidRPr="00820D74">
        <w:rPr>
          <w:rFonts w:cs="Arial"/>
          <w:sz w:val="24"/>
          <w:szCs w:val="24"/>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9247C" w:rsidRPr="00820D74" w:rsidRDefault="00E9247C" w:rsidP="00820D74">
      <w:pPr>
        <w:pStyle w:val="ConsPlusNormal"/>
        <w:ind w:firstLine="709"/>
        <w:jc w:val="both"/>
        <w:rPr>
          <w:rFonts w:cs="Arial"/>
          <w:sz w:val="24"/>
          <w:szCs w:val="24"/>
        </w:rPr>
      </w:pPr>
      <w:r w:rsidRPr="00820D74">
        <w:rPr>
          <w:rFonts w:cs="Arial"/>
          <w:sz w:val="24"/>
          <w:szCs w:val="24"/>
        </w:rPr>
        <w:t>Днем регистрации обращения является день его поступления в уполномоченный орган.</w:t>
      </w:r>
    </w:p>
    <w:p w:rsidR="00E9247C" w:rsidRPr="00820D74" w:rsidRDefault="00E9247C" w:rsidP="00820D74">
      <w:pPr>
        <w:pStyle w:val="ConsPlusNormal"/>
        <w:ind w:firstLine="709"/>
        <w:jc w:val="both"/>
        <w:rPr>
          <w:rFonts w:cs="Arial"/>
          <w:sz w:val="24"/>
          <w:szCs w:val="24"/>
        </w:rPr>
      </w:pPr>
      <w:r w:rsidRPr="00820D74">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9247C" w:rsidRPr="00820D74" w:rsidRDefault="00E9247C" w:rsidP="00820D74">
      <w:pPr>
        <w:pStyle w:val="ConsPlusNormal"/>
        <w:ind w:firstLine="709"/>
        <w:jc w:val="both"/>
        <w:rPr>
          <w:rFonts w:cs="Arial"/>
          <w:sz w:val="24"/>
          <w:szCs w:val="24"/>
        </w:rPr>
      </w:pPr>
      <w:r w:rsidRPr="00820D74">
        <w:rPr>
          <w:rFonts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247C" w:rsidRPr="00820D74" w:rsidRDefault="00E9247C" w:rsidP="00820D74">
      <w:pPr>
        <w:pStyle w:val="ConsPlusNormal"/>
        <w:ind w:firstLine="709"/>
        <w:jc w:val="both"/>
        <w:rPr>
          <w:rFonts w:cs="Arial"/>
          <w:sz w:val="24"/>
          <w:szCs w:val="24"/>
        </w:rPr>
      </w:pPr>
      <w:r w:rsidRPr="00820D74">
        <w:rPr>
          <w:rFonts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247C" w:rsidRPr="00820D74" w:rsidRDefault="00E9247C" w:rsidP="00820D74">
      <w:pPr>
        <w:pStyle w:val="ConsPlusNormal"/>
        <w:ind w:firstLine="709"/>
        <w:jc w:val="both"/>
        <w:rPr>
          <w:rFonts w:cs="Arial"/>
          <w:sz w:val="24"/>
          <w:szCs w:val="24"/>
        </w:rPr>
      </w:pPr>
      <w:r w:rsidRPr="00820D74">
        <w:rPr>
          <w:rFonts w:cs="Arial"/>
          <w:sz w:val="24"/>
          <w:szCs w:val="24"/>
        </w:rPr>
        <w:t>а) на стендах, расположенных в помещениях, занимаемых уполномоченным органом;</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б) на официальном сайте уполномоченного органа в информационно-телекоммуникационной сети «Интернет»</w:t>
      </w:r>
      <w:proofErr w:type="gramStart"/>
      <w:r w:rsidRPr="00820D74">
        <w:rPr>
          <w:rFonts w:ascii="Arial" w:hAnsi="Arial" w:cs="Arial"/>
        </w:rPr>
        <w:t xml:space="preserve"> </w:t>
      </w:r>
      <w:r w:rsidRPr="00820D74">
        <w:rPr>
          <w:rFonts w:ascii="Arial" w:hAnsi="Arial" w:cs="Arial"/>
          <w:i/>
        </w:rPr>
        <w:t>,</w:t>
      </w:r>
      <w:proofErr w:type="gramEnd"/>
      <w:r w:rsidRPr="00820D74">
        <w:rPr>
          <w:rFonts w:ascii="Arial" w:hAnsi="Arial" w:cs="Arial"/>
        </w:rPr>
        <w:t xml:space="preserve"> а также на Портале;</w:t>
      </w:r>
    </w:p>
    <w:p w:rsidR="00E9247C" w:rsidRPr="00820D74" w:rsidRDefault="00E9247C" w:rsidP="00820D74">
      <w:pPr>
        <w:pStyle w:val="ConsPlusNormal"/>
        <w:ind w:firstLine="709"/>
        <w:jc w:val="both"/>
        <w:rPr>
          <w:rFonts w:cs="Arial"/>
          <w:sz w:val="24"/>
          <w:szCs w:val="24"/>
        </w:rPr>
      </w:pPr>
      <w:r w:rsidRPr="00820D74">
        <w:rPr>
          <w:rFonts w:cs="Arial"/>
          <w:sz w:val="24"/>
          <w:szCs w:val="24"/>
        </w:rPr>
        <w:t>в) посредством публикации в средствах массовой информации.</w:t>
      </w:r>
    </w:p>
    <w:p w:rsidR="00E9247C" w:rsidRPr="00820D74" w:rsidRDefault="00E9247C" w:rsidP="00820D74">
      <w:pPr>
        <w:pStyle w:val="ConsPlusNormal"/>
        <w:ind w:firstLine="709"/>
        <w:jc w:val="both"/>
        <w:rPr>
          <w:rFonts w:cs="Arial"/>
          <w:sz w:val="24"/>
          <w:szCs w:val="24"/>
        </w:rPr>
      </w:pPr>
      <w:r w:rsidRPr="00820D74">
        <w:rPr>
          <w:rFonts w:cs="Arial"/>
          <w:sz w:val="24"/>
          <w:szCs w:val="24"/>
        </w:rPr>
        <w:t>15. На стендах, расположенных в помещениях, занимаемых уполномоченным органом, размещается следующая информация:</w:t>
      </w:r>
    </w:p>
    <w:p w:rsidR="00E9247C" w:rsidRPr="00820D74" w:rsidRDefault="00E9247C" w:rsidP="00820D74">
      <w:pPr>
        <w:pStyle w:val="ConsPlusNormal"/>
        <w:ind w:firstLine="709"/>
        <w:jc w:val="both"/>
        <w:rPr>
          <w:rFonts w:cs="Arial"/>
          <w:sz w:val="24"/>
          <w:szCs w:val="24"/>
        </w:rPr>
      </w:pPr>
      <w:r w:rsidRPr="00820D74">
        <w:rPr>
          <w:rFonts w:cs="Arial"/>
          <w:sz w:val="24"/>
          <w:szCs w:val="24"/>
        </w:rPr>
        <w:t>1) список документов для получения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2) о сроках предоставления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3) извлечения из административного регламента:</w:t>
      </w:r>
    </w:p>
    <w:p w:rsidR="00E9247C" w:rsidRPr="00820D74" w:rsidRDefault="00E9247C" w:rsidP="00820D74">
      <w:pPr>
        <w:pStyle w:val="ConsPlusNormal"/>
        <w:ind w:firstLine="709"/>
        <w:jc w:val="both"/>
        <w:rPr>
          <w:rFonts w:cs="Arial"/>
          <w:sz w:val="24"/>
          <w:szCs w:val="24"/>
        </w:rPr>
      </w:pPr>
      <w:r w:rsidRPr="00820D74">
        <w:rPr>
          <w:rFonts w:cs="Arial"/>
          <w:sz w:val="24"/>
          <w:szCs w:val="24"/>
        </w:rPr>
        <w:t>а) об основаниях отказа в предоставлении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б) об описании конечного результата предоставления муниципальной услуги;</w:t>
      </w:r>
    </w:p>
    <w:p w:rsidR="00E9247C" w:rsidRPr="00820D74" w:rsidRDefault="00E9247C" w:rsidP="00820D74">
      <w:pPr>
        <w:pStyle w:val="ConsPlusNormal"/>
        <w:ind w:firstLine="709"/>
        <w:jc w:val="both"/>
        <w:rPr>
          <w:rFonts w:cs="Arial"/>
          <w:sz w:val="24"/>
          <w:szCs w:val="24"/>
        </w:rPr>
      </w:pPr>
      <w:r w:rsidRPr="00820D74">
        <w:rPr>
          <w:rFonts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247C" w:rsidRPr="00820D74" w:rsidRDefault="00E9247C" w:rsidP="00820D74">
      <w:pPr>
        <w:pStyle w:val="ConsPlusNormal"/>
        <w:ind w:firstLine="709"/>
        <w:jc w:val="both"/>
        <w:rPr>
          <w:rFonts w:cs="Arial"/>
          <w:sz w:val="24"/>
          <w:szCs w:val="24"/>
        </w:rPr>
      </w:pPr>
      <w:r w:rsidRPr="00820D74">
        <w:rPr>
          <w:rFonts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9247C" w:rsidRPr="00820D74" w:rsidRDefault="00E9247C" w:rsidP="00820D74">
      <w:pPr>
        <w:pStyle w:val="ConsPlusNormal"/>
        <w:ind w:firstLine="709"/>
        <w:jc w:val="both"/>
        <w:rPr>
          <w:rFonts w:cs="Arial"/>
          <w:sz w:val="24"/>
          <w:szCs w:val="24"/>
        </w:rPr>
      </w:pPr>
      <w:r w:rsidRPr="00820D74">
        <w:rPr>
          <w:rFonts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16. Информация об уполномоченном органе:</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а) место нахождения: 6653</w:t>
      </w:r>
      <w:r w:rsidR="007832DE" w:rsidRPr="00820D74">
        <w:rPr>
          <w:rFonts w:ascii="Arial" w:hAnsi="Arial" w:cs="Arial"/>
        </w:rPr>
        <w:t>21</w:t>
      </w:r>
      <w:r w:rsidRPr="00820D74">
        <w:rPr>
          <w:rFonts w:ascii="Arial" w:hAnsi="Arial" w:cs="Arial"/>
        </w:rPr>
        <w:t xml:space="preserve">, Иркутская область, </w:t>
      </w:r>
      <w:proofErr w:type="spellStart"/>
      <w:r w:rsidRPr="00820D74">
        <w:rPr>
          <w:rFonts w:ascii="Arial" w:hAnsi="Arial" w:cs="Arial"/>
        </w:rPr>
        <w:t>Куйтунский</w:t>
      </w:r>
      <w:proofErr w:type="spellEnd"/>
      <w:r w:rsidRPr="00820D74">
        <w:rPr>
          <w:rFonts w:ascii="Arial" w:hAnsi="Arial" w:cs="Arial"/>
        </w:rPr>
        <w:t xml:space="preserve"> район, </w:t>
      </w:r>
      <w:proofErr w:type="spellStart"/>
      <w:r w:rsidRPr="00820D74">
        <w:rPr>
          <w:rFonts w:ascii="Arial" w:hAnsi="Arial" w:cs="Arial"/>
        </w:rPr>
        <w:t>п.жд.ст</w:t>
      </w:r>
      <w:proofErr w:type="gramStart"/>
      <w:r w:rsidRPr="00820D74">
        <w:rPr>
          <w:rFonts w:ascii="Arial" w:hAnsi="Arial" w:cs="Arial"/>
        </w:rPr>
        <w:t>.Т</w:t>
      </w:r>
      <w:proofErr w:type="gramEnd"/>
      <w:r w:rsidRPr="00820D74">
        <w:rPr>
          <w:rFonts w:ascii="Arial" w:hAnsi="Arial" w:cs="Arial"/>
        </w:rPr>
        <w:t>улюшка</w:t>
      </w:r>
      <w:proofErr w:type="spellEnd"/>
      <w:r w:rsidRPr="00820D74">
        <w:rPr>
          <w:rFonts w:ascii="Arial" w:hAnsi="Arial" w:cs="Arial"/>
        </w:rPr>
        <w:t xml:space="preserve"> , ул. Мира 11</w:t>
      </w:r>
      <w:r w:rsidR="00820D74">
        <w:rPr>
          <w:rFonts w:ascii="Arial" w:hAnsi="Arial" w:cs="Arial"/>
        </w:rPr>
        <w:t>.</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б) телефон: 89086645782</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 xml:space="preserve">в) почтовый адрес для направления документов и обращений: 665310, Иркутская область, </w:t>
      </w:r>
      <w:proofErr w:type="spellStart"/>
      <w:r w:rsidRPr="00820D74">
        <w:rPr>
          <w:rFonts w:ascii="Arial" w:hAnsi="Arial" w:cs="Arial"/>
        </w:rPr>
        <w:t>Куйтунский</w:t>
      </w:r>
      <w:proofErr w:type="spellEnd"/>
      <w:r w:rsidRPr="00820D74">
        <w:rPr>
          <w:rFonts w:ascii="Arial" w:hAnsi="Arial" w:cs="Arial"/>
        </w:rPr>
        <w:t xml:space="preserve">  район, </w:t>
      </w:r>
      <w:proofErr w:type="spellStart"/>
      <w:r w:rsidRPr="00820D74">
        <w:rPr>
          <w:rFonts w:ascii="Arial" w:hAnsi="Arial" w:cs="Arial"/>
        </w:rPr>
        <w:t>п.жд.ст</w:t>
      </w:r>
      <w:proofErr w:type="spellEnd"/>
      <w:r w:rsidRPr="00820D74">
        <w:rPr>
          <w:rFonts w:ascii="Arial" w:hAnsi="Arial" w:cs="Arial"/>
        </w:rPr>
        <w:t xml:space="preserve">. </w:t>
      </w:r>
      <w:proofErr w:type="spellStart"/>
      <w:r w:rsidRPr="00820D74">
        <w:rPr>
          <w:rFonts w:ascii="Arial" w:hAnsi="Arial" w:cs="Arial"/>
        </w:rPr>
        <w:t>Тулюшка</w:t>
      </w:r>
      <w:proofErr w:type="spellEnd"/>
      <w:r w:rsidRPr="00820D74">
        <w:rPr>
          <w:rFonts w:ascii="Arial" w:hAnsi="Arial" w:cs="Arial"/>
        </w:rPr>
        <w:t>, ул. Мира 11;</w:t>
      </w:r>
      <w:r w:rsidRPr="00820D74">
        <w:rPr>
          <w:rFonts w:ascii="Arial" w:hAnsi="Arial" w:cs="Arial"/>
          <w:i/>
        </w:rPr>
        <w:t xml:space="preserve"> </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 xml:space="preserve">г) официальный сайт в информационно-телекоммуникационной сети «Интернет» </w:t>
      </w:r>
    </w:p>
    <w:p w:rsidR="00E9247C" w:rsidRPr="00820D74" w:rsidRDefault="00E9247C" w:rsidP="00820D74">
      <w:pPr>
        <w:widowControl w:val="0"/>
        <w:autoSpaceDE w:val="0"/>
        <w:autoSpaceDN w:val="0"/>
        <w:adjustRightInd w:val="0"/>
        <w:ind w:firstLine="709"/>
        <w:jc w:val="both"/>
        <w:rPr>
          <w:rFonts w:ascii="Arial" w:hAnsi="Arial" w:cs="Arial"/>
        </w:rPr>
      </w:pPr>
      <w:proofErr w:type="spellStart"/>
      <w:r w:rsidRPr="00820D74">
        <w:rPr>
          <w:rFonts w:ascii="Arial" w:hAnsi="Arial" w:cs="Arial"/>
        </w:rPr>
        <w:t>д</w:t>
      </w:r>
      <w:proofErr w:type="spellEnd"/>
      <w:r w:rsidRPr="00820D74">
        <w:rPr>
          <w:rFonts w:ascii="Arial" w:hAnsi="Arial" w:cs="Arial"/>
        </w:rPr>
        <w:t xml:space="preserve">) адрес электронной почты: </w:t>
      </w:r>
      <w:proofErr w:type="spellStart"/>
      <w:r w:rsidRPr="00820D74">
        <w:rPr>
          <w:rFonts w:ascii="Arial" w:hAnsi="Arial" w:cs="Arial"/>
          <w:color w:val="0000FF"/>
          <w:lang w:val="en-US"/>
        </w:rPr>
        <w:t>kasina</w:t>
      </w:r>
      <w:proofErr w:type="spellEnd"/>
      <w:r w:rsidRPr="00820D74">
        <w:rPr>
          <w:rFonts w:ascii="Arial" w:hAnsi="Arial" w:cs="Arial"/>
          <w:color w:val="0000FF"/>
        </w:rPr>
        <w:t>@</w:t>
      </w:r>
      <w:r w:rsidRPr="00820D74">
        <w:rPr>
          <w:rFonts w:ascii="Arial" w:hAnsi="Arial" w:cs="Arial"/>
          <w:color w:val="0000FF"/>
          <w:lang w:val="en-US"/>
        </w:rPr>
        <w:t>mail</w:t>
      </w:r>
      <w:r w:rsidRPr="00820D74">
        <w:rPr>
          <w:rFonts w:ascii="Arial" w:hAnsi="Arial" w:cs="Arial"/>
          <w:color w:val="0000FF"/>
        </w:rPr>
        <w:t>.</w:t>
      </w:r>
      <w:proofErr w:type="spellStart"/>
      <w:r w:rsidRPr="00820D74">
        <w:rPr>
          <w:rFonts w:ascii="Arial" w:hAnsi="Arial" w:cs="Arial"/>
          <w:color w:val="0000FF"/>
          <w:lang w:val="en-US"/>
        </w:rPr>
        <w:t>ru</w:t>
      </w:r>
      <w:proofErr w:type="spellEnd"/>
      <w:r w:rsidRPr="00820D74">
        <w:rPr>
          <w:rFonts w:ascii="Arial" w:hAnsi="Arial" w:cs="Arial"/>
          <w:i/>
        </w:rPr>
        <w:t xml:space="preserve"> </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17. График приема заявителей в уполномоченном органе</w:t>
      </w:r>
      <w:r w:rsidRPr="00820D74">
        <w:rPr>
          <w:rFonts w:ascii="Arial" w:hAnsi="Arial" w:cs="Arial"/>
          <w:i/>
        </w:rPr>
        <w:t>:</w:t>
      </w:r>
    </w:p>
    <w:tbl>
      <w:tblPr>
        <w:tblW w:w="0" w:type="auto"/>
        <w:tblLook w:val="00A0"/>
      </w:tblPr>
      <w:tblGrid>
        <w:gridCol w:w="3013"/>
        <w:gridCol w:w="2472"/>
        <w:gridCol w:w="3555"/>
      </w:tblGrid>
      <w:tr w:rsidR="00E9247C" w:rsidRPr="00820D74" w:rsidTr="00A50CCD">
        <w:trPr>
          <w:trHeight w:val="161"/>
        </w:trPr>
        <w:tc>
          <w:tcPr>
            <w:tcW w:w="3013"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Понедельник</w:t>
            </w:r>
          </w:p>
        </w:tc>
        <w:tc>
          <w:tcPr>
            <w:tcW w:w="2472"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9.00 – 18.00</w:t>
            </w:r>
          </w:p>
        </w:tc>
        <w:tc>
          <w:tcPr>
            <w:tcW w:w="3555"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(перерыв 13.00 – 14.00)</w:t>
            </w:r>
          </w:p>
        </w:tc>
      </w:tr>
      <w:tr w:rsidR="00E9247C" w:rsidRPr="00820D74" w:rsidTr="00A50CCD">
        <w:trPr>
          <w:trHeight w:val="94"/>
        </w:trPr>
        <w:tc>
          <w:tcPr>
            <w:tcW w:w="3013"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Вторник</w:t>
            </w:r>
          </w:p>
        </w:tc>
        <w:tc>
          <w:tcPr>
            <w:tcW w:w="2472"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9.00 – 18.00</w:t>
            </w:r>
          </w:p>
        </w:tc>
        <w:tc>
          <w:tcPr>
            <w:tcW w:w="3555" w:type="dxa"/>
          </w:tcPr>
          <w:p w:rsidR="00E9247C" w:rsidRPr="00820D74" w:rsidRDefault="00E9247C" w:rsidP="00820D74">
            <w:pPr>
              <w:ind w:firstLine="709"/>
              <w:jc w:val="both"/>
              <w:rPr>
                <w:rFonts w:ascii="Arial" w:hAnsi="Arial" w:cs="Arial"/>
              </w:rPr>
            </w:pPr>
            <w:r w:rsidRPr="00820D74">
              <w:rPr>
                <w:rFonts w:ascii="Arial" w:hAnsi="Arial" w:cs="Arial"/>
              </w:rPr>
              <w:t>(перерыв 13.00 – 14.00)</w:t>
            </w:r>
          </w:p>
        </w:tc>
      </w:tr>
      <w:tr w:rsidR="00E9247C" w:rsidRPr="00820D74" w:rsidTr="00A50CCD">
        <w:trPr>
          <w:trHeight w:val="168"/>
        </w:trPr>
        <w:tc>
          <w:tcPr>
            <w:tcW w:w="3013"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Среда</w:t>
            </w:r>
          </w:p>
        </w:tc>
        <w:tc>
          <w:tcPr>
            <w:tcW w:w="2472"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9.00 – 18.00</w:t>
            </w:r>
          </w:p>
        </w:tc>
        <w:tc>
          <w:tcPr>
            <w:tcW w:w="3555" w:type="dxa"/>
          </w:tcPr>
          <w:p w:rsidR="00E9247C" w:rsidRPr="00820D74" w:rsidRDefault="00E9247C" w:rsidP="00820D74">
            <w:pPr>
              <w:ind w:firstLine="709"/>
              <w:jc w:val="both"/>
              <w:rPr>
                <w:rFonts w:ascii="Arial" w:hAnsi="Arial" w:cs="Arial"/>
              </w:rPr>
            </w:pPr>
            <w:r w:rsidRPr="00820D74">
              <w:rPr>
                <w:rFonts w:ascii="Arial" w:hAnsi="Arial" w:cs="Arial"/>
              </w:rPr>
              <w:t>(перерыв 13.00 – 14.00)</w:t>
            </w:r>
          </w:p>
        </w:tc>
      </w:tr>
      <w:tr w:rsidR="00E9247C" w:rsidRPr="00820D74" w:rsidTr="00A50CCD">
        <w:trPr>
          <w:trHeight w:val="161"/>
        </w:trPr>
        <w:tc>
          <w:tcPr>
            <w:tcW w:w="3013"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Четверг</w:t>
            </w:r>
          </w:p>
        </w:tc>
        <w:tc>
          <w:tcPr>
            <w:tcW w:w="2472"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9.00 – 18.00</w:t>
            </w:r>
          </w:p>
        </w:tc>
        <w:tc>
          <w:tcPr>
            <w:tcW w:w="3555" w:type="dxa"/>
          </w:tcPr>
          <w:p w:rsidR="00E9247C" w:rsidRPr="00820D74" w:rsidRDefault="00E9247C" w:rsidP="00820D74">
            <w:pPr>
              <w:ind w:firstLine="709"/>
              <w:jc w:val="both"/>
              <w:rPr>
                <w:rFonts w:ascii="Arial" w:hAnsi="Arial" w:cs="Arial"/>
              </w:rPr>
            </w:pPr>
            <w:r w:rsidRPr="00820D74">
              <w:rPr>
                <w:rFonts w:ascii="Arial" w:hAnsi="Arial" w:cs="Arial"/>
              </w:rPr>
              <w:t xml:space="preserve">(перерыв 13.00 – </w:t>
            </w:r>
            <w:r w:rsidRPr="00820D74">
              <w:rPr>
                <w:rFonts w:ascii="Arial" w:hAnsi="Arial" w:cs="Arial"/>
              </w:rPr>
              <w:lastRenderedPageBreak/>
              <w:t>14.00)</w:t>
            </w:r>
          </w:p>
        </w:tc>
      </w:tr>
      <w:tr w:rsidR="00E9247C" w:rsidRPr="00820D74" w:rsidTr="00A50CCD">
        <w:trPr>
          <w:trHeight w:val="161"/>
        </w:trPr>
        <w:tc>
          <w:tcPr>
            <w:tcW w:w="3013"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lastRenderedPageBreak/>
              <w:t>Пятница</w:t>
            </w:r>
          </w:p>
        </w:tc>
        <w:tc>
          <w:tcPr>
            <w:tcW w:w="2472" w:type="dxa"/>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9.00 – 18.00</w:t>
            </w:r>
          </w:p>
        </w:tc>
        <w:tc>
          <w:tcPr>
            <w:tcW w:w="3555" w:type="dxa"/>
          </w:tcPr>
          <w:p w:rsidR="00E9247C" w:rsidRPr="00820D74" w:rsidRDefault="00E9247C" w:rsidP="00820D74">
            <w:pPr>
              <w:ind w:firstLine="709"/>
              <w:jc w:val="both"/>
              <w:rPr>
                <w:rFonts w:ascii="Arial" w:hAnsi="Arial" w:cs="Arial"/>
              </w:rPr>
            </w:pPr>
            <w:r w:rsidRPr="00820D74">
              <w:rPr>
                <w:rFonts w:ascii="Arial" w:hAnsi="Arial" w:cs="Arial"/>
              </w:rPr>
              <w:t>(перерыв 13.00 – 14.00)</w:t>
            </w:r>
          </w:p>
        </w:tc>
      </w:tr>
      <w:tr w:rsidR="00E9247C" w:rsidRPr="00820D74" w:rsidTr="00A50CCD">
        <w:trPr>
          <w:trHeight w:val="1288"/>
        </w:trPr>
        <w:tc>
          <w:tcPr>
            <w:tcW w:w="9040" w:type="dxa"/>
            <w:gridSpan w:val="3"/>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 xml:space="preserve">Суббота, воскресенье – выходные дни </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18. График приема заявителей руководителем уполномоченного органа</w:t>
            </w:r>
            <w:proofErr w:type="gramStart"/>
            <w:r w:rsidRPr="00820D74">
              <w:rPr>
                <w:rFonts w:ascii="Arial" w:hAnsi="Arial" w:cs="Arial"/>
              </w:rPr>
              <w:t xml:space="preserve"> :</w:t>
            </w:r>
            <w:proofErr w:type="gramEnd"/>
          </w:p>
          <w:tbl>
            <w:tblPr>
              <w:tblW w:w="5482" w:type="dxa"/>
              <w:tblInd w:w="545" w:type="dxa"/>
              <w:tblLook w:val="00A0"/>
            </w:tblPr>
            <w:tblGrid>
              <w:gridCol w:w="3084"/>
              <w:gridCol w:w="2398"/>
            </w:tblGrid>
            <w:tr w:rsidR="00E9247C" w:rsidRPr="00820D74" w:rsidTr="00A50CCD">
              <w:trPr>
                <w:trHeight w:val="190"/>
              </w:trPr>
              <w:tc>
                <w:tcPr>
                  <w:tcW w:w="3084" w:type="dxa"/>
                  <w:tcBorders>
                    <w:top w:val="nil"/>
                    <w:left w:val="nil"/>
                    <w:bottom w:val="nil"/>
                    <w:right w:val="nil"/>
                  </w:tcBorders>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Понедельник</w:t>
                  </w:r>
                </w:p>
              </w:tc>
              <w:tc>
                <w:tcPr>
                  <w:tcW w:w="2398" w:type="dxa"/>
                  <w:tcBorders>
                    <w:top w:val="nil"/>
                    <w:left w:val="nil"/>
                    <w:bottom w:val="nil"/>
                    <w:right w:val="nil"/>
                  </w:tcBorders>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14.00 – 18.00</w:t>
                  </w:r>
                </w:p>
              </w:tc>
            </w:tr>
            <w:tr w:rsidR="00E9247C" w:rsidRPr="00820D74" w:rsidTr="00A50CCD">
              <w:trPr>
                <w:trHeight w:val="387"/>
              </w:trPr>
              <w:tc>
                <w:tcPr>
                  <w:tcW w:w="3084" w:type="dxa"/>
                  <w:tcBorders>
                    <w:top w:val="nil"/>
                    <w:left w:val="nil"/>
                    <w:bottom w:val="nil"/>
                    <w:right w:val="nil"/>
                  </w:tcBorders>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 xml:space="preserve">Вторник - пятница </w:t>
                  </w:r>
                </w:p>
              </w:tc>
              <w:tc>
                <w:tcPr>
                  <w:tcW w:w="2398" w:type="dxa"/>
                  <w:tcBorders>
                    <w:top w:val="nil"/>
                    <w:left w:val="nil"/>
                    <w:bottom w:val="nil"/>
                    <w:right w:val="nil"/>
                  </w:tcBorders>
                </w:tcPr>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10.00 – 13.00</w:t>
                  </w:r>
                </w:p>
              </w:tc>
            </w:tr>
          </w:tbl>
          <w:p w:rsidR="00E9247C" w:rsidRPr="00820D74" w:rsidRDefault="00E9247C" w:rsidP="00820D74">
            <w:pPr>
              <w:widowControl w:val="0"/>
              <w:autoSpaceDE w:val="0"/>
              <w:autoSpaceDN w:val="0"/>
              <w:adjustRightInd w:val="0"/>
              <w:ind w:firstLine="709"/>
              <w:jc w:val="both"/>
              <w:rPr>
                <w:rFonts w:ascii="Arial" w:hAnsi="Arial" w:cs="Arial"/>
              </w:rPr>
            </w:pPr>
          </w:p>
        </w:tc>
      </w:tr>
    </w:tbl>
    <w:p w:rsidR="00E9247C" w:rsidRPr="00820D74" w:rsidRDefault="00E9247C" w:rsidP="00820D74">
      <w:pPr>
        <w:widowControl w:val="0"/>
        <w:autoSpaceDE w:val="0"/>
        <w:autoSpaceDN w:val="0"/>
        <w:adjustRightInd w:val="0"/>
        <w:ind w:firstLine="709"/>
        <w:jc w:val="both"/>
        <w:outlineLvl w:val="1"/>
        <w:rPr>
          <w:rFonts w:ascii="Arial" w:hAnsi="Arial" w:cs="Arial"/>
          <w:sz w:val="22"/>
          <w:szCs w:val="22"/>
        </w:rPr>
      </w:pPr>
      <w:r w:rsidRPr="00820D74">
        <w:rPr>
          <w:rFonts w:ascii="Arial" w:hAnsi="Arial" w:cs="Arial"/>
          <w:sz w:val="22"/>
          <w:szCs w:val="22"/>
        </w:rPr>
        <w:t>Раздел II. СТАНДАРТ ПРЕДОСТАВЛЕНИЯ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sz w:val="22"/>
          <w:szCs w:val="22"/>
        </w:rPr>
      </w:pPr>
    </w:p>
    <w:p w:rsidR="00E9247C" w:rsidRPr="00820D74" w:rsidRDefault="00E9247C" w:rsidP="00820D74">
      <w:pPr>
        <w:widowControl w:val="0"/>
        <w:autoSpaceDE w:val="0"/>
        <w:autoSpaceDN w:val="0"/>
        <w:adjustRightInd w:val="0"/>
        <w:ind w:firstLine="709"/>
        <w:jc w:val="both"/>
        <w:outlineLvl w:val="2"/>
        <w:rPr>
          <w:rFonts w:ascii="Arial" w:hAnsi="Arial" w:cs="Arial"/>
        </w:rPr>
      </w:pPr>
      <w:bookmarkStart w:id="1" w:name="Par146"/>
      <w:bookmarkEnd w:id="1"/>
      <w:r w:rsidRPr="00820D74">
        <w:rPr>
          <w:rFonts w:ascii="Arial" w:hAnsi="Arial" w:cs="Arial"/>
          <w:sz w:val="22"/>
          <w:szCs w:val="22"/>
        </w:rPr>
        <w:t>Глава 4. НАИМЕНОВАНИЕ МУНИЦИПАЛЬНОЙ УСЛУГИ</w:t>
      </w:r>
    </w:p>
    <w:p w:rsidR="00E9247C" w:rsidRPr="00820D74" w:rsidRDefault="00E9247C" w:rsidP="00820D74">
      <w:pPr>
        <w:widowControl w:val="0"/>
        <w:autoSpaceDE w:val="0"/>
        <w:autoSpaceDN w:val="0"/>
        <w:adjustRightInd w:val="0"/>
        <w:ind w:firstLine="709"/>
        <w:jc w:val="both"/>
        <w:outlineLvl w:val="2"/>
        <w:rPr>
          <w:rFonts w:ascii="Arial" w:hAnsi="Arial" w:cs="Arial"/>
        </w:rPr>
      </w:pPr>
    </w:p>
    <w:p w:rsidR="00E9247C" w:rsidRPr="00820D74" w:rsidRDefault="00820D74" w:rsidP="00820D74">
      <w:pPr>
        <w:widowControl w:val="0"/>
        <w:autoSpaceDE w:val="0"/>
        <w:autoSpaceDN w:val="0"/>
        <w:adjustRightInd w:val="0"/>
        <w:ind w:firstLine="709"/>
        <w:jc w:val="both"/>
        <w:rPr>
          <w:rFonts w:ascii="Arial" w:hAnsi="Arial" w:cs="Arial"/>
          <w:color w:val="000000"/>
        </w:rPr>
      </w:pPr>
      <w:r>
        <w:rPr>
          <w:rFonts w:ascii="Arial" w:hAnsi="Arial" w:cs="Arial"/>
          <w:color w:val="000000"/>
        </w:rPr>
        <w:t>19.</w:t>
      </w:r>
      <w:r w:rsidR="00E9247C" w:rsidRPr="00820D74">
        <w:rPr>
          <w:rFonts w:ascii="Arial" w:hAnsi="Arial" w:cs="Arial"/>
          <w:color w:val="000000"/>
        </w:rPr>
        <w:t>Под муниципальной услугой в настоящем административном регламенте понимается у</w:t>
      </w:r>
      <w:r w:rsidR="00E9247C" w:rsidRPr="00820D74">
        <w:rPr>
          <w:rFonts w:ascii="Arial" w:hAnsi="Arial" w:cs="Arial"/>
          <w:color w:val="000000"/>
          <w:lang w:eastAsia="ru-RU"/>
        </w:rPr>
        <w:t xml:space="preserve">становление сервитута в отношении земельного участка, находящегося в муниципальной собственности, а также в отношении земельных участков </w:t>
      </w:r>
      <w:r w:rsidR="00E9247C" w:rsidRPr="00820D74">
        <w:rPr>
          <w:rFonts w:ascii="Arial" w:hAnsi="Arial" w:cs="Arial"/>
          <w:color w:val="000000"/>
          <w:shd w:val="clear" w:color="auto" w:fill="FFFFFF"/>
        </w:rPr>
        <w:t>государственная собственность на которые не разграничена</w:t>
      </w:r>
      <w:r w:rsidR="00E9247C" w:rsidRPr="00820D74">
        <w:rPr>
          <w:rFonts w:ascii="Arial" w:hAnsi="Arial" w:cs="Arial"/>
          <w:color w:val="000000"/>
        </w:rPr>
        <w:t xml:space="preserve"> (далее - муниципальная услуга).</w:t>
      </w:r>
    </w:p>
    <w:p w:rsidR="00E9247C" w:rsidRPr="00820D74" w:rsidRDefault="00E9247C" w:rsidP="00820D74">
      <w:pPr>
        <w:pStyle w:val="ConsPlusNormal"/>
        <w:ind w:firstLine="709"/>
        <w:jc w:val="both"/>
        <w:rPr>
          <w:rFonts w:cs="Arial"/>
          <w:color w:val="000000"/>
          <w:sz w:val="24"/>
          <w:szCs w:val="24"/>
          <w:shd w:val="clear" w:color="auto" w:fill="FFFFFF"/>
        </w:rPr>
      </w:pPr>
    </w:p>
    <w:p w:rsidR="00E9247C" w:rsidRPr="00820D74" w:rsidRDefault="00E9247C" w:rsidP="00820D74">
      <w:pPr>
        <w:widowControl w:val="0"/>
        <w:autoSpaceDE w:val="0"/>
        <w:autoSpaceDN w:val="0"/>
        <w:adjustRightInd w:val="0"/>
        <w:ind w:firstLine="709"/>
        <w:jc w:val="both"/>
        <w:outlineLvl w:val="2"/>
        <w:rPr>
          <w:rFonts w:ascii="Arial" w:hAnsi="Arial" w:cs="Arial"/>
          <w:sz w:val="22"/>
          <w:szCs w:val="22"/>
        </w:rPr>
      </w:pPr>
      <w:r w:rsidRPr="00820D74">
        <w:rPr>
          <w:rFonts w:ascii="Arial" w:hAnsi="Arial" w:cs="Arial"/>
          <w:sz w:val="22"/>
          <w:szCs w:val="22"/>
        </w:rPr>
        <w:t>Глава 5. НАИМЕНОВАНИЕ ОРГАНА МЕСТНОГО САМОУПРАВЛЕНИЯ,</w:t>
      </w:r>
      <w:r w:rsidR="00820D74">
        <w:rPr>
          <w:rFonts w:ascii="Arial" w:hAnsi="Arial" w:cs="Arial"/>
          <w:sz w:val="22"/>
          <w:szCs w:val="22"/>
        </w:rPr>
        <w:t xml:space="preserve"> </w:t>
      </w:r>
      <w:r w:rsidRPr="00820D74">
        <w:rPr>
          <w:rFonts w:ascii="Arial" w:hAnsi="Arial" w:cs="Arial"/>
          <w:sz w:val="22"/>
          <w:szCs w:val="22"/>
        </w:rPr>
        <w:t>ПРЕДОСТАВЛЯЮЩЕГО МУНИЦИПАЛЬНУЮ УСЛУГУ</w:t>
      </w:r>
    </w:p>
    <w:p w:rsidR="00E9247C" w:rsidRPr="00820D74" w:rsidRDefault="00E9247C" w:rsidP="00820D74">
      <w:pPr>
        <w:widowControl w:val="0"/>
        <w:autoSpaceDE w:val="0"/>
        <w:autoSpaceDN w:val="0"/>
        <w:adjustRightInd w:val="0"/>
        <w:ind w:firstLine="709"/>
        <w:jc w:val="both"/>
        <w:rPr>
          <w:rFonts w:ascii="Arial" w:hAnsi="Arial" w:cs="Arial"/>
        </w:rPr>
      </w:pPr>
    </w:p>
    <w:p w:rsidR="00E9247C" w:rsidRPr="00820D74" w:rsidRDefault="00E9247C" w:rsidP="00820D74">
      <w:pPr>
        <w:widowControl w:val="0"/>
        <w:ind w:firstLine="709"/>
        <w:jc w:val="both"/>
        <w:rPr>
          <w:rFonts w:ascii="Arial" w:hAnsi="Arial" w:cs="Arial"/>
        </w:rPr>
      </w:pPr>
      <w:r w:rsidRPr="00820D74">
        <w:rPr>
          <w:rFonts w:ascii="Arial" w:hAnsi="Arial" w:cs="Arial"/>
          <w:color w:val="000000"/>
        </w:rPr>
        <w:t xml:space="preserve">20. </w:t>
      </w:r>
      <w:r w:rsidRPr="00820D74">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9247C" w:rsidRPr="00820D74" w:rsidRDefault="00E9247C" w:rsidP="00820D74">
      <w:pPr>
        <w:widowControl w:val="0"/>
        <w:ind w:firstLine="709"/>
        <w:jc w:val="both"/>
        <w:rPr>
          <w:rFonts w:ascii="Arial" w:hAnsi="Arial" w:cs="Arial"/>
          <w:color w:val="000000"/>
        </w:rPr>
      </w:pPr>
      <w:r w:rsidRPr="00820D74">
        <w:rPr>
          <w:rFonts w:ascii="Arial" w:hAnsi="Arial" w:cs="Arial"/>
          <w:color w:val="000000"/>
        </w:rPr>
        <w:t>21. В процессе предоставления услуги участвуют:</w:t>
      </w:r>
    </w:p>
    <w:p w:rsidR="00E9247C" w:rsidRPr="00820D74" w:rsidRDefault="00E9247C" w:rsidP="00820D74">
      <w:pPr>
        <w:widowControl w:val="0"/>
        <w:tabs>
          <w:tab w:val="left" w:pos="709"/>
        </w:tabs>
        <w:ind w:firstLine="709"/>
        <w:jc w:val="both"/>
        <w:rPr>
          <w:rFonts w:ascii="Arial" w:hAnsi="Arial" w:cs="Arial"/>
          <w:color w:val="000000"/>
        </w:rPr>
      </w:pPr>
      <w:r w:rsidRPr="00820D74">
        <w:rPr>
          <w:rFonts w:ascii="Arial" w:hAnsi="Arial" w:cs="Arial"/>
          <w:color w:val="000000"/>
        </w:rPr>
        <w:t xml:space="preserve">1) </w:t>
      </w:r>
      <w:r w:rsidRPr="00820D74">
        <w:rPr>
          <w:rFonts w:ascii="Arial" w:hAnsi="Arial" w:cs="Arial"/>
        </w:rPr>
        <w:t>Федеральная служба государственной регистрации, кадастра и картографии</w:t>
      </w:r>
      <w:r w:rsidRPr="00820D74">
        <w:rPr>
          <w:rFonts w:ascii="Arial" w:hAnsi="Arial" w:cs="Arial"/>
          <w:color w:val="000000"/>
        </w:rPr>
        <w:t>;</w:t>
      </w:r>
    </w:p>
    <w:p w:rsidR="00E9247C" w:rsidRPr="00820D74" w:rsidRDefault="00E9247C" w:rsidP="00820D74">
      <w:pPr>
        <w:widowControl w:val="0"/>
        <w:tabs>
          <w:tab w:val="left" w:pos="709"/>
        </w:tabs>
        <w:ind w:firstLine="709"/>
        <w:jc w:val="both"/>
        <w:rPr>
          <w:rFonts w:ascii="Arial" w:hAnsi="Arial" w:cs="Arial"/>
          <w:color w:val="000000"/>
        </w:rPr>
      </w:pPr>
      <w:r w:rsidRPr="00820D74">
        <w:rPr>
          <w:rFonts w:ascii="Arial" w:hAnsi="Arial" w:cs="Arial"/>
          <w:color w:val="000000"/>
        </w:rPr>
        <w:t xml:space="preserve">2) </w:t>
      </w:r>
      <w:r w:rsidRPr="00820D74">
        <w:rPr>
          <w:rFonts w:ascii="Arial" w:hAnsi="Arial" w:cs="Arial"/>
        </w:rPr>
        <w:t>Федеральная налоговая служба;</w:t>
      </w:r>
    </w:p>
    <w:p w:rsidR="00E9247C" w:rsidRPr="00820D74" w:rsidRDefault="00E9247C" w:rsidP="00820D74">
      <w:pPr>
        <w:widowControl w:val="0"/>
        <w:tabs>
          <w:tab w:val="left" w:pos="709"/>
        </w:tabs>
        <w:ind w:firstLine="709"/>
        <w:jc w:val="both"/>
        <w:rPr>
          <w:rFonts w:ascii="Arial" w:hAnsi="Arial" w:cs="Arial"/>
          <w:color w:val="000000"/>
        </w:rPr>
      </w:pPr>
      <w:r w:rsidRPr="00820D74">
        <w:rPr>
          <w:rFonts w:ascii="Arial" w:hAnsi="Arial" w:cs="Arial"/>
          <w:color w:val="000000"/>
        </w:rPr>
        <w:t>3) нотариус.</w:t>
      </w:r>
    </w:p>
    <w:p w:rsidR="00E9247C" w:rsidRPr="00820D74" w:rsidRDefault="00E9247C" w:rsidP="00820D74">
      <w:pPr>
        <w:tabs>
          <w:tab w:val="left" w:pos="0"/>
        </w:tabs>
        <w:ind w:firstLine="709"/>
        <w:jc w:val="both"/>
        <w:rPr>
          <w:rFonts w:ascii="Arial" w:hAnsi="Arial" w:cs="Arial"/>
          <w:color w:val="000000"/>
        </w:rPr>
      </w:pPr>
    </w:p>
    <w:p w:rsidR="00E9247C" w:rsidRPr="00820D74" w:rsidRDefault="00E9247C" w:rsidP="00820D74">
      <w:pPr>
        <w:widowControl w:val="0"/>
        <w:autoSpaceDE w:val="0"/>
        <w:autoSpaceDN w:val="0"/>
        <w:adjustRightInd w:val="0"/>
        <w:ind w:firstLine="709"/>
        <w:jc w:val="both"/>
        <w:rPr>
          <w:rFonts w:ascii="Arial" w:hAnsi="Arial" w:cs="Arial"/>
          <w:sz w:val="22"/>
          <w:szCs w:val="22"/>
        </w:rPr>
      </w:pPr>
      <w:r w:rsidRPr="00820D74">
        <w:rPr>
          <w:rFonts w:ascii="Arial" w:hAnsi="Arial" w:cs="Arial"/>
          <w:sz w:val="22"/>
          <w:szCs w:val="22"/>
        </w:rPr>
        <w:t>Глава 6. ОПИСАНИЕ РЕЗУЛЬТАТА ПРЕДОСТАВЛЕНИЯ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22. Результатом предоставления муниципальной услуги является:</w:t>
      </w:r>
    </w:p>
    <w:p w:rsidR="00E9247C" w:rsidRPr="00820D74" w:rsidRDefault="00E9247C" w:rsidP="00820D74">
      <w:pPr>
        <w:ind w:firstLine="709"/>
        <w:jc w:val="both"/>
        <w:rPr>
          <w:rFonts w:ascii="Arial" w:hAnsi="Arial" w:cs="Arial"/>
          <w:color w:val="000000"/>
          <w:lang w:eastAsia="ru-RU"/>
        </w:rPr>
      </w:pPr>
      <w:r w:rsidRPr="00820D74">
        <w:rPr>
          <w:rFonts w:ascii="Arial" w:hAnsi="Arial" w:cs="Arial"/>
          <w:color w:val="000000"/>
        </w:rPr>
        <w:t xml:space="preserve">- </w:t>
      </w:r>
      <w:r w:rsidRPr="00820D74">
        <w:rPr>
          <w:rFonts w:ascii="Arial" w:hAnsi="Arial" w:cs="Arial"/>
          <w:color w:val="000000"/>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 xml:space="preserve">- направление заявителю предложения </w:t>
      </w:r>
      <w:proofErr w:type="gramStart"/>
      <w:r w:rsidRPr="00820D74">
        <w:rPr>
          <w:rFonts w:ascii="Arial" w:hAnsi="Arial" w:cs="Arial"/>
          <w:color w:val="000000"/>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20D74">
        <w:rPr>
          <w:rFonts w:ascii="Arial" w:hAnsi="Arial" w:cs="Arial"/>
          <w:color w:val="000000"/>
          <w:lang w:eastAsia="ru-RU"/>
        </w:rPr>
        <w:t xml:space="preserve"> территории;</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E9247C" w:rsidRDefault="00E9247C" w:rsidP="00820D74">
      <w:pPr>
        <w:ind w:firstLine="709"/>
        <w:jc w:val="both"/>
        <w:rPr>
          <w:rFonts w:ascii="Arial" w:hAnsi="Arial" w:cs="Arial"/>
          <w:color w:val="000000"/>
          <w:lang w:eastAsia="ru-RU"/>
        </w:rPr>
      </w:pPr>
      <w:r w:rsidRPr="00820D74">
        <w:rPr>
          <w:rFonts w:ascii="Arial" w:hAnsi="Arial" w:cs="Arial"/>
          <w:color w:val="000000"/>
          <w:lang w:eastAsia="ru-RU"/>
        </w:rPr>
        <w:t xml:space="preserve">- </w:t>
      </w:r>
      <w:r w:rsidRPr="00820D74">
        <w:rPr>
          <w:rFonts w:ascii="Arial" w:hAnsi="Arial" w:cs="Arial"/>
          <w:lang w:eastAsia="ru-RU"/>
        </w:rPr>
        <w:t xml:space="preserve">направление заявителю решение (постановление) об отказе в </w:t>
      </w:r>
      <w:r w:rsidRPr="00820D74">
        <w:rPr>
          <w:rFonts w:ascii="Arial" w:hAnsi="Arial" w:cs="Arial"/>
        </w:rPr>
        <w:t>у</w:t>
      </w:r>
      <w:r w:rsidRPr="00820D74">
        <w:rPr>
          <w:rFonts w:ascii="Arial" w:hAnsi="Arial" w:cs="Arial"/>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820D74">
        <w:rPr>
          <w:rFonts w:ascii="Arial" w:hAnsi="Arial" w:cs="Arial"/>
          <w:shd w:val="clear" w:color="auto" w:fill="FFFFFF"/>
        </w:rPr>
        <w:t>государственная собственность</w:t>
      </w:r>
      <w:r w:rsidRPr="00820D74">
        <w:rPr>
          <w:rFonts w:ascii="Arial" w:hAnsi="Arial" w:cs="Arial"/>
          <w:color w:val="000000"/>
          <w:shd w:val="clear" w:color="auto" w:fill="FFFFFF"/>
        </w:rPr>
        <w:t xml:space="preserve"> на которые не разграничена</w:t>
      </w:r>
      <w:r w:rsidRPr="00820D74">
        <w:rPr>
          <w:rFonts w:ascii="Arial" w:hAnsi="Arial" w:cs="Arial"/>
          <w:color w:val="000000"/>
          <w:lang w:eastAsia="ru-RU"/>
        </w:rPr>
        <w:t>.</w:t>
      </w:r>
    </w:p>
    <w:p w:rsidR="00820D74" w:rsidRDefault="00820D74" w:rsidP="00820D74">
      <w:pPr>
        <w:ind w:firstLine="709"/>
        <w:jc w:val="both"/>
        <w:rPr>
          <w:rFonts w:ascii="Arial" w:hAnsi="Arial" w:cs="Arial"/>
          <w:color w:val="000000"/>
          <w:lang w:eastAsia="ru-RU"/>
        </w:rPr>
      </w:pPr>
    </w:p>
    <w:p w:rsidR="00820D74" w:rsidRDefault="00820D74" w:rsidP="00820D74">
      <w:pPr>
        <w:ind w:firstLine="709"/>
        <w:jc w:val="both"/>
        <w:rPr>
          <w:rFonts w:ascii="Arial" w:hAnsi="Arial" w:cs="Arial"/>
          <w:color w:val="000000"/>
          <w:lang w:eastAsia="ru-RU"/>
        </w:rPr>
      </w:pPr>
    </w:p>
    <w:p w:rsidR="00820D74" w:rsidRPr="00820D74" w:rsidRDefault="00820D74" w:rsidP="00820D74">
      <w:pPr>
        <w:ind w:firstLine="709"/>
        <w:jc w:val="both"/>
        <w:rPr>
          <w:rFonts w:ascii="Arial" w:hAnsi="Arial" w:cs="Arial"/>
          <w:color w:val="000000"/>
          <w:lang w:eastAsia="ru-RU"/>
        </w:rPr>
      </w:pPr>
    </w:p>
    <w:p w:rsidR="00E9247C" w:rsidRPr="00820D74" w:rsidRDefault="00E9247C" w:rsidP="00820D74">
      <w:pPr>
        <w:tabs>
          <w:tab w:val="left" w:pos="0"/>
        </w:tabs>
        <w:ind w:firstLine="709"/>
        <w:jc w:val="both"/>
        <w:rPr>
          <w:rFonts w:ascii="Arial" w:hAnsi="Arial" w:cs="Arial"/>
          <w:color w:val="000000"/>
        </w:rPr>
      </w:pPr>
    </w:p>
    <w:p w:rsidR="00E9247C" w:rsidRPr="00820D74" w:rsidRDefault="00E9247C" w:rsidP="00820D74">
      <w:pPr>
        <w:autoSpaceDE w:val="0"/>
        <w:autoSpaceDN w:val="0"/>
        <w:adjustRightInd w:val="0"/>
        <w:ind w:firstLine="709"/>
        <w:jc w:val="both"/>
        <w:outlineLvl w:val="2"/>
        <w:rPr>
          <w:rFonts w:ascii="Arial" w:hAnsi="Arial" w:cs="Arial"/>
          <w:color w:val="000000"/>
          <w:sz w:val="22"/>
          <w:szCs w:val="22"/>
        </w:rPr>
      </w:pPr>
      <w:r w:rsidRPr="00820D74">
        <w:rPr>
          <w:rFonts w:ascii="Arial" w:hAnsi="Arial" w:cs="Arial"/>
          <w:color w:val="000000"/>
          <w:sz w:val="22"/>
          <w:szCs w:val="22"/>
        </w:rPr>
        <w:lastRenderedPageBreak/>
        <w:t xml:space="preserve">Глава 7. </w:t>
      </w:r>
      <w:r w:rsidRPr="00820D74">
        <w:rPr>
          <w:rFonts w:ascii="Arial" w:hAnsi="Arial" w:cs="Arial"/>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247C" w:rsidRPr="00820D74" w:rsidRDefault="00E9247C" w:rsidP="00820D74">
      <w:pPr>
        <w:autoSpaceDE w:val="0"/>
        <w:autoSpaceDN w:val="0"/>
        <w:adjustRightInd w:val="0"/>
        <w:ind w:firstLine="709"/>
        <w:jc w:val="both"/>
        <w:outlineLvl w:val="2"/>
        <w:rPr>
          <w:rFonts w:ascii="Arial" w:hAnsi="Arial" w:cs="Arial"/>
          <w:color w:val="000000"/>
          <w:sz w:val="22"/>
          <w:szCs w:val="22"/>
        </w:rPr>
      </w:pPr>
    </w:p>
    <w:p w:rsidR="00E9247C" w:rsidRPr="00820D74" w:rsidRDefault="00E9247C" w:rsidP="00820D74">
      <w:pPr>
        <w:ind w:firstLine="709"/>
        <w:jc w:val="both"/>
        <w:rPr>
          <w:rFonts w:ascii="Arial" w:hAnsi="Arial" w:cs="Arial"/>
          <w:color w:val="000000"/>
        </w:rPr>
      </w:pPr>
      <w:bookmarkStart w:id="2" w:name="Par175"/>
      <w:bookmarkEnd w:id="2"/>
      <w:r w:rsidRPr="00820D74">
        <w:rPr>
          <w:rFonts w:ascii="Arial" w:hAnsi="Arial" w:cs="Arial"/>
          <w:color w:val="000000"/>
        </w:rPr>
        <w:t>23.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об у</w:t>
      </w:r>
      <w:r w:rsidRPr="00820D74">
        <w:rPr>
          <w:rFonts w:ascii="Arial" w:hAnsi="Arial" w:cs="Arial"/>
          <w:color w:val="000000"/>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820D74">
        <w:rPr>
          <w:rFonts w:ascii="Arial" w:hAnsi="Arial" w:cs="Arial"/>
          <w:color w:val="000000"/>
          <w:shd w:val="clear" w:color="auto" w:fill="FFFFFF"/>
        </w:rPr>
        <w:t>государственная собственность на которые не разграничена.</w:t>
      </w:r>
      <w:r w:rsidRPr="00820D74">
        <w:rPr>
          <w:rFonts w:ascii="Arial" w:hAnsi="Arial" w:cs="Arial"/>
          <w:color w:val="000000"/>
        </w:rPr>
        <w:t xml:space="preserve"> </w:t>
      </w:r>
    </w:p>
    <w:p w:rsidR="00E9247C" w:rsidRDefault="00E9247C" w:rsidP="00820D74">
      <w:pPr>
        <w:ind w:firstLine="709"/>
        <w:jc w:val="both"/>
        <w:rPr>
          <w:rFonts w:ascii="Arial" w:hAnsi="Arial" w:cs="Arial"/>
          <w:color w:val="000000"/>
        </w:rPr>
      </w:pPr>
      <w:r w:rsidRPr="00820D74">
        <w:rPr>
          <w:rFonts w:ascii="Arial" w:hAnsi="Arial" w:cs="Arial"/>
          <w:color w:val="000000"/>
        </w:rPr>
        <w:t xml:space="preserve">24. 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820D74">
          <w:rPr>
            <w:rFonts w:ascii="Arial" w:hAnsi="Arial" w:cs="Arial"/>
            <w:color w:val="000000"/>
          </w:rPr>
          <w:t xml:space="preserve">пункта </w:t>
        </w:r>
      </w:hyperlink>
      <w:r w:rsidRPr="00820D74">
        <w:rPr>
          <w:rFonts w:ascii="Arial" w:hAnsi="Arial" w:cs="Arial"/>
          <w:color w:val="000000"/>
        </w:rPr>
        <w:t xml:space="preserve">27 настоящего Административного регламента, </w:t>
      </w:r>
      <w:r w:rsidRPr="00820D74">
        <w:rPr>
          <w:rFonts w:ascii="Arial" w:hAnsi="Arial" w:cs="Arial"/>
        </w:rPr>
        <w:t xml:space="preserve">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820D74">
          <w:rPr>
            <w:rFonts w:ascii="Arial" w:hAnsi="Arial" w:cs="Arial"/>
          </w:rPr>
          <w:t xml:space="preserve">пунктом </w:t>
        </w:r>
      </w:hyperlink>
      <w:r w:rsidRPr="00820D74">
        <w:rPr>
          <w:rFonts w:ascii="Arial" w:hAnsi="Arial" w:cs="Arial"/>
        </w:rPr>
        <w:t>28 настоящего</w:t>
      </w:r>
      <w:r w:rsidRPr="00820D74">
        <w:rPr>
          <w:rFonts w:ascii="Arial" w:hAnsi="Arial" w:cs="Arial"/>
          <w:color w:val="000000"/>
        </w:rPr>
        <w:t xml:space="preserve"> Административного регламента.</w:t>
      </w:r>
    </w:p>
    <w:p w:rsidR="00820D74" w:rsidRPr="00820D74" w:rsidRDefault="00820D74" w:rsidP="00820D74">
      <w:pPr>
        <w:ind w:firstLine="709"/>
        <w:jc w:val="both"/>
        <w:rPr>
          <w:rFonts w:ascii="Arial" w:hAnsi="Arial" w:cs="Arial"/>
          <w:color w:val="000000"/>
        </w:rPr>
      </w:pPr>
    </w:p>
    <w:p w:rsidR="00E9247C" w:rsidRPr="00820D74" w:rsidRDefault="00E9247C" w:rsidP="00820D74">
      <w:pPr>
        <w:autoSpaceDE w:val="0"/>
        <w:autoSpaceDN w:val="0"/>
        <w:adjustRightInd w:val="0"/>
        <w:ind w:firstLine="709"/>
        <w:jc w:val="both"/>
        <w:outlineLvl w:val="1"/>
        <w:rPr>
          <w:rFonts w:ascii="Arial" w:hAnsi="Arial" w:cs="Arial"/>
          <w:sz w:val="22"/>
          <w:szCs w:val="22"/>
        </w:rPr>
      </w:pPr>
      <w:bookmarkStart w:id="3" w:name="Par185"/>
      <w:bookmarkEnd w:id="3"/>
      <w:r w:rsidRPr="00820D74">
        <w:rPr>
          <w:rFonts w:ascii="Arial" w:hAnsi="Arial" w:cs="Arial"/>
          <w:color w:val="000000"/>
          <w:sz w:val="22"/>
          <w:szCs w:val="22"/>
        </w:rPr>
        <w:t xml:space="preserve">Глава 8. </w:t>
      </w:r>
      <w:r w:rsidRPr="00820D74">
        <w:rPr>
          <w:rFonts w:ascii="Arial" w:hAnsi="Arial" w:cs="Arial"/>
          <w:sz w:val="22"/>
          <w:szCs w:val="22"/>
        </w:rPr>
        <w:t>ПЕРЕЧЕНЬ НОРМАТИВНЫХ ПРАВОВЫХ АКТОВ, РЕГУЛИРУЮЩИХ ОТНОШЕНИЯ, ВОЗНИКАЮЩИЕ В СВЯЗИ С ПРЕДОСТАВЛЕНИЕМ МУНИЦИПАЛЬНОЙ УСЛУГИ</w:t>
      </w:r>
    </w:p>
    <w:p w:rsidR="00E9247C" w:rsidRPr="00820D74" w:rsidRDefault="00E9247C" w:rsidP="00820D74">
      <w:pPr>
        <w:autoSpaceDE w:val="0"/>
        <w:autoSpaceDN w:val="0"/>
        <w:adjustRightInd w:val="0"/>
        <w:ind w:firstLine="709"/>
        <w:jc w:val="both"/>
        <w:outlineLvl w:val="1"/>
        <w:rPr>
          <w:rFonts w:ascii="Arial" w:hAnsi="Arial" w:cs="Arial"/>
          <w:color w:val="000000"/>
          <w:sz w:val="22"/>
          <w:szCs w:val="22"/>
        </w:rPr>
      </w:pPr>
    </w:p>
    <w:p w:rsidR="00E9247C" w:rsidRPr="00820D74" w:rsidRDefault="00820D74" w:rsidP="00820D74">
      <w:pPr>
        <w:widowControl w:val="0"/>
        <w:autoSpaceDE w:val="0"/>
        <w:autoSpaceDN w:val="0"/>
        <w:adjustRightInd w:val="0"/>
        <w:ind w:firstLine="709"/>
        <w:jc w:val="both"/>
        <w:rPr>
          <w:rFonts w:ascii="Arial" w:hAnsi="Arial" w:cs="Arial"/>
          <w:color w:val="000000"/>
        </w:rPr>
      </w:pPr>
      <w:r>
        <w:rPr>
          <w:rFonts w:ascii="Arial" w:hAnsi="Arial" w:cs="Arial"/>
          <w:color w:val="000000"/>
        </w:rPr>
        <w:t>25.</w:t>
      </w:r>
      <w:r w:rsidR="00E9247C" w:rsidRPr="00820D74">
        <w:rPr>
          <w:rFonts w:ascii="Arial" w:hAnsi="Arial" w:cs="Arial"/>
          <w:color w:val="000000"/>
        </w:rPr>
        <w:t>Нормативные правовые акты, регулирующие предоставление муниципальной услуги: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а) Конституция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б) Гражданский кодекс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в) Земельный кодекс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г) Градостроительный кодекс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proofErr w:type="spellStart"/>
      <w:r w:rsidRPr="00820D74">
        <w:rPr>
          <w:rFonts w:ascii="Arial" w:hAnsi="Arial" w:cs="Arial"/>
          <w:color w:val="000000"/>
        </w:rPr>
        <w:t>д</w:t>
      </w:r>
      <w:proofErr w:type="spellEnd"/>
      <w:r w:rsidRPr="00820D74">
        <w:rPr>
          <w:rFonts w:ascii="Arial" w:hAnsi="Arial" w:cs="Arial"/>
          <w:color w:val="000000"/>
        </w:rPr>
        <w:t>) Федеральный закон от 25.10.2001 г. № 137-ФЗ «О введении в действие Земельного кодекса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rPr>
        <w:t>е) Федеральный закон от 23.06.2014 № 171 «О внесении изменений в Земельный кодекс Российской Федерации и отдельные законодательные акты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ж) Федеральный закон от 27.07.2010 г. № 210-ФЗ «Об организации предоставления государственных и муниципальных услуг»;</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proofErr w:type="spellStart"/>
      <w:r w:rsidRPr="00820D74">
        <w:rPr>
          <w:rFonts w:ascii="Arial" w:hAnsi="Arial" w:cs="Arial"/>
          <w:color w:val="000000"/>
        </w:rPr>
        <w:t>з</w:t>
      </w:r>
      <w:proofErr w:type="spellEnd"/>
      <w:r w:rsidRPr="00820D74">
        <w:rPr>
          <w:rFonts w:ascii="Arial" w:hAnsi="Arial" w:cs="Arial"/>
          <w:color w:val="000000"/>
        </w:rPr>
        <w:t>) Федеральный закон от 21.07.1997 г. № 122-ФЗ «О государственной регистрации прав на недвижимое имущество и сделок с ним»;</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и) Федеральный закон от 24.07.2007 г. № 221-ФЗ «О государственном кадастре недвижимости»;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lang w:eastAsia="ru-RU"/>
        </w:rPr>
        <w:t>к) Федеральный закон от 24 ноября 1995 года № 181-ФЗ «О социальной защите инвалидов в Российской Федерации» (в редакции Федерального закона от 1 декабря 2014 года № 419-ФЗ);</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л) Федеральный закон от 29.07.1998 г. № 135-ФЗ «Об оценочной деятельности в Российской Федерации»;</w:t>
      </w:r>
    </w:p>
    <w:p w:rsidR="00E9247C" w:rsidRPr="00820D74" w:rsidRDefault="00E9247C" w:rsidP="00820D74">
      <w:pPr>
        <w:widowControl w:val="0"/>
        <w:tabs>
          <w:tab w:val="left" w:pos="709"/>
          <w:tab w:val="left" w:pos="993"/>
          <w:tab w:val="left" w:pos="1276"/>
        </w:tabs>
        <w:ind w:firstLine="709"/>
        <w:jc w:val="both"/>
        <w:rPr>
          <w:rFonts w:ascii="Arial" w:hAnsi="Arial" w:cs="Arial"/>
          <w:color w:val="000000"/>
        </w:rPr>
      </w:pPr>
      <w:r w:rsidRPr="00820D74">
        <w:rPr>
          <w:rFonts w:ascii="Arial" w:hAnsi="Arial" w:cs="Arial"/>
          <w:color w:val="000000"/>
        </w:rPr>
        <w:t xml:space="preserve">м) Федеральный закон от 6 апреля </w:t>
      </w:r>
      <w:smartTag w:uri="urn:schemas-microsoft-com:office:smarttags" w:element="metricconverter">
        <w:smartTagPr>
          <w:attr w:name="ProductID" w:val="2011 г"/>
        </w:smartTagPr>
        <w:r w:rsidRPr="00820D74">
          <w:rPr>
            <w:rFonts w:ascii="Arial" w:hAnsi="Arial" w:cs="Arial"/>
            <w:color w:val="000000"/>
          </w:rPr>
          <w:t>2011 г</w:t>
        </w:r>
      </w:smartTag>
      <w:r w:rsidRPr="00820D74">
        <w:rPr>
          <w:rFonts w:ascii="Arial" w:hAnsi="Arial" w:cs="Arial"/>
          <w:color w:val="000000"/>
        </w:rPr>
        <w:t>. N 63-ФЗ «Об электронной подписи»;</w:t>
      </w: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proofErr w:type="spellStart"/>
      <w:r w:rsidRPr="00820D74">
        <w:rPr>
          <w:rFonts w:ascii="Arial" w:hAnsi="Arial" w:cs="Arial"/>
          <w:color w:val="000000"/>
        </w:rPr>
        <w:t>н</w:t>
      </w:r>
      <w:proofErr w:type="spellEnd"/>
      <w:r w:rsidRPr="00820D74">
        <w:rPr>
          <w:rFonts w:ascii="Arial" w:hAnsi="Arial" w:cs="Arial"/>
          <w:color w:val="000000"/>
        </w:rPr>
        <w:t>) Федеральный закон от 27.07.2006 № 152-ФЗ «О персональных данных»;</w:t>
      </w: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r w:rsidRPr="00820D74">
        <w:rPr>
          <w:rFonts w:ascii="Arial" w:hAnsi="Arial" w:cs="Arial"/>
          <w:color w:val="000000"/>
        </w:rPr>
        <w:t>- иные нормативные правовые акты.</w:t>
      </w: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p>
    <w:p w:rsidR="00E9247C" w:rsidRPr="00820D74" w:rsidRDefault="00E9247C" w:rsidP="00820D74">
      <w:pPr>
        <w:autoSpaceDE w:val="0"/>
        <w:autoSpaceDN w:val="0"/>
        <w:adjustRightInd w:val="0"/>
        <w:ind w:firstLine="709"/>
        <w:jc w:val="both"/>
        <w:outlineLvl w:val="2"/>
        <w:rPr>
          <w:rFonts w:ascii="Arial" w:hAnsi="Arial" w:cs="Arial"/>
          <w:caps/>
          <w:color w:val="000000"/>
          <w:sz w:val="22"/>
          <w:szCs w:val="22"/>
        </w:rPr>
      </w:pPr>
      <w:bookmarkStart w:id="4" w:name="Par197"/>
      <w:bookmarkEnd w:id="4"/>
      <w:r w:rsidRPr="00820D74">
        <w:rPr>
          <w:rFonts w:ascii="Arial" w:hAnsi="Arial" w:cs="Arial"/>
          <w:color w:val="000000"/>
          <w:sz w:val="22"/>
          <w:szCs w:val="22"/>
        </w:rPr>
        <w:t>Глава 9</w:t>
      </w:r>
      <w:r w:rsidRPr="00820D74">
        <w:rPr>
          <w:rFonts w:ascii="Arial" w:hAnsi="Arial" w:cs="Arial"/>
          <w:caps/>
          <w:color w:val="000000"/>
          <w:sz w:val="22"/>
          <w:szCs w:val="22"/>
        </w:rPr>
        <w:t xml:space="preserve">. </w:t>
      </w:r>
      <w:r w:rsidRPr="00820D74">
        <w:rPr>
          <w:rFonts w:ascii="Arial" w:hAnsi="Arial" w:cs="Arial"/>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820D74" w:rsidP="00820D74">
      <w:pPr>
        <w:widowControl w:val="0"/>
        <w:autoSpaceDE w:val="0"/>
        <w:autoSpaceDN w:val="0"/>
        <w:adjustRightInd w:val="0"/>
        <w:ind w:firstLine="709"/>
        <w:jc w:val="both"/>
        <w:rPr>
          <w:rFonts w:ascii="Arial" w:hAnsi="Arial" w:cs="Arial"/>
          <w:color w:val="000000"/>
        </w:rPr>
      </w:pPr>
      <w:r>
        <w:rPr>
          <w:rFonts w:ascii="Arial" w:hAnsi="Arial" w:cs="Arial"/>
          <w:color w:val="000000"/>
        </w:rPr>
        <w:t>26.</w:t>
      </w:r>
      <w:r w:rsidR="00E9247C" w:rsidRPr="00820D74">
        <w:rPr>
          <w:rFonts w:ascii="Arial" w:hAnsi="Arial" w:cs="Arial"/>
          <w:color w:val="000000"/>
        </w:rPr>
        <w:t>Перечень документов, необходимых для предоставления муниципальной услуги д</w:t>
      </w:r>
      <w:r w:rsidR="00E9247C" w:rsidRPr="00820D74">
        <w:rPr>
          <w:rFonts w:ascii="Arial" w:hAnsi="Arial" w:cs="Arial"/>
          <w:color w:val="000000"/>
          <w:lang w:eastAsia="ru-RU"/>
        </w:rPr>
        <w:t>ля получения услуги заявитель предоставляет заявление по форме, прилагаемой к настоящему регламенту (Приложение №1).</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27. В заявлении о выдаче разрешения</w:t>
      </w:r>
      <w:r w:rsidRPr="00820D74">
        <w:rPr>
          <w:rFonts w:ascii="Arial" w:hAnsi="Arial" w:cs="Arial"/>
          <w:color w:val="000000"/>
          <w:lang w:eastAsia="ru-RU"/>
        </w:rPr>
        <w:t xml:space="preserve"> на использование земель или земельных участков</w:t>
      </w:r>
      <w:r w:rsidRPr="00820D74">
        <w:rPr>
          <w:rFonts w:ascii="Arial" w:hAnsi="Arial" w:cs="Arial"/>
          <w:color w:val="000000"/>
        </w:rPr>
        <w:t xml:space="preserve"> указываются:</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г) почтовый адрес, адрес электронной почты, номер телефона для связи с заявителем или представителем заявителя;</w:t>
      </w:r>
    </w:p>
    <w:p w:rsidR="00E9247C" w:rsidRPr="00820D74" w:rsidRDefault="00E9247C" w:rsidP="00820D74">
      <w:pPr>
        <w:suppressAutoHyphens w:val="0"/>
        <w:ind w:firstLine="709"/>
        <w:jc w:val="both"/>
        <w:rPr>
          <w:rFonts w:ascii="Arial" w:hAnsi="Arial" w:cs="Arial"/>
          <w:color w:val="000000"/>
          <w:lang w:eastAsia="ru-RU"/>
        </w:rPr>
      </w:pPr>
      <w:proofErr w:type="spellStart"/>
      <w:r w:rsidRPr="00820D74">
        <w:rPr>
          <w:rFonts w:ascii="Arial" w:hAnsi="Arial" w:cs="Arial"/>
          <w:color w:val="000000"/>
          <w:lang w:eastAsia="ru-RU"/>
        </w:rPr>
        <w:t>д</w:t>
      </w:r>
      <w:proofErr w:type="spellEnd"/>
      <w:r w:rsidRPr="00820D74">
        <w:rPr>
          <w:rFonts w:ascii="Arial" w:hAnsi="Arial" w:cs="Arial"/>
          <w:color w:val="000000"/>
          <w:lang w:eastAsia="ru-RU"/>
        </w:rPr>
        <w:t>) цель и предполагаемый срок действия сервитута.</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28. К заявлению о выдаче разрешения</w:t>
      </w:r>
      <w:r w:rsidRPr="00820D74">
        <w:rPr>
          <w:rFonts w:ascii="Arial" w:hAnsi="Arial" w:cs="Arial"/>
          <w:color w:val="000000"/>
          <w:lang w:eastAsia="ru-RU"/>
        </w:rPr>
        <w:t xml:space="preserve"> на использование земель или земельных участков</w:t>
      </w:r>
      <w:r w:rsidRPr="00820D74">
        <w:rPr>
          <w:rFonts w:ascii="Arial" w:hAnsi="Arial" w:cs="Arial"/>
          <w:color w:val="000000"/>
        </w:rPr>
        <w:t xml:space="preserve"> прилагаются:</w:t>
      </w:r>
    </w:p>
    <w:p w:rsidR="00E9247C" w:rsidRPr="00820D74" w:rsidRDefault="00E9247C" w:rsidP="00820D74">
      <w:pPr>
        <w:ind w:firstLine="709"/>
        <w:jc w:val="both"/>
        <w:rPr>
          <w:rFonts w:ascii="Arial" w:hAnsi="Arial" w:cs="Arial"/>
          <w:color w:val="000000"/>
        </w:rPr>
      </w:pPr>
      <w:bookmarkStart w:id="5" w:name="Par1098"/>
      <w:bookmarkEnd w:id="5"/>
      <w:r w:rsidRPr="00820D74">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9247C" w:rsidRPr="00820D74" w:rsidRDefault="00E9247C" w:rsidP="00820D74">
      <w:pPr>
        <w:pStyle w:val="af0"/>
        <w:widowControl w:val="0"/>
        <w:ind w:firstLine="709"/>
        <w:rPr>
          <w:rFonts w:ascii="Arial" w:hAnsi="Arial" w:cs="Arial"/>
          <w:color w:val="000000"/>
        </w:rPr>
      </w:pPr>
      <w:r w:rsidRPr="00820D74">
        <w:rPr>
          <w:rFonts w:ascii="Arial" w:hAnsi="Arial" w:cs="Arial"/>
          <w:color w:val="000000"/>
        </w:rPr>
        <w:t>29. Документы, предоставляемые заявителем или его доверенным лицом, должны соответствовать следующим требованиям:</w:t>
      </w:r>
    </w:p>
    <w:p w:rsidR="00E9247C" w:rsidRPr="00820D74" w:rsidRDefault="00E9247C" w:rsidP="00820D74">
      <w:pPr>
        <w:widowControl w:val="0"/>
        <w:tabs>
          <w:tab w:val="left" w:pos="600"/>
        </w:tabs>
        <w:ind w:firstLine="709"/>
        <w:jc w:val="both"/>
        <w:rPr>
          <w:rFonts w:ascii="Arial" w:hAnsi="Arial" w:cs="Arial"/>
          <w:color w:val="000000"/>
        </w:rPr>
      </w:pPr>
      <w:r w:rsidRPr="00820D74">
        <w:rPr>
          <w:rFonts w:ascii="Arial" w:hAnsi="Arial" w:cs="Arial"/>
          <w:color w:val="000000"/>
        </w:rPr>
        <w:t>– полномочия представителя оформлены в установленном законом порядке;</w:t>
      </w:r>
    </w:p>
    <w:p w:rsidR="00E9247C" w:rsidRPr="00820D74" w:rsidRDefault="00E9247C" w:rsidP="00820D74">
      <w:pPr>
        <w:widowControl w:val="0"/>
        <w:tabs>
          <w:tab w:val="left" w:pos="600"/>
          <w:tab w:val="left" w:pos="1040"/>
          <w:tab w:val="left" w:pos="1069"/>
          <w:tab w:val="left" w:pos="1260"/>
        </w:tabs>
        <w:ind w:firstLine="709"/>
        <w:jc w:val="both"/>
        <w:rPr>
          <w:rFonts w:ascii="Arial" w:hAnsi="Arial" w:cs="Arial"/>
          <w:color w:val="000000"/>
        </w:rPr>
      </w:pPr>
      <w:r w:rsidRPr="00820D74">
        <w:rPr>
          <w:rFonts w:ascii="Arial" w:hAnsi="Arial" w:cs="Arial"/>
          <w:color w:val="000000"/>
        </w:rPr>
        <w:t>– тексты документов написаны разборчиво;</w:t>
      </w:r>
    </w:p>
    <w:p w:rsidR="00E9247C" w:rsidRPr="00820D74" w:rsidRDefault="00E9247C" w:rsidP="00820D74">
      <w:pPr>
        <w:widowControl w:val="0"/>
        <w:tabs>
          <w:tab w:val="left" w:pos="600"/>
          <w:tab w:val="left" w:pos="1040"/>
          <w:tab w:val="left" w:pos="1069"/>
          <w:tab w:val="left" w:pos="1260"/>
        </w:tabs>
        <w:ind w:firstLine="709"/>
        <w:jc w:val="both"/>
        <w:rPr>
          <w:rFonts w:ascii="Arial" w:hAnsi="Arial" w:cs="Arial"/>
          <w:color w:val="000000"/>
        </w:rPr>
      </w:pPr>
      <w:r w:rsidRPr="00820D74">
        <w:rPr>
          <w:rFonts w:ascii="Arial" w:hAnsi="Arial" w:cs="Arial"/>
          <w:color w:val="000000"/>
        </w:rPr>
        <w:t>– фамилия, имя и отчество заявителя, адрес места жительства, телефон (если есть) написаны полностью, адрес электронной почты;</w:t>
      </w:r>
    </w:p>
    <w:p w:rsidR="00E9247C" w:rsidRPr="00820D74" w:rsidRDefault="00E9247C" w:rsidP="00820D74">
      <w:pPr>
        <w:widowControl w:val="0"/>
        <w:tabs>
          <w:tab w:val="left" w:pos="600"/>
          <w:tab w:val="left" w:pos="1040"/>
          <w:tab w:val="left" w:pos="1069"/>
          <w:tab w:val="left" w:pos="1260"/>
        </w:tabs>
        <w:ind w:firstLine="709"/>
        <w:jc w:val="both"/>
        <w:rPr>
          <w:rFonts w:ascii="Arial" w:hAnsi="Arial" w:cs="Arial"/>
          <w:color w:val="000000"/>
        </w:rPr>
      </w:pPr>
      <w:r w:rsidRPr="00820D74">
        <w:rPr>
          <w:rFonts w:ascii="Arial" w:hAnsi="Arial" w:cs="Arial"/>
          <w:color w:val="000000"/>
        </w:rPr>
        <w:t>– в заявлении нет подчисток, приписок, зачеркнутых слов и иных неоговоренных исправлений;</w:t>
      </w:r>
    </w:p>
    <w:p w:rsidR="00E9247C" w:rsidRPr="00820D74" w:rsidRDefault="00E9247C" w:rsidP="00820D74">
      <w:pPr>
        <w:widowControl w:val="0"/>
        <w:tabs>
          <w:tab w:val="left" w:pos="600"/>
          <w:tab w:val="left" w:pos="1040"/>
          <w:tab w:val="left" w:pos="1069"/>
          <w:tab w:val="left" w:pos="1260"/>
        </w:tabs>
        <w:ind w:firstLine="709"/>
        <w:jc w:val="both"/>
        <w:rPr>
          <w:rFonts w:ascii="Arial" w:hAnsi="Arial" w:cs="Arial"/>
          <w:color w:val="000000"/>
        </w:rPr>
      </w:pPr>
      <w:r w:rsidRPr="00820D74">
        <w:rPr>
          <w:rFonts w:ascii="Arial" w:hAnsi="Arial" w:cs="Arial"/>
          <w:color w:val="000000"/>
        </w:rPr>
        <w:t>– документы не исполнены карандашом;</w:t>
      </w:r>
    </w:p>
    <w:p w:rsidR="00E9247C" w:rsidRPr="00820D74" w:rsidRDefault="00E9247C" w:rsidP="00820D74">
      <w:pPr>
        <w:widowControl w:val="0"/>
        <w:tabs>
          <w:tab w:val="left" w:pos="600"/>
          <w:tab w:val="left" w:pos="1040"/>
          <w:tab w:val="left" w:pos="1069"/>
          <w:tab w:val="left" w:pos="1260"/>
        </w:tabs>
        <w:ind w:firstLine="709"/>
        <w:jc w:val="both"/>
        <w:rPr>
          <w:rFonts w:ascii="Arial" w:hAnsi="Arial" w:cs="Arial"/>
          <w:color w:val="000000"/>
        </w:rPr>
      </w:pPr>
      <w:r w:rsidRPr="00820D74">
        <w:rPr>
          <w:rFonts w:ascii="Arial" w:hAnsi="Arial" w:cs="Arial"/>
          <w:color w:val="000000"/>
        </w:rPr>
        <w:t>– документы не имеют серьезных повреждений, наличие которых допускает многозначность истолкования содержания.</w:t>
      </w:r>
    </w:p>
    <w:p w:rsidR="00E9247C" w:rsidRPr="00820D74" w:rsidRDefault="00E9247C" w:rsidP="00820D74">
      <w:pPr>
        <w:widowControl w:val="0"/>
        <w:ind w:firstLine="709"/>
        <w:jc w:val="both"/>
        <w:rPr>
          <w:rFonts w:ascii="Arial" w:hAnsi="Arial" w:cs="Arial"/>
          <w:color w:val="000000"/>
        </w:rPr>
      </w:pPr>
      <w:r w:rsidRPr="00820D74">
        <w:rPr>
          <w:rFonts w:ascii="Arial" w:hAnsi="Arial" w:cs="Arial"/>
          <w:color w:val="000000"/>
        </w:rPr>
        <w:t>Заявление о предоставлении услуги составляется в одном экземпляре-подлиннике и подписывается заявителем.</w:t>
      </w:r>
    </w:p>
    <w:p w:rsidR="00E9247C" w:rsidRPr="00820D74" w:rsidRDefault="00E9247C" w:rsidP="00820D74">
      <w:pPr>
        <w:widowControl w:val="0"/>
        <w:autoSpaceDE w:val="0"/>
        <w:ind w:firstLine="709"/>
        <w:jc w:val="both"/>
        <w:rPr>
          <w:rFonts w:ascii="Arial" w:hAnsi="Arial" w:cs="Arial"/>
          <w:color w:val="000000"/>
        </w:rPr>
      </w:pPr>
      <w:r w:rsidRPr="00820D74">
        <w:rPr>
          <w:rFonts w:ascii="Arial" w:hAnsi="Arial" w:cs="Arial"/>
          <w:color w:val="000000"/>
        </w:rPr>
        <w:t>Заявитель вправе представить документы, указанные в пункте 28 настоящего регламента, следующими способами:</w:t>
      </w:r>
    </w:p>
    <w:p w:rsidR="00E9247C" w:rsidRPr="00820D74" w:rsidRDefault="00E9247C" w:rsidP="00820D74">
      <w:pPr>
        <w:widowControl w:val="0"/>
        <w:ind w:firstLine="709"/>
        <w:jc w:val="both"/>
        <w:rPr>
          <w:rFonts w:ascii="Arial" w:hAnsi="Arial" w:cs="Arial"/>
          <w:color w:val="000000"/>
        </w:rPr>
      </w:pPr>
      <w:r w:rsidRPr="00820D74">
        <w:rPr>
          <w:rFonts w:ascii="Arial" w:hAnsi="Arial" w:cs="Arial"/>
          <w:color w:val="000000"/>
        </w:rPr>
        <w:t>а) по почте;</w:t>
      </w:r>
    </w:p>
    <w:p w:rsidR="00E9247C" w:rsidRPr="00820D74" w:rsidRDefault="00E9247C" w:rsidP="00820D74">
      <w:pPr>
        <w:widowControl w:val="0"/>
        <w:ind w:firstLine="709"/>
        <w:jc w:val="both"/>
        <w:rPr>
          <w:rFonts w:ascii="Arial" w:hAnsi="Arial" w:cs="Arial"/>
          <w:color w:val="000000"/>
        </w:rPr>
      </w:pPr>
      <w:r w:rsidRPr="00820D74">
        <w:rPr>
          <w:rFonts w:ascii="Arial" w:hAnsi="Arial" w:cs="Arial"/>
          <w:color w:val="000000"/>
        </w:rPr>
        <w:t>б) в электронном виде;</w:t>
      </w:r>
    </w:p>
    <w:p w:rsidR="00E9247C" w:rsidRPr="00820D74" w:rsidRDefault="00E9247C" w:rsidP="00820D74">
      <w:pPr>
        <w:widowControl w:val="0"/>
        <w:ind w:firstLine="709"/>
        <w:jc w:val="both"/>
        <w:rPr>
          <w:rFonts w:ascii="Arial" w:hAnsi="Arial" w:cs="Arial"/>
          <w:color w:val="000000"/>
        </w:rPr>
      </w:pPr>
      <w:r w:rsidRPr="00820D74">
        <w:rPr>
          <w:rFonts w:ascii="Arial" w:hAnsi="Arial" w:cs="Arial"/>
          <w:color w:val="000000"/>
        </w:rPr>
        <w:t>в) посредством личного обращения.</w:t>
      </w:r>
    </w:p>
    <w:p w:rsidR="00E9247C" w:rsidRPr="00820D74" w:rsidRDefault="00E9247C" w:rsidP="00820D74">
      <w:pPr>
        <w:widowControl w:val="0"/>
        <w:ind w:firstLine="709"/>
        <w:jc w:val="both"/>
        <w:rPr>
          <w:rFonts w:ascii="Arial" w:hAnsi="Arial" w:cs="Arial"/>
        </w:rPr>
      </w:pPr>
      <w:r w:rsidRPr="00820D74">
        <w:rPr>
          <w:rFonts w:ascii="Arial" w:hAnsi="Arial" w:cs="Arial"/>
        </w:rPr>
        <w:t xml:space="preserve">Ознакомившись с условиями предоставления услуги, заявитель вправе </w:t>
      </w:r>
      <w:r w:rsidRPr="00820D74">
        <w:rPr>
          <w:rFonts w:ascii="Arial" w:hAnsi="Arial" w:cs="Arial"/>
        </w:rPr>
        <w:lastRenderedPageBreak/>
        <w:t>отказаться от ее предоставления. Отказ оформляется письменно, в произвольной форме и представляется в уполномоченный орган.</w:t>
      </w:r>
    </w:p>
    <w:p w:rsidR="00E9247C" w:rsidRPr="00820D74" w:rsidRDefault="00E9247C" w:rsidP="00820D74">
      <w:pPr>
        <w:widowControl w:val="0"/>
        <w:tabs>
          <w:tab w:val="left" w:pos="8138"/>
        </w:tabs>
        <w:autoSpaceDE w:val="0"/>
        <w:autoSpaceDN w:val="0"/>
        <w:adjustRightInd w:val="0"/>
        <w:ind w:firstLine="709"/>
        <w:jc w:val="both"/>
        <w:rPr>
          <w:rFonts w:ascii="Arial" w:hAnsi="Arial" w:cs="Arial"/>
          <w:color w:val="000000"/>
        </w:rPr>
      </w:pPr>
    </w:p>
    <w:p w:rsidR="00E9247C" w:rsidRPr="00614A71" w:rsidRDefault="00E9247C" w:rsidP="00820D74">
      <w:pPr>
        <w:autoSpaceDE w:val="0"/>
        <w:autoSpaceDN w:val="0"/>
        <w:adjustRightInd w:val="0"/>
        <w:ind w:firstLine="709"/>
        <w:jc w:val="both"/>
        <w:outlineLvl w:val="2"/>
        <w:rPr>
          <w:rFonts w:ascii="Arial" w:hAnsi="Arial" w:cs="Arial"/>
          <w:caps/>
          <w:color w:val="000000"/>
          <w:sz w:val="22"/>
          <w:szCs w:val="22"/>
        </w:rPr>
      </w:pPr>
      <w:bookmarkStart w:id="6" w:name="Par207"/>
      <w:bookmarkStart w:id="7" w:name="Par214"/>
      <w:bookmarkEnd w:id="6"/>
      <w:bookmarkEnd w:id="7"/>
      <w:r w:rsidRPr="00614A71">
        <w:rPr>
          <w:rFonts w:ascii="Arial" w:hAnsi="Arial" w:cs="Arial"/>
          <w:color w:val="000000"/>
          <w:sz w:val="22"/>
          <w:szCs w:val="22"/>
        </w:rPr>
        <w:t xml:space="preserve">Глава 10. ИСЧЕРПЫВАЮЩИЙ </w:t>
      </w:r>
      <w:r w:rsidRPr="00614A71">
        <w:rPr>
          <w:rFonts w:ascii="Arial" w:hAnsi="Arial" w:cs="Arial"/>
          <w:caps/>
          <w:color w:val="000000"/>
          <w:sz w:val="22"/>
          <w:szCs w:val="22"/>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E9247C" w:rsidRPr="00614A71" w:rsidRDefault="00E9247C" w:rsidP="00820D74">
      <w:pPr>
        <w:autoSpaceDE w:val="0"/>
        <w:autoSpaceDN w:val="0"/>
        <w:adjustRightInd w:val="0"/>
        <w:ind w:firstLine="709"/>
        <w:jc w:val="both"/>
        <w:outlineLvl w:val="2"/>
        <w:rPr>
          <w:rFonts w:ascii="Arial" w:hAnsi="Arial" w:cs="Arial"/>
          <w:color w:val="000000"/>
          <w:sz w:val="22"/>
          <w:szCs w:val="22"/>
        </w:rPr>
      </w:pP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E9247C" w:rsidRPr="00820D74" w:rsidRDefault="00E9247C" w:rsidP="00820D74">
      <w:pPr>
        <w:widowControl w:val="0"/>
        <w:autoSpaceDE w:val="0"/>
        <w:autoSpaceDN w:val="0"/>
        <w:adjustRightInd w:val="0"/>
        <w:ind w:firstLine="709"/>
        <w:jc w:val="both"/>
        <w:rPr>
          <w:rFonts w:ascii="Arial" w:hAnsi="Arial" w:cs="Arial"/>
          <w:lang w:eastAsia="ru-RU"/>
        </w:rPr>
      </w:pPr>
      <w:r w:rsidRPr="00820D74">
        <w:rPr>
          <w:rFonts w:ascii="Arial" w:hAnsi="Arial" w:cs="Arial"/>
          <w:color w:val="000000"/>
        </w:rPr>
        <w:t xml:space="preserve">- </w:t>
      </w:r>
      <w:r w:rsidRPr="00820D74">
        <w:rPr>
          <w:rFonts w:ascii="Arial" w:hAnsi="Arial" w:cs="Arial"/>
          <w:lang w:eastAsia="ru-RU"/>
        </w:rPr>
        <w:t>кадастровый паспорт испрашиваемого земельного участка либо кадастровая выписка об испрашиваемом земельном участке;</w:t>
      </w:r>
    </w:p>
    <w:p w:rsidR="00E9247C" w:rsidRPr="00820D74" w:rsidRDefault="00E9247C" w:rsidP="00820D74">
      <w:pPr>
        <w:tabs>
          <w:tab w:val="left" w:pos="993"/>
        </w:tabs>
        <w:ind w:firstLine="709"/>
        <w:jc w:val="both"/>
        <w:rPr>
          <w:rFonts w:ascii="Arial" w:hAnsi="Arial" w:cs="Arial"/>
          <w:lang w:eastAsia="ru-RU"/>
        </w:rPr>
      </w:pPr>
      <w:r w:rsidRPr="00820D74">
        <w:rPr>
          <w:rFonts w:ascii="Arial" w:hAnsi="Arial" w:cs="Arial"/>
          <w:lang w:eastAsia="ru-RU"/>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E9247C" w:rsidRPr="00820D74" w:rsidRDefault="00E9247C" w:rsidP="00820D74">
      <w:pPr>
        <w:tabs>
          <w:tab w:val="left" w:pos="993"/>
        </w:tabs>
        <w:ind w:firstLine="709"/>
        <w:jc w:val="both"/>
        <w:rPr>
          <w:rFonts w:ascii="Arial" w:hAnsi="Arial" w:cs="Arial"/>
          <w:lang w:eastAsia="ru-RU"/>
        </w:rPr>
      </w:pPr>
      <w:r w:rsidRPr="00820D74">
        <w:rPr>
          <w:rFonts w:ascii="Arial" w:hAnsi="Arial" w:cs="Arial"/>
          <w:lang w:eastAsia="ru-RU"/>
        </w:rPr>
        <w:t>- утвержденный проект планировки и утвержденный проект межевания территории;</w:t>
      </w:r>
    </w:p>
    <w:p w:rsidR="00E9247C" w:rsidRPr="00820D74" w:rsidRDefault="00E9247C" w:rsidP="00820D74">
      <w:pPr>
        <w:tabs>
          <w:tab w:val="left" w:pos="993"/>
        </w:tabs>
        <w:ind w:firstLine="709"/>
        <w:jc w:val="both"/>
        <w:rPr>
          <w:rFonts w:ascii="Arial" w:hAnsi="Arial" w:cs="Arial"/>
          <w:lang w:eastAsia="ru-RU"/>
        </w:rPr>
      </w:pPr>
      <w:r w:rsidRPr="00820D74">
        <w:rPr>
          <w:rFonts w:ascii="Arial" w:hAnsi="Arial" w:cs="Arial"/>
          <w:lang w:eastAsia="ru-RU"/>
        </w:rPr>
        <w:t>- выписка из Единого государственного реестра юридических лиц (ЕГРЮЛ) о юридическом лице, являющемся заявителем;</w:t>
      </w:r>
    </w:p>
    <w:p w:rsidR="00E9247C" w:rsidRPr="00820D74" w:rsidRDefault="00E9247C" w:rsidP="00820D74">
      <w:pPr>
        <w:tabs>
          <w:tab w:val="left" w:pos="993"/>
        </w:tabs>
        <w:ind w:firstLine="709"/>
        <w:jc w:val="both"/>
        <w:rPr>
          <w:rFonts w:ascii="Arial" w:hAnsi="Arial" w:cs="Arial"/>
          <w:color w:val="000000"/>
        </w:rPr>
      </w:pPr>
      <w:r w:rsidRPr="00820D74">
        <w:rPr>
          <w:rFonts w:ascii="Arial" w:hAnsi="Arial" w:cs="Arial"/>
          <w:color w:val="000000"/>
        </w:rPr>
        <w:t>- копия лицензии, удостоверяющей право проведения работ по геологическому изучению недр.</w:t>
      </w:r>
    </w:p>
    <w:p w:rsidR="00E9247C" w:rsidRPr="00820D74" w:rsidRDefault="00E9247C" w:rsidP="00820D74">
      <w:pPr>
        <w:widowControl w:val="0"/>
        <w:autoSpaceDE w:val="0"/>
        <w:autoSpaceDN w:val="0"/>
        <w:adjustRightInd w:val="0"/>
        <w:ind w:firstLine="709"/>
        <w:jc w:val="both"/>
        <w:outlineLvl w:val="2"/>
        <w:rPr>
          <w:rFonts w:ascii="Arial" w:hAnsi="Arial" w:cs="Arial"/>
          <w:b/>
          <w:color w:val="000000"/>
        </w:rPr>
      </w:pPr>
    </w:p>
    <w:p w:rsidR="00E9247C" w:rsidRPr="00614A71" w:rsidRDefault="00E9247C" w:rsidP="00820D74">
      <w:pPr>
        <w:autoSpaceDE w:val="0"/>
        <w:autoSpaceDN w:val="0"/>
        <w:adjustRightInd w:val="0"/>
        <w:ind w:firstLine="709"/>
        <w:jc w:val="both"/>
        <w:outlineLvl w:val="2"/>
        <w:rPr>
          <w:rFonts w:ascii="Arial" w:hAnsi="Arial" w:cs="Arial"/>
          <w:caps/>
          <w:color w:val="000000"/>
          <w:sz w:val="22"/>
          <w:szCs w:val="22"/>
        </w:rPr>
      </w:pPr>
      <w:r w:rsidRPr="00614A71">
        <w:rPr>
          <w:rFonts w:ascii="Arial" w:hAnsi="Arial" w:cs="Arial"/>
          <w:color w:val="000000"/>
          <w:sz w:val="22"/>
          <w:szCs w:val="22"/>
        </w:rPr>
        <w:t xml:space="preserve">Глава 11. ИСЧЕРПЫВАЮЩИЙ </w:t>
      </w:r>
      <w:r w:rsidRPr="00614A71">
        <w:rPr>
          <w:rFonts w:ascii="Arial" w:hAnsi="Arial" w:cs="Arial"/>
          <w:caps/>
          <w:color w:val="000000"/>
          <w:sz w:val="22"/>
          <w:szCs w:val="22"/>
        </w:rPr>
        <w:t>Перечень оснований для отказа в приеме заявления и документов, необходимых для предоставления МУНИЦИПАЛЬНой услуги</w:t>
      </w:r>
    </w:p>
    <w:p w:rsidR="00E9247C" w:rsidRPr="00820D74" w:rsidRDefault="00E9247C" w:rsidP="00820D74">
      <w:pPr>
        <w:widowControl w:val="0"/>
        <w:autoSpaceDE w:val="0"/>
        <w:autoSpaceDN w:val="0"/>
        <w:adjustRightInd w:val="0"/>
        <w:ind w:firstLine="709"/>
        <w:jc w:val="both"/>
        <w:outlineLvl w:val="2"/>
        <w:rPr>
          <w:rFonts w:ascii="Arial" w:hAnsi="Arial" w:cs="Arial"/>
          <w:color w:val="000000"/>
        </w:rPr>
      </w:pPr>
    </w:p>
    <w:p w:rsidR="00E9247C" w:rsidRPr="00820D74" w:rsidRDefault="00E9247C" w:rsidP="00820D74">
      <w:pPr>
        <w:autoSpaceDE w:val="0"/>
        <w:autoSpaceDN w:val="0"/>
        <w:adjustRightInd w:val="0"/>
        <w:ind w:firstLine="709"/>
        <w:jc w:val="both"/>
        <w:outlineLvl w:val="2"/>
        <w:rPr>
          <w:rFonts w:ascii="Arial" w:hAnsi="Arial" w:cs="Arial"/>
          <w:color w:val="000000"/>
        </w:rPr>
      </w:pPr>
      <w:r w:rsidRPr="00820D74">
        <w:rPr>
          <w:rFonts w:ascii="Arial" w:hAnsi="Arial" w:cs="Arial"/>
          <w:color w:val="000000"/>
        </w:rPr>
        <w:t>31. Основаниями для отказа в приеме заявления и документов являются:</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с заявлением обратилось ненадлежащее лицо;</w:t>
      </w:r>
    </w:p>
    <w:p w:rsidR="00E9247C" w:rsidRPr="00820D74" w:rsidRDefault="00E9247C" w:rsidP="00820D74">
      <w:pPr>
        <w:pStyle w:val="ConsPlusNormal"/>
        <w:ind w:firstLine="709"/>
        <w:jc w:val="both"/>
        <w:outlineLvl w:val="0"/>
        <w:rPr>
          <w:rFonts w:cs="Arial"/>
          <w:color w:val="000000"/>
          <w:sz w:val="24"/>
          <w:szCs w:val="24"/>
        </w:rPr>
      </w:pPr>
      <w:r w:rsidRPr="00820D74">
        <w:rPr>
          <w:rFonts w:cs="Arial"/>
          <w:color w:val="000000"/>
          <w:sz w:val="24"/>
          <w:szCs w:val="24"/>
        </w:rPr>
        <w:t>представление неполного пакета документов, предусмотренного пунктом 28 настоящего административного регламента;</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несоответствие документов требованиям, указанным в пункте 29 настоящего административного регламента;</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 xml:space="preserve">наличие в </w:t>
      </w:r>
      <w:hyperlink r:id="rId9" w:history="1">
        <w:r w:rsidRPr="00820D74">
          <w:rPr>
            <w:rFonts w:ascii="Arial" w:hAnsi="Arial" w:cs="Arial"/>
            <w:color w:val="000000"/>
          </w:rPr>
          <w:t>заявлении</w:t>
        </w:r>
      </w:hyperlink>
      <w:r w:rsidRPr="00820D74">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9247C" w:rsidRPr="00820D74" w:rsidRDefault="00E9247C" w:rsidP="00820D74">
      <w:pPr>
        <w:widowControl w:val="0"/>
        <w:autoSpaceDE w:val="0"/>
        <w:autoSpaceDN w:val="0"/>
        <w:adjustRightInd w:val="0"/>
        <w:ind w:firstLine="709"/>
        <w:jc w:val="both"/>
        <w:rPr>
          <w:rFonts w:ascii="Arial" w:hAnsi="Arial" w:cs="Arial"/>
          <w:color w:val="000000"/>
        </w:rPr>
      </w:pPr>
      <w:proofErr w:type="gramStart"/>
      <w:r w:rsidRPr="00820D74">
        <w:rPr>
          <w:rFonts w:ascii="Arial" w:hAnsi="Arial" w:cs="Arial"/>
          <w:color w:val="000000"/>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9247C" w:rsidRPr="00820D74" w:rsidRDefault="00E9247C" w:rsidP="00820D74">
      <w:pPr>
        <w:suppressAutoHyphens w:val="0"/>
        <w:autoSpaceDE w:val="0"/>
        <w:autoSpaceDN w:val="0"/>
        <w:adjustRightInd w:val="0"/>
        <w:ind w:firstLine="709"/>
        <w:jc w:val="both"/>
        <w:outlineLvl w:val="2"/>
        <w:rPr>
          <w:rFonts w:ascii="Arial" w:hAnsi="Arial" w:cs="Arial"/>
          <w:color w:val="000000"/>
          <w:lang w:eastAsia="ru-RU"/>
        </w:rPr>
      </w:pPr>
      <w:r w:rsidRPr="00820D74">
        <w:rPr>
          <w:rFonts w:ascii="Arial" w:hAnsi="Arial" w:cs="Arial"/>
          <w:color w:val="000000"/>
        </w:rPr>
        <w:t xml:space="preserve">33. </w:t>
      </w:r>
      <w:r w:rsidRPr="00820D74">
        <w:rPr>
          <w:rFonts w:ascii="Arial" w:hAnsi="Arial" w:cs="Arial"/>
          <w:color w:val="000000"/>
          <w:lang w:eastAsia="ru-RU"/>
        </w:rPr>
        <w:t>Отказ в приеме заявления и документов не препятствует повторному обращению заявителя в порядке, установленном пунктом 70 настоящего административного регламента.</w:t>
      </w:r>
    </w:p>
    <w:p w:rsidR="00E9247C" w:rsidRPr="00820D74" w:rsidRDefault="00E9247C" w:rsidP="00820D74">
      <w:pPr>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Отказ в приеме документов может быть обжалован заявителем в порядке, установленном законодательством.</w:t>
      </w:r>
    </w:p>
    <w:p w:rsidR="00E9247C" w:rsidRPr="00820D74" w:rsidRDefault="00E9247C" w:rsidP="00820D74">
      <w:pPr>
        <w:suppressAutoHyphens w:val="0"/>
        <w:autoSpaceDE w:val="0"/>
        <w:autoSpaceDN w:val="0"/>
        <w:adjustRightInd w:val="0"/>
        <w:ind w:firstLine="709"/>
        <w:jc w:val="both"/>
        <w:rPr>
          <w:rFonts w:ascii="Arial" w:hAnsi="Arial" w:cs="Arial"/>
          <w:color w:val="22272F"/>
          <w:shd w:val="clear" w:color="auto" w:fill="FFFFFF"/>
          <w:lang w:eastAsia="ru-RU"/>
        </w:rPr>
      </w:pPr>
      <w:r w:rsidRPr="00820D74">
        <w:rPr>
          <w:rFonts w:ascii="Arial" w:hAnsi="Arial" w:cs="Arial"/>
          <w:color w:val="22272F"/>
          <w:shd w:val="clear" w:color="auto" w:fill="FFFFFF"/>
          <w:lang w:eastAsia="ru-RU"/>
        </w:rPr>
        <w:t>В случае обжалования отказа в приеме документов  должностными лицами уполномоченного органа у Заявителя  жалоба рассматривается в течение 5 рабочих дней со дня ее регистрации.</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 xml:space="preserve">По результатам рассмотрения жалобы в соответствии </w:t>
      </w:r>
      <w:r w:rsidRPr="00820D74">
        <w:rPr>
          <w:rFonts w:ascii="Arial" w:hAnsi="Arial" w:cs="Arial"/>
          <w:lang w:eastAsia="ru-RU"/>
        </w:rPr>
        <w:t>с </w:t>
      </w:r>
      <w:hyperlink r:id="rId10" w:anchor="/document/12177515/entry/11027" w:history="1">
        <w:r w:rsidRPr="00820D74">
          <w:rPr>
            <w:rFonts w:ascii="Arial" w:hAnsi="Arial" w:cs="Arial"/>
            <w:lang w:eastAsia="ru-RU"/>
          </w:rPr>
          <w:t>частью 7 статьи 11.2</w:t>
        </w:r>
      </w:hyperlink>
      <w:r w:rsidR="00614A71">
        <w:rPr>
          <w:rFonts w:ascii="Arial" w:hAnsi="Arial" w:cs="Arial"/>
        </w:rPr>
        <w:t xml:space="preserve"> </w:t>
      </w:r>
      <w:r w:rsidRPr="00820D74">
        <w:rPr>
          <w:rFonts w:ascii="Arial" w:hAnsi="Arial" w:cs="Arial"/>
          <w:color w:val="22272F"/>
          <w:lang w:eastAsia="ru-RU"/>
        </w:rPr>
        <w:t xml:space="preserve">Федерального закона от 27 июля </w:t>
      </w:r>
      <w:smartTag w:uri="urn:schemas-microsoft-com:office:smarttags" w:element="metricconverter">
        <w:smartTagPr>
          <w:attr w:name="ProductID" w:val="2010 г"/>
        </w:smartTagPr>
        <w:r w:rsidRPr="00820D74">
          <w:rPr>
            <w:rFonts w:ascii="Arial" w:hAnsi="Arial" w:cs="Arial"/>
            <w:color w:val="22272F"/>
            <w:lang w:eastAsia="ru-RU"/>
          </w:rPr>
          <w:t>2010 г</w:t>
        </w:r>
      </w:smartTag>
      <w:r w:rsidRPr="00820D74">
        <w:rPr>
          <w:rFonts w:ascii="Arial" w:hAnsi="Arial" w:cs="Arial"/>
          <w:color w:val="22272F"/>
          <w:lang w:eastAsia="ru-RU"/>
        </w:rPr>
        <w:t>. N 210-ФЗ "Об организации предоставления государственных и муниципальных услуг" уполномоченный орган принимает решение об удовлетворении жалобы либо об отказе в ее удовлетворении.</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В ответе по результатам рассмотрения жалобы указываются:</w:t>
      </w:r>
    </w:p>
    <w:p w:rsidR="00E9247C" w:rsidRPr="00820D74" w:rsidRDefault="00E9247C" w:rsidP="00820D74">
      <w:pPr>
        <w:shd w:val="clear" w:color="auto" w:fill="FFFFFF"/>
        <w:suppressAutoHyphens w:val="0"/>
        <w:ind w:firstLine="709"/>
        <w:jc w:val="both"/>
        <w:rPr>
          <w:rFonts w:ascii="Arial" w:hAnsi="Arial" w:cs="Arial"/>
          <w:color w:val="22272F"/>
          <w:lang w:eastAsia="ru-RU"/>
        </w:rPr>
      </w:pPr>
      <w:proofErr w:type="gramStart"/>
      <w:r w:rsidRPr="00820D74">
        <w:rPr>
          <w:rFonts w:ascii="Arial" w:hAnsi="Arial" w:cs="Arial"/>
          <w:color w:val="22272F"/>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в) фамилия, имя, отчество (при наличии) или наименование Заявителя;</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г) основания для принятия решения по жалобе;</w:t>
      </w:r>
    </w:p>
    <w:p w:rsidR="00E9247C" w:rsidRPr="00820D74" w:rsidRDefault="00E9247C" w:rsidP="00820D74">
      <w:pPr>
        <w:shd w:val="clear" w:color="auto" w:fill="FFFFFF"/>
        <w:suppressAutoHyphens w:val="0"/>
        <w:ind w:firstLine="709"/>
        <w:jc w:val="both"/>
        <w:rPr>
          <w:rFonts w:ascii="Arial" w:hAnsi="Arial" w:cs="Arial"/>
          <w:color w:val="22272F"/>
          <w:lang w:eastAsia="ru-RU"/>
        </w:rPr>
      </w:pPr>
      <w:proofErr w:type="spellStart"/>
      <w:r w:rsidRPr="00820D74">
        <w:rPr>
          <w:rFonts w:ascii="Arial" w:hAnsi="Arial" w:cs="Arial"/>
          <w:color w:val="22272F"/>
          <w:lang w:eastAsia="ru-RU"/>
        </w:rPr>
        <w:t>д</w:t>
      </w:r>
      <w:proofErr w:type="spellEnd"/>
      <w:r w:rsidRPr="00820D74">
        <w:rPr>
          <w:rFonts w:ascii="Arial" w:hAnsi="Arial" w:cs="Arial"/>
          <w:color w:val="22272F"/>
          <w:lang w:eastAsia="ru-RU"/>
        </w:rPr>
        <w:t>) принятое по жалобе решение;</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ж) сведения о порядке обжалования принятого по жалобе решения.</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Уполномоченный орган отказывает в удовлетворении жалобы в следующих случаях:</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а) наличие вступившего в законную силу решения суда, арбитражного суда по жалобе о том же предмете и по тем же основаниям;</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б) подача жалобы лицом, полномочия которого не подтверждены в порядке, установленном законодательством Российской Федерации;</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 xml:space="preserve">в) наличие решения по жалобе, принятого ранее в соответствии с </w:t>
      </w:r>
      <w:r w:rsidRPr="00820D74">
        <w:rPr>
          <w:rFonts w:ascii="Arial" w:hAnsi="Arial" w:cs="Arial"/>
          <w:lang w:eastAsia="ru-RU"/>
        </w:rPr>
        <w:t>требованиями Положения об особенностях по</w:t>
      </w:r>
      <w:r w:rsidRPr="00820D74">
        <w:rPr>
          <w:rFonts w:ascii="Arial" w:hAnsi="Arial" w:cs="Arial"/>
          <w:color w:val="22272F"/>
          <w:lang w:eastAsia="ru-RU"/>
        </w:rPr>
        <w:t xml:space="preserve">дачи и рассмотрения жалоб на решения и действия (бездействие)  органа  местного самоуправления и должностных лиц, муниципальных служащих органов местного самоуправления </w:t>
      </w:r>
      <w:r w:rsidRPr="00820D74">
        <w:rPr>
          <w:rFonts w:ascii="Arial" w:hAnsi="Arial" w:cs="Arial"/>
          <w:color w:val="22272F"/>
          <w:lang w:eastAsia="ru-RU"/>
        </w:rPr>
        <w:lastRenderedPageBreak/>
        <w:t>муниципального образования настоящего Регламента, в отношении того же Заявителя и по тому же предмету жалобы.</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Уполномоченный орган вправе оставить жалобу без ответа в следующих случаях:</w:t>
      </w:r>
    </w:p>
    <w:p w:rsidR="00E9247C" w:rsidRPr="00820D74" w:rsidRDefault="00E9247C" w:rsidP="00820D74">
      <w:pPr>
        <w:shd w:val="clear" w:color="auto" w:fill="FFFFFF"/>
        <w:suppressAutoHyphens w:val="0"/>
        <w:ind w:firstLine="709"/>
        <w:jc w:val="both"/>
        <w:rPr>
          <w:rFonts w:ascii="Arial" w:hAnsi="Arial" w:cs="Arial"/>
          <w:color w:val="22272F"/>
          <w:lang w:eastAsia="ru-RU"/>
        </w:rPr>
      </w:pPr>
      <w:r w:rsidRPr="00820D74">
        <w:rPr>
          <w:rFonts w:ascii="Arial" w:hAnsi="Arial" w:cs="Arial"/>
          <w:color w:val="22272F"/>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247C" w:rsidRPr="00820D74" w:rsidRDefault="00E9247C" w:rsidP="00820D74">
      <w:pPr>
        <w:autoSpaceDE w:val="0"/>
        <w:autoSpaceDN w:val="0"/>
        <w:adjustRightInd w:val="0"/>
        <w:ind w:firstLine="709"/>
        <w:jc w:val="both"/>
        <w:rPr>
          <w:rFonts w:ascii="Arial" w:hAnsi="Arial" w:cs="Arial"/>
          <w:color w:val="000000"/>
        </w:rPr>
      </w:pPr>
      <w:r w:rsidRPr="00820D74">
        <w:rPr>
          <w:rFonts w:ascii="Arial" w:hAnsi="Arial" w:cs="Arial"/>
          <w:color w:val="22272F"/>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247C" w:rsidRPr="00820D74" w:rsidRDefault="00E9247C" w:rsidP="00820D74">
      <w:pPr>
        <w:autoSpaceDE w:val="0"/>
        <w:autoSpaceDN w:val="0"/>
        <w:adjustRightInd w:val="0"/>
        <w:ind w:firstLine="709"/>
        <w:jc w:val="both"/>
        <w:outlineLvl w:val="2"/>
        <w:rPr>
          <w:rFonts w:ascii="Arial" w:hAnsi="Arial" w:cs="Arial"/>
          <w:color w:val="000000"/>
        </w:rPr>
      </w:pPr>
    </w:p>
    <w:p w:rsidR="00E9247C" w:rsidRPr="00614A71" w:rsidRDefault="00E9247C" w:rsidP="00820D74">
      <w:pPr>
        <w:autoSpaceDE w:val="0"/>
        <w:autoSpaceDN w:val="0"/>
        <w:adjustRightInd w:val="0"/>
        <w:ind w:firstLine="709"/>
        <w:jc w:val="both"/>
        <w:outlineLvl w:val="2"/>
        <w:rPr>
          <w:rFonts w:ascii="Arial" w:hAnsi="Arial" w:cs="Arial"/>
          <w:caps/>
          <w:color w:val="000000"/>
          <w:sz w:val="22"/>
          <w:szCs w:val="22"/>
        </w:rPr>
      </w:pPr>
      <w:r w:rsidRPr="00614A71">
        <w:rPr>
          <w:rFonts w:ascii="Arial" w:hAnsi="Arial" w:cs="Arial"/>
          <w:color w:val="000000"/>
          <w:sz w:val="22"/>
          <w:szCs w:val="22"/>
        </w:rPr>
        <w:t xml:space="preserve">Глава 12. ИСЧЕРПЫВАЮЩИЙ </w:t>
      </w:r>
      <w:r w:rsidRPr="00614A71">
        <w:rPr>
          <w:rFonts w:ascii="Arial" w:hAnsi="Arial" w:cs="Arial"/>
          <w:caps/>
          <w:color w:val="000000"/>
          <w:sz w:val="22"/>
          <w:szCs w:val="22"/>
        </w:rPr>
        <w:t>Перечень оснований для приостановления или отказа в предоставлении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r w:rsidRPr="00820D74">
        <w:rPr>
          <w:rFonts w:ascii="Arial" w:hAnsi="Arial" w:cs="Arial"/>
          <w:color w:val="000000"/>
        </w:rPr>
        <w:t>34. Приостановление муниципальной услуги при наличии оснований возможно:</w:t>
      </w:r>
    </w:p>
    <w:p w:rsidR="00E9247C" w:rsidRPr="00820D74" w:rsidRDefault="00E9247C" w:rsidP="00820D74">
      <w:pPr>
        <w:widowControl w:val="0"/>
        <w:tabs>
          <w:tab w:val="left" w:pos="993"/>
        </w:tabs>
        <w:autoSpaceDE w:val="0"/>
        <w:ind w:firstLine="709"/>
        <w:jc w:val="both"/>
        <w:rPr>
          <w:rFonts w:ascii="Arial" w:hAnsi="Arial" w:cs="Arial"/>
          <w:color w:val="000000"/>
        </w:rPr>
      </w:pPr>
      <w:r w:rsidRPr="00820D74">
        <w:rPr>
          <w:rFonts w:ascii="Arial" w:hAnsi="Arial" w:cs="Arial"/>
          <w:color w:val="000000"/>
        </w:rPr>
        <w:t>- на основании письменного заявления физического лица или юридического лица на срок не более 3-х месяцев;</w:t>
      </w:r>
    </w:p>
    <w:p w:rsidR="00E9247C" w:rsidRPr="00820D74" w:rsidRDefault="00E9247C" w:rsidP="00820D74">
      <w:pPr>
        <w:widowControl w:val="0"/>
        <w:tabs>
          <w:tab w:val="left" w:pos="993"/>
        </w:tabs>
        <w:autoSpaceDE w:val="0"/>
        <w:ind w:firstLine="709"/>
        <w:jc w:val="both"/>
        <w:rPr>
          <w:rFonts w:ascii="Arial" w:hAnsi="Arial" w:cs="Arial"/>
          <w:color w:val="000000"/>
        </w:rPr>
      </w:pPr>
      <w:r w:rsidRPr="00820D74">
        <w:rPr>
          <w:rFonts w:ascii="Arial" w:hAnsi="Arial" w:cs="Arial"/>
          <w:color w:val="000000"/>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E9247C" w:rsidRPr="00820D74" w:rsidRDefault="00E9247C" w:rsidP="00820D74">
      <w:pPr>
        <w:widowControl w:val="0"/>
        <w:tabs>
          <w:tab w:val="left" w:pos="993"/>
        </w:tabs>
        <w:autoSpaceDE w:val="0"/>
        <w:ind w:firstLine="709"/>
        <w:jc w:val="both"/>
        <w:rPr>
          <w:rFonts w:ascii="Arial" w:hAnsi="Arial" w:cs="Arial"/>
          <w:color w:val="000000"/>
        </w:rPr>
      </w:pPr>
      <w:r w:rsidRPr="00820D74">
        <w:rPr>
          <w:rFonts w:ascii="Arial" w:hAnsi="Arial" w:cs="Arial"/>
          <w:color w:val="000000"/>
        </w:rPr>
        <w:t>- предоставления документов неполномочным лицом на срок не более 30 дней;</w:t>
      </w: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r w:rsidRPr="00820D74">
        <w:rPr>
          <w:rFonts w:ascii="Arial" w:hAnsi="Arial" w:cs="Arial"/>
          <w:color w:val="000000"/>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820D74">
          <w:rPr>
            <w:rFonts w:ascii="Arial" w:hAnsi="Arial" w:cs="Arial"/>
            <w:color w:val="000000"/>
          </w:rPr>
          <w:t xml:space="preserve">п. </w:t>
        </w:r>
      </w:hyperlink>
      <w:r w:rsidRPr="00820D74">
        <w:rPr>
          <w:rFonts w:ascii="Arial" w:hAnsi="Arial" w:cs="Arial"/>
          <w:color w:val="000000"/>
        </w:rPr>
        <w:t>30 настоящего Административного регламента на срок не более 10 дней.</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color w:val="000000"/>
          <w:lang w:eastAsia="ru-RU"/>
        </w:rPr>
        <w:t>35. Решение об отказе в выдаче разрешения принимается в случае, если:</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2) планируемое на условиях сервитута использование земельного участка не допускается в соответствии с федеральными законами;</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lang w:eastAsia="ru-RU"/>
        </w:rPr>
        <w:t xml:space="preserve">36. </w:t>
      </w:r>
      <w:r w:rsidRPr="00820D74">
        <w:rPr>
          <w:rFonts w:ascii="Arial" w:hAnsi="Arial" w:cs="Arial"/>
          <w:color w:val="000000"/>
          <w:lang w:eastAsia="ru-RU"/>
        </w:rPr>
        <w:t>В решении об отказе должно быть указано основание отказа, предусмотренное пунктом 35 настоящего Административного регламента.</w:t>
      </w:r>
    </w:p>
    <w:p w:rsidR="00E9247C" w:rsidRPr="00820D74" w:rsidRDefault="00E9247C" w:rsidP="00820D74">
      <w:pPr>
        <w:widowControl w:val="0"/>
        <w:autoSpaceDE w:val="0"/>
        <w:autoSpaceDN w:val="0"/>
        <w:adjustRightInd w:val="0"/>
        <w:ind w:firstLine="709"/>
        <w:jc w:val="both"/>
        <w:outlineLvl w:val="2"/>
        <w:rPr>
          <w:rFonts w:ascii="Arial" w:hAnsi="Arial" w:cs="Arial"/>
          <w:b/>
          <w:color w:val="000000"/>
        </w:rPr>
      </w:pPr>
      <w:bookmarkStart w:id="8" w:name="Par247"/>
      <w:bookmarkEnd w:id="8"/>
    </w:p>
    <w:p w:rsidR="00E9247C" w:rsidRPr="00614A71" w:rsidRDefault="00E9247C" w:rsidP="00820D74">
      <w:pPr>
        <w:ind w:firstLine="709"/>
        <w:jc w:val="both"/>
        <w:rPr>
          <w:rFonts w:ascii="Arial" w:hAnsi="Arial" w:cs="Arial"/>
          <w:caps/>
          <w:color w:val="000000"/>
          <w:sz w:val="22"/>
          <w:szCs w:val="22"/>
        </w:rPr>
      </w:pPr>
      <w:r w:rsidRPr="00614A71">
        <w:rPr>
          <w:rFonts w:ascii="Arial" w:hAnsi="Arial" w:cs="Arial"/>
          <w:color w:val="000000"/>
          <w:sz w:val="22"/>
          <w:szCs w:val="22"/>
        </w:rPr>
        <w:t xml:space="preserve">Глава 13. </w:t>
      </w:r>
      <w:r w:rsidRPr="00614A71">
        <w:rPr>
          <w:rFonts w:ascii="Arial" w:hAnsi="Arial" w:cs="Arial"/>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9" w:name="_GoBack"/>
      <w:bookmarkEnd w:id="9"/>
      <w:r w:rsidRPr="00614A71">
        <w:rPr>
          <w:rFonts w:ascii="Arial" w:hAnsi="Arial" w:cs="Arial"/>
          <w:sz w:val="22"/>
          <w:szCs w:val="22"/>
        </w:rPr>
        <w:t xml:space="preserve"> УСЛУГИ</w:t>
      </w:r>
    </w:p>
    <w:p w:rsidR="00E9247C" w:rsidRPr="00820D74" w:rsidRDefault="00E9247C" w:rsidP="00820D74">
      <w:pPr>
        <w:ind w:firstLine="709"/>
        <w:jc w:val="both"/>
        <w:rPr>
          <w:rFonts w:ascii="Arial" w:hAnsi="Arial" w:cs="Arial"/>
        </w:rPr>
      </w:pPr>
    </w:p>
    <w:p w:rsidR="00E9247C" w:rsidRPr="00820D74" w:rsidRDefault="00E9247C" w:rsidP="00820D74">
      <w:pPr>
        <w:widowControl w:val="0"/>
        <w:autoSpaceDE w:val="0"/>
        <w:autoSpaceDN w:val="0"/>
        <w:adjustRightInd w:val="0"/>
        <w:ind w:firstLine="709"/>
        <w:jc w:val="both"/>
        <w:rPr>
          <w:rFonts w:ascii="Arial" w:hAnsi="Arial" w:cs="Arial"/>
          <w:lang w:eastAsia="en-US"/>
        </w:rPr>
      </w:pPr>
      <w:r w:rsidRPr="00820D74">
        <w:rPr>
          <w:rFonts w:ascii="Arial" w:hAnsi="Arial" w:cs="Arial"/>
        </w:rPr>
        <w:t xml:space="preserve">37. </w:t>
      </w:r>
      <w:r w:rsidRPr="00820D74">
        <w:rPr>
          <w:rFonts w:ascii="Arial" w:hAnsi="Arial" w:cs="Arial"/>
          <w:lang w:eastAsia="en-US"/>
        </w:rPr>
        <w:t xml:space="preserve">В соответствии с Перечнем услуг, которые являются необходимыми и обязательными для предоставления администрацией </w:t>
      </w:r>
      <w:proofErr w:type="spellStart"/>
      <w:r w:rsidRPr="00820D74">
        <w:rPr>
          <w:rFonts w:ascii="Arial" w:hAnsi="Arial" w:cs="Arial"/>
          <w:lang w:eastAsia="en-US"/>
        </w:rPr>
        <w:t>Тулюшского</w:t>
      </w:r>
      <w:proofErr w:type="spellEnd"/>
      <w:r w:rsidRPr="00820D74">
        <w:rPr>
          <w:rFonts w:ascii="Arial" w:hAnsi="Arial" w:cs="Arial"/>
          <w:lang w:eastAsia="en-US"/>
        </w:rPr>
        <w:t xml:space="preserve">  муниципального образования 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E9247C" w:rsidRPr="00820D74" w:rsidRDefault="00E9247C" w:rsidP="00820D74">
      <w:pPr>
        <w:widowControl w:val="0"/>
        <w:autoSpaceDE w:val="0"/>
        <w:autoSpaceDN w:val="0"/>
        <w:adjustRightInd w:val="0"/>
        <w:ind w:firstLine="709"/>
        <w:jc w:val="both"/>
        <w:rPr>
          <w:rFonts w:ascii="Arial" w:hAnsi="Arial" w:cs="Arial"/>
          <w:lang w:eastAsia="en-US"/>
        </w:rPr>
      </w:pP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r w:rsidRPr="00614A71">
        <w:rPr>
          <w:rFonts w:ascii="Arial" w:hAnsi="Arial" w:cs="Arial"/>
          <w:color w:val="000000"/>
          <w:sz w:val="22"/>
          <w:szCs w:val="22"/>
        </w:rPr>
        <w:t xml:space="preserve">Глава 14. </w:t>
      </w:r>
      <w:r w:rsidRPr="00614A71">
        <w:rPr>
          <w:rFonts w:ascii="Arial" w:hAnsi="Arial" w:cs="Arial"/>
          <w:sz w:val="22"/>
          <w:szCs w:val="22"/>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9247C" w:rsidRPr="00614A71" w:rsidRDefault="00E9247C" w:rsidP="00820D74">
      <w:pPr>
        <w:widowControl w:val="0"/>
        <w:autoSpaceDE w:val="0"/>
        <w:autoSpaceDN w:val="0"/>
        <w:adjustRightInd w:val="0"/>
        <w:ind w:firstLine="709"/>
        <w:jc w:val="both"/>
        <w:outlineLvl w:val="2"/>
        <w:rPr>
          <w:rFonts w:ascii="Arial" w:hAnsi="Arial" w:cs="Arial"/>
          <w:b/>
          <w:color w:val="000000"/>
          <w:sz w:val="22"/>
          <w:szCs w:val="22"/>
        </w:rPr>
      </w:pPr>
    </w:p>
    <w:p w:rsidR="00E9247C" w:rsidRPr="00820D74" w:rsidRDefault="00E9247C" w:rsidP="00820D74">
      <w:pPr>
        <w:widowControl w:val="0"/>
        <w:autoSpaceDE w:val="0"/>
        <w:autoSpaceDN w:val="0"/>
        <w:adjustRightInd w:val="0"/>
        <w:ind w:firstLine="709"/>
        <w:jc w:val="both"/>
        <w:outlineLvl w:val="2"/>
        <w:rPr>
          <w:rFonts w:ascii="Arial" w:hAnsi="Arial" w:cs="Arial"/>
          <w:color w:val="000000"/>
        </w:rPr>
      </w:pPr>
      <w:r w:rsidRPr="00820D74">
        <w:rPr>
          <w:rFonts w:ascii="Arial" w:hAnsi="Arial" w:cs="Arial"/>
          <w:color w:val="000000"/>
        </w:rPr>
        <w:t>38. Муниципальная услуга предоставляется бесплатно.</w:t>
      </w:r>
    </w:p>
    <w:p w:rsidR="00E9247C" w:rsidRPr="00820D74" w:rsidRDefault="00E9247C" w:rsidP="00820D74">
      <w:pPr>
        <w:widowControl w:val="0"/>
        <w:autoSpaceDE w:val="0"/>
        <w:autoSpaceDN w:val="0"/>
        <w:adjustRightInd w:val="0"/>
        <w:ind w:firstLine="709"/>
        <w:jc w:val="both"/>
        <w:outlineLvl w:val="2"/>
        <w:rPr>
          <w:rFonts w:ascii="Arial" w:hAnsi="Arial" w:cs="Arial"/>
          <w:color w:val="000000"/>
        </w:rPr>
      </w:pPr>
    </w:p>
    <w:p w:rsidR="00E9247C" w:rsidRPr="00614A71" w:rsidRDefault="00E9247C" w:rsidP="00820D74">
      <w:pPr>
        <w:autoSpaceDE w:val="0"/>
        <w:autoSpaceDN w:val="0"/>
        <w:adjustRightInd w:val="0"/>
        <w:ind w:firstLine="709"/>
        <w:jc w:val="both"/>
        <w:outlineLvl w:val="1"/>
        <w:rPr>
          <w:rFonts w:ascii="Arial" w:hAnsi="Arial" w:cs="Arial"/>
          <w:color w:val="000000"/>
          <w:sz w:val="22"/>
          <w:szCs w:val="22"/>
        </w:rPr>
      </w:pPr>
      <w:r w:rsidRPr="00614A71">
        <w:rPr>
          <w:rFonts w:ascii="Arial" w:hAnsi="Arial" w:cs="Arial"/>
          <w:color w:val="000000"/>
          <w:sz w:val="22"/>
          <w:szCs w:val="22"/>
        </w:rPr>
        <w:t xml:space="preserve">Глава 15. </w:t>
      </w:r>
      <w:r w:rsidRPr="00614A71">
        <w:rPr>
          <w:rFonts w:ascii="Arial" w:hAnsi="Arial" w:cs="Arial"/>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247C" w:rsidRPr="00614A71" w:rsidRDefault="00E9247C" w:rsidP="00820D74">
      <w:pPr>
        <w:autoSpaceDE w:val="0"/>
        <w:autoSpaceDN w:val="0"/>
        <w:adjustRightInd w:val="0"/>
        <w:ind w:firstLine="709"/>
        <w:jc w:val="both"/>
        <w:outlineLvl w:val="1"/>
        <w:rPr>
          <w:rFonts w:ascii="Arial" w:hAnsi="Arial" w:cs="Arial"/>
          <w:color w:val="000000"/>
          <w:sz w:val="22"/>
          <w:szCs w:val="22"/>
        </w:rPr>
      </w:pPr>
    </w:p>
    <w:p w:rsidR="00E9247C" w:rsidRPr="00820D74" w:rsidRDefault="00E9247C" w:rsidP="00820D74">
      <w:pPr>
        <w:suppressAutoHyphens w:val="0"/>
        <w:ind w:firstLine="709"/>
        <w:jc w:val="both"/>
        <w:rPr>
          <w:rFonts w:ascii="Arial" w:hAnsi="Arial" w:cs="Arial"/>
          <w:lang w:eastAsia="ru-RU"/>
        </w:rPr>
      </w:pPr>
      <w:r w:rsidRPr="00820D74">
        <w:rPr>
          <w:rFonts w:ascii="Arial" w:hAnsi="Arial" w:cs="Arial"/>
          <w:lang w:eastAsia="ru-RU"/>
        </w:rPr>
        <w:t>39. Плата за услуги, которые являются необходимыми и обязательными для предоставления муниципальной услуги, отсутствует.</w:t>
      </w:r>
    </w:p>
    <w:p w:rsidR="00E9247C" w:rsidRPr="00820D74" w:rsidRDefault="00E9247C" w:rsidP="00820D74">
      <w:pPr>
        <w:suppressAutoHyphens w:val="0"/>
        <w:ind w:firstLine="709"/>
        <w:jc w:val="both"/>
        <w:rPr>
          <w:rFonts w:ascii="Arial" w:hAnsi="Arial" w:cs="Arial"/>
          <w:lang w:eastAsia="ru-RU"/>
        </w:rPr>
      </w:pPr>
    </w:p>
    <w:p w:rsidR="00E9247C" w:rsidRPr="00614A71" w:rsidRDefault="00E9247C" w:rsidP="00820D74">
      <w:pPr>
        <w:autoSpaceDE w:val="0"/>
        <w:autoSpaceDN w:val="0"/>
        <w:adjustRightInd w:val="0"/>
        <w:ind w:firstLine="709"/>
        <w:jc w:val="both"/>
        <w:outlineLvl w:val="2"/>
        <w:rPr>
          <w:rFonts w:ascii="Arial" w:hAnsi="Arial" w:cs="Arial"/>
          <w:sz w:val="22"/>
          <w:szCs w:val="22"/>
        </w:rPr>
      </w:pPr>
      <w:r w:rsidRPr="00614A71">
        <w:rPr>
          <w:rFonts w:ascii="Arial" w:hAnsi="Arial" w:cs="Arial"/>
          <w:color w:val="000000"/>
          <w:sz w:val="22"/>
          <w:szCs w:val="22"/>
        </w:rPr>
        <w:t xml:space="preserve">Глава 16. </w:t>
      </w:r>
      <w:r w:rsidRPr="00614A71">
        <w:rPr>
          <w:rFonts w:ascii="Arial" w:hAnsi="Arial" w:cs="Arial"/>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9247C" w:rsidRPr="00820D74" w:rsidRDefault="00E9247C" w:rsidP="00820D74">
      <w:pPr>
        <w:autoSpaceDE w:val="0"/>
        <w:autoSpaceDN w:val="0"/>
        <w:adjustRightInd w:val="0"/>
        <w:ind w:firstLine="709"/>
        <w:jc w:val="both"/>
        <w:outlineLvl w:val="2"/>
        <w:rPr>
          <w:rFonts w:ascii="Arial" w:hAnsi="Arial" w:cs="Arial"/>
          <w:caps/>
          <w:color w:val="000000"/>
        </w:rPr>
      </w:pP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40.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E9247C" w:rsidRPr="00820D74" w:rsidRDefault="00E9247C" w:rsidP="00820D74">
      <w:pPr>
        <w:widowControl w:val="0"/>
        <w:tabs>
          <w:tab w:val="left" w:pos="1134"/>
        </w:tabs>
        <w:autoSpaceDE w:val="0"/>
        <w:autoSpaceDN w:val="0"/>
        <w:adjustRightInd w:val="0"/>
        <w:ind w:firstLine="709"/>
        <w:jc w:val="both"/>
        <w:rPr>
          <w:rFonts w:ascii="Arial" w:hAnsi="Arial" w:cs="Arial"/>
          <w:color w:val="000000"/>
        </w:rPr>
      </w:pPr>
      <w:r w:rsidRPr="00820D74">
        <w:rPr>
          <w:rFonts w:ascii="Arial" w:hAnsi="Arial" w:cs="Arial"/>
          <w:color w:val="000000"/>
        </w:rPr>
        <w:t>41.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614A71" w:rsidRDefault="00E9247C" w:rsidP="00820D74">
      <w:pPr>
        <w:ind w:firstLine="709"/>
        <w:jc w:val="both"/>
        <w:rPr>
          <w:rFonts w:ascii="Arial" w:hAnsi="Arial" w:cs="Arial"/>
          <w:sz w:val="22"/>
          <w:szCs w:val="22"/>
        </w:rPr>
      </w:pPr>
      <w:bookmarkStart w:id="10" w:name="Par265"/>
      <w:bookmarkEnd w:id="10"/>
      <w:r w:rsidRPr="00614A71">
        <w:rPr>
          <w:rFonts w:ascii="Arial" w:hAnsi="Arial" w:cs="Arial"/>
          <w:color w:val="000000"/>
          <w:sz w:val="22"/>
          <w:szCs w:val="22"/>
        </w:rPr>
        <w:t xml:space="preserve">Глава 17. </w:t>
      </w:r>
      <w:r w:rsidRPr="00614A71">
        <w:rPr>
          <w:rFonts w:ascii="Arial" w:hAnsi="Arial" w:cs="Arial"/>
          <w:sz w:val="22"/>
          <w:szCs w:val="22"/>
        </w:rPr>
        <w:t>СРОК И ПОРЯДОК РЕГИСТРАЦИИ ЗАЯВЛЕНИЯ ЗАЯВИТЕЛЯ О ПРЕДОСТАВЛЕНИИ МУНИЦИПАЛЬНОЙ УСЛУГИ, В ТОМ ЧИСЛЕ В ЭЛЕКТРОННОЙ ФОРМЕ</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E9247C" w:rsidP="00820D74">
      <w:pPr>
        <w:ind w:firstLine="709"/>
        <w:jc w:val="both"/>
        <w:rPr>
          <w:rFonts w:ascii="Arial" w:hAnsi="Arial" w:cs="Arial"/>
          <w:color w:val="000000"/>
        </w:rPr>
      </w:pPr>
      <w:r w:rsidRPr="00820D74">
        <w:rPr>
          <w:rFonts w:ascii="Arial" w:hAnsi="Arial" w:cs="Arial"/>
          <w:color w:val="000000"/>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9247C" w:rsidRPr="00820D74" w:rsidRDefault="00E9247C" w:rsidP="00820D74">
      <w:pPr>
        <w:ind w:firstLine="709"/>
        <w:jc w:val="both"/>
        <w:rPr>
          <w:rFonts w:ascii="Arial" w:hAnsi="Arial" w:cs="Arial"/>
          <w:color w:val="000000"/>
        </w:rPr>
      </w:pPr>
      <w:r w:rsidRPr="00820D74">
        <w:rPr>
          <w:rFonts w:ascii="Arial" w:hAnsi="Arial" w:cs="Arial"/>
          <w:color w:val="000000"/>
        </w:rPr>
        <w:t>43. Максимальное время регистрации заявления о предоставлении муниципальной услуги составляет 10 минут.</w:t>
      </w:r>
    </w:p>
    <w:p w:rsidR="00E9247C" w:rsidRPr="00820D74" w:rsidRDefault="00E9247C" w:rsidP="00820D74">
      <w:pPr>
        <w:autoSpaceDE w:val="0"/>
        <w:autoSpaceDN w:val="0"/>
        <w:adjustRightInd w:val="0"/>
        <w:ind w:firstLine="709"/>
        <w:jc w:val="both"/>
        <w:outlineLvl w:val="2"/>
        <w:rPr>
          <w:rFonts w:ascii="Arial" w:hAnsi="Arial" w:cs="Arial"/>
          <w:color w:val="000000"/>
        </w:rPr>
      </w:pPr>
      <w:bookmarkStart w:id="11" w:name="Par272"/>
      <w:bookmarkEnd w:id="11"/>
    </w:p>
    <w:p w:rsidR="00E9247C" w:rsidRPr="00614A71" w:rsidRDefault="00E9247C" w:rsidP="00820D74">
      <w:pPr>
        <w:autoSpaceDE w:val="0"/>
        <w:autoSpaceDN w:val="0"/>
        <w:adjustRightInd w:val="0"/>
        <w:ind w:firstLine="709"/>
        <w:jc w:val="both"/>
        <w:outlineLvl w:val="2"/>
        <w:rPr>
          <w:rFonts w:ascii="Arial" w:hAnsi="Arial" w:cs="Arial"/>
          <w:color w:val="000000"/>
          <w:sz w:val="22"/>
          <w:szCs w:val="22"/>
        </w:rPr>
      </w:pPr>
      <w:r w:rsidRPr="00614A71">
        <w:rPr>
          <w:rFonts w:ascii="Arial" w:hAnsi="Arial" w:cs="Arial"/>
          <w:color w:val="000000"/>
          <w:sz w:val="22"/>
          <w:szCs w:val="22"/>
        </w:rPr>
        <w:t xml:space="preserve">Глава 18. </w:t>
      </w:r>
      <w:r w:rsidRPr="00614A71">
        <w:rPr>
          <w:rFonts w:ascii="Arial" w:hAnsi="Arial" w:cs="Arial"/>
          <w:caps/>
          <w:color w:val="000000"/>
          <w:sz w:val="22"/>
          <w:szCs w:val="22"/>
        </w:rPr>
        <w:t>Требования к помещениям, в которых предоставляется МУНИЦИПАЛЬНая услуга</w:t>
      </w:r>
    </w:p>
    <w:p w:rsidR="00E9247C" w:rsidRPr="00820D74" w:rsidRDefault="00E9247C" w:rsidP="00820D74">
      <w:pPr>
        <w:autoSpaceDE w:val="0"/>
        <w:autoSpaceDN w:val="0"/>
        <w:adjustRightInd w:val="0"/>
        <w:ind w:firstLine="709"/>
        <w:jc w:val="both"/>
        <w:outlineLvl w:val="2"/>
        <w:rPr>
          <w:rFonts w:ascii="Arial" w:hAnsi="Arial" w:cs="Arial"/>
          <w:color w:val="000000"/>
        </w:rPr>
      </w:pP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44.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45.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20D74">
        <w:rPr>
          <w:rFonts w:ascii="Arial" w:hAnsi="Arial" w:cs="Arial"/>
          <w:lang w:eastAsia="ru-RU"/>
        </w:rPr>
        <w:t>это</w:t>
      </w:r>
      <w:proofErr w:type="gramEnd"/>
      <w:r w:rsidRPr="00820D74">
        <w:rPr>
          <w:rFonts w:ascii="Arial" w:hAnsi="Arial" w:cs="Arial"/>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820D74">
        <w:rPr>
          <w:rFonts w:ascii="Arial" w:hAnsi="Arial" w:cs="Arial"/>
          <w:lang w:eastAsia="ru-RU"/>
        </w:rPr>
        <w:t>режиме</w:t>
      </w:r>
      <w:proofErr w:type="gramEnd"/>
      <w:r w:rsidRPr="00820D74">
        <w:rPr>
          <w:rFonts w:ascii="Arial" w:hAnsi="Arial" w:cs="Arial"/>
          <w:lang w:eastAsia="ru-RU"/>
        </w:rPr>
        <w:t>.</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47. Информационные таблички (вывески) размещаются рядом с входом, либо на двери входа так, чтобы они были хорошо видны заявителям.</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48. Прием заявлений и документов, необходимых для предоставления </w:t>
      </w:r>
      <w:r w:rsidRPr="00820D74">
        <w:rPr>
          <w:rFonts w:ascii="Arial" w:hAnsi="Arial" w:cs="Arial"/>
          <w:lang w:eastAsia="ru-RU"/>
        </w:rPr>
        <w:lastRenderedPageBreak/>
        <w:t>муниципальной услуги, осуществляется в кабинетах уполномоченного органа.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52. Места для заполнения документов оборудуются информационными стендами, стульями и столами для возможности оформления документов.</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614A71" w:rsidRDefault="00E9247C" w:rsidP="00820D74">
      <w:pPr>
        <w:autoSpaceDE w:val="0"/>
        <w:autoSpaceDN w:val="0"/>
        <w:adjustRightInd w:val="0"/>
        <w:ind w:firstLine="709"/>
        <w:jc w:val="both"/>
        <w:outlineLvl w:val="2"/>
        <w:rPr>
          <w:rFonts w:ascii="Arial" w:hAnsi="Arial" w:cs="Arial"/>
          <w:caps/>
          <w:color w:val="000000"/>
          <w:sz w:val="22"/>
          <w:szCs w:val="22"/>
        </w:rPr>
      </w:pPr>
      <w:bookmarkStart w:id="12" w:name="Par290"/>
      <w:bookmarkEnd w:id="12"/>
      <w:r w:rsidRPr="00614A71">
        <w:rPr>
          <w:rFonts w:ascii="Arial" w:hAnsi="Arial" w:cs="Arial"/>
          <w:color w:val="000000"/>
          <w:sz w:val="22"/>
          <w:szCs w:val="22"/>
        </w:rPr>
        <w:t>Глава 19.</w:t>
      </w:r>
      <w:r w:rsidRPr="00614A71">
        <w:rPr>
          <w:rFonts w:ascii="Arial" w:hAnsi="Arial" w:cs="Arial"/>
          <w:caps/>
          <w:color w:val="000000"/>
          <w:sz w:val="22"/>
          <w:szCs w:val="22"/>
        </w:rPr>
        <w:t xml:space="preserve"> Показатели доступности и качества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color w:val="000000"/>
        </w:rPr>
        <w:t xml:space="preserve">54. </w:t>
      </w:r>
      <w:r w:rsidRPr="00820D74">
        <w:rPr>
          <w:rFonts w:ascii="Arial" w:hAnsi="Arial" w:cs="Arial"/>
        </w:rPr>
        <w:t>Основными показателями доступности и качества муниципальной услуги являются: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соблюдение требований к местам предоставления муниципальной услуги, их транспортной доступности;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среднее время ожидания в очереди при подаче документов;</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количество взаимодействий заявителя с должностными лицами уполномоченного органа.</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55. Основными требованиями к качеству рассмотрения обращений заявителей являются: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достоверность предоставляемой заявителям информации о ходе рассмотрения обращения;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полнота информирования заявителей о ходе рассмотрения обращения;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наглядность форм предоставляемой информации об административных процедурах;</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удобство и доступность получения заявителями информации о порядке предоставления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оперативность вынесения решения в отношении рассматриваемого обращения.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57. Взаимодействие заявителя с должностными лицами уполномоченного органа осуществляется при личном обращении заявителя: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для подачи документов, необходимых для предоставления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за получением результата предоставления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 xml:space="preserve">58. Продолжительность взаимодействия заявителя с должностными лицами </w:t>
      </w:r>
      <w:r w:rsidRPr="00820D74">
        <w:rPr>
          <w:rFonts w:ascii="Arial" w:hAnsi="Arial" w:cs="Arial"/>
        </w:rPr>
        <w:lastRenderedPageBreak/>
        <w:t>уполномоченного органа при предоставлении муниципальной услуги не должна превышать 15 минут по каждому из указанных видов взаимодействия.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59. Заявителю обеспечивается возможность получения муниципальной услуги посредством Портала.</w:t>
      </w:r>
    </w:p>
    <w:p w:rsidR="00E9247C" w:rsidRPr="00820D74" w:rsidRDefault="00E9247C" w:rsidP="00820D74">
      <w:pPr>
        <w:widowControl w:val="0"/>
        <w:autoSpaceDE w:val="0"/>
        <w:autoSpaceDN w:val="0"/>
        <w:adjustRightInd w:val="0"/>
        <w:ind w:firstLine="709"/>
        <w:jc w:val="both"/>
        <w:rPr>
          <w:rFonts w:ascii="Arial" w:hAnsi="Arial" w:cs="Arial"/>
          <w:color w:val="000000"/>
        </w:rPr>
      </w:pPr>
      <w:bookmarkStart w:id="13" w:name="Par299"/>
      <w:bookmarkEnd w:id="13"/>
    </w:p>
    <w:p w:rsidR="00E9247C" w:rsidRPr="00614A71" w:rsidRDefault="00E9247C" w:rsidP="00820D74">
      <w:pPr>
        <w:autoSpaceDE w:val="0"/>
        <w:autoSpaceDN w:val="0"/>
        <w:adjustRightInd w:val="0"/>
        <w:ind w:firstLine="709"/>
        <w:jc w:val="both"/>
        <w:outlineLvl w:val="1"/>
        <w:rPr>
          <w:rFonts w:ascii="Arial" w:hAnsi="Arial" w:cs="Arial"/>
          <w:caps/>
          <w:color w:val="000000"/>
          <w:sz w:val="22"/>
          <w:szCs w:val="22"/>
        </w:rPr>
      </w:pPr>
      <w:r w:rsidRPr="00614A71">
        <w:rPr>
          <w:rFonts w:ascii="Arial" w:hAnsi="Arial" w:cs="Arial"/>
          <w:color w:val="000000"/>
          <w:sz w:val="22"/>
          <w:szCs w:val="22"/>
        </w:rPr>
        <w:t xml:space="preserve">Глава 20. </w:t>
      </w:r>
      <w:r w:rsidRPr="00614A71">
        <w:rPr>
          <w:rFonts w:ascii="Arial" w:hAnsi="Arial" w:cs="Arial"/>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60.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предусматривает пять этапов:</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I этап – возможность получения информации о муниципальной услуге посредством Портала;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IV этап – возможность </w:t>
      </w:r>
      <w:proofErr w:type="gramStart"/>
      <w:r w:rsidRPr="00820D74">
        <w:rPr>
          <w:rFonts w:ascii="Arial" w:hAnsi="Arial" w:cs="Arial"/>
          <w:lang w:eastAsia="ru-RU"/>
        </w:rPr>
        <w:t>осуществления мониторинга хода предоставления муниципальной услуги</w:t>
      </w:r>
      <w:proofErr w:type="gramEnd"/>
      <w:r w:rsidRPr="00820D74">
        <w:rPr>
          <w:rFonts w:ascii="Arial" w:hAnsi="Arial" w:cs="Arial"/>
          <w:lang w:eastAsia="ru-RU"/>
        </w:rPr>
        <w:t xml:space="preserve"> с использованием Портала;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V этап – возможность получения результата предоставления муниципальной услуги в электронном виде с использованием Портала.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61.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63. В течение 5 календарных дней </w:t>
      </w:r>
      <w:proofErr w:type="gramStart"/>
      <w:r w:rsidRPr="00820D74">
        <w:rPr>
          <w:rFonts w:ascii="Arial" w:hAnsi="Arial" w:cs="Arial"/>
          <w:lang w:eastAsia="ru-RU"/>
        </w:rPr>
        <w:t>с даты направления</w:t>
      </w:r>
      <w:proofErr w:type="gramEnd"/>
      <w:r w:rsidRPr="00820D74">
        <w:rPr>
          <w:rFonts w:ascii="Arial" w:hAnsi="Arial" w:cs="Arial"/>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64. </w:t>
      </w:r>
      <w:proofErr w:type="gramStart"/>
      <w:r w:rsidRPr="00820D74">
        <w:rPr>
          <w:rFonts w:ascii="Arial" w:hAnsi="Arial" w:cs="Arial"/>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20D74">
        <w:rPr>
          <w:rFonts w:ascii="Arial" w:hAnsi="Arial" w:cs="Arial"/>
          <w:lang w:eastAsia="ru-RU"/>
        </w:rPr>
        <w:t xml:space="preserve"> статьи 6 Федерального закона от 27 июля 2006 года № 152-ФЗ «О персональных данных» не требуется.</w:t>
      </w:r>
    </w:p>
    <w:p w:rsidR="00E9247C" w:rsidRPr="00614A71" w:rsidRDefault="00E9247C" w:rsidP="00820D74">
      <w:pPr>
        <w:widowControl w:val="0"/>
        <w:suppressAutoHyphens w:val="0"/>
        <w:autoSpaceDE w:val="0"/>
        <w:autoSpaceDN w:val="0"/>
        <w:adjustRightInd w:val="0"/>
        <w:ind w:firstLine="709"/>
        <w:jc w:val="both"/>
        <w:rPr>
          <w:rFonts w:ascii="Arial" w:hAnsi="Arial" w:cs="Arial"/>
          <w:color w:val="000000"/>
          <w:sz w:val="22"/>
          <w:szCs w:val="22"/>
          <w:lang w:eastAsia="ru-RU"/>
        </w:rPr>
      </w:pP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r w:rsidRPr="00614A71">
        <w:rPr>
          <w:rFonts w:ascii="Arial" w:hAnsi="Arial" w:cs="Arial"/>
          <w:color w:val="000000"/>
          <w:sz w:val="22"/>
          <w:szCs w:val="22"/>
        </w:rPr>
        <w:t xml:space="preserve">Раздел </w:t>
      </w:r>
      <w:r w:rsidRPr="00614A71">
        <w:rPr>
          <w:rFonts w:ascii="Arial" w:hAnsi="Arial" w:cs="Arial"/>
          <w:color w:val="000000"/>
          <w:sz w:val="22"/>
          <w:szCs w:val="22"/>
          <w:lang w:val="en-US"/>
        </w:rPr>
        <w:t>III</w:t>
      </w:r>
      <w:r w:rsidRPr="00614A71">
        <w:rPr>
          <w:rFonts w:ascii="Arial" w:hAnsi="Arial" w:cs="Arial"/>
          <w:color w:val="000000"/>
          <w:sz w:val="22"/>
          <w:szCs w:val="22"/>
        </w:rPr>
        <w:t xml:space="preserve">. </w:t>
      </w:r>
      <w:r w:rsidRPr="00614A71">
        <w:rPr>
          <w:rFonts w:ascii="Arial" w:hAnsi="Arial" w:cs="Arial"/>
          <w:sz w:val="22"/>
          <w:szCs w:val="22"/>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14A71">
        <w:rPr>
          <w:rFonts w:ascii="Arial" w:hAnsi="Arial" w:cs="Arial"/>
          <w:sz w:val="22"/>
          <w:szCs w:val="22"/>
        </w:rPr>
        <w:lastRenderedPageBreak/>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247C" w:rsidRPr="00614A71" w:rsidRDefault="00E9247C" w:rsidP="00820D74">
      <w:pPr>
        <w:autoSpaceDE w:val="0"/>
        <w:autoSpaceDN w:val="0"/>
        <w:adjustRightInd w:val="0"/>
        <w:ind w:firstLine="709"/>
        <w:jc w:val="both"/>
        <w:rPr>
          <w:rFonts w:ascii="Arial" w:hAnsi="Arial" w:cs="Arial"/>
          <w:color w:val="000000"/>
          <w:sz w:val="22"/>
          <w:szCs w:val="22"/>
        </w:rPr>
      </w:pPr>
    </w:p>
    <w:p w:rsidR="00E9247C" w:rsidRPr="00614A71" w:rsidRDefault="00E9247C" w:rsidP="00820D74">
      <w:pPr>
        <w:autoSpaceDE w:val="0"/>
        <w:autoSpaceDN w:val="0"/>
        <w:adjustRightInd w:val="0"/>
        <w:ind w:firstLine="709"/>
        <w:jc w:val="both"/>
        <w:rPr>
          <w:rFonts w:ascii="Arial" w:hAnsi="Arial" w:cs="Arial"/>
          <w:color w:val="000000"/>
          <w:sz w:val="22"/>
          <w:szCs w:val="22"/>
        </w:rPr>
      </w:pPr>
      <w:r w:rsidRPr="00614A71">
        <w:rPr>
          <w:rFonts w:ascii="Arial" w:hAnsi="Arial" w:cs="Arial"/>
          <w:sz w:val="22"/>
          <w:szCs w:val="22"/>
        </w:rPr>
        <w:t>Глава 21. СОСТАВ И ПОСЛЕДОВАТЕЛЬНОСТЬ АДМИНИСТРАТИВНЫХ ПРОЦЕДУР</w:t>
      </w: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p>
    <w:p w:rsidR="00E9247C" w:rsidRPr="00820D74" w:rsidRDefault="00E9247C" w:rsidP="00820D74">
      <w:pPr>
        <w:widowControl w:val="0"/>
        <w:tabs>
          <w:tab w:val="left" w:pos="993"/>
        </w:tabs>
        <w:autoSpaceDE w:val="0"/>
        <w:autoSpaceDN w:val="0"/>
        <w:adjustRightInd w:val="0"/>
        <w:ind w:firstLine="709"/>
        <w:jc w:val="both"/>
        <w:rPr>
          <w:rFonts w:ascii="Arial" w:hAnsi="Arial" w:cs="Arial"/>
          <w:color w:val="000000"/>
        </w:rPr>
      </w:pPr>
      <w:r w:rsidRPr="00820D74">
        <w:rPr>
          <w:rFonts w:ascii="Arial" w:hAnsi="Arial" w:cs="Arial"/>
          <w:color w:val="000000"/>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 xml:space="preserve">- </w:t>
      </w:r>
      <w:r w:rsidRPr="00820D74">
        <w:rPr>
          <w:rFonts w:ascii="Arial" w:hAnsi="Arial" w:cs="Arial"/>
        </w:rPr>
        <w:t>прием</w:t>
      </w:r>
      <w:r w:rsidRPr="00820D74">
        <w:rPr>
          <w:rFonts w:ascii="Arial" w:hAnsi="Arial" w:cs="Arial"/>
          <w:color w:val="000000"/>
        </w:rPr>
        <w:t xml:space="preserve"> и регистрация заявления и документов, подлежащих представлению заявителем;</w:t>
      </w:r>
    </w:p>
    <w:p w:rsidR="00E9247C" w:rsidRPr="00820D74" w:rsidRDefault="00E9247C" w:rsidP="00820D74">
      <w:pPr>
        <w:widowControl w:val="0"/>
        <w:autoSpaceDE w:val="0"/>
        <w:autoSpaceDN w:val="0"/>
        <w:adjustRightInd w:val="0"/>
        <w:ind w:firstLine="709"/>
        <w:jc w:val="both"/>
        <w:rPr>
          <w:rFonts w:ascii="Arial" w:hAnsi="Arial" w:cs="Arial"/>
          <w:caps/>
        </w:rPr>
      </w:pPr>
      <w:r w:rsidRPr="00820D74">
        <w:rPr>
          <w:rFonts w:ascii="Arial" w:hAnsi="Arial" w:cs="Arial"/>
          <w:color w:val="000000"/>
        </w:rPr>
        <w:t xml:space="preserve">- </w:t>
      </w:r>
      <w:r w:rsidRPr="00820D74">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E9247C" w:rsidRPr="00820D74" w:rsidRDefault="00E9247C" w:rsidP="00820D74">
      <w:pPr>
        <w:autoSpaceDE w:val="0"/>
        <w:autoSpaceDN w:val="0"/>
        <w:adjustRightInd w:val="0"/>
        <w:ind w:firstLine="709"/>
        <w:jc w:val="both"/>
        <w:outlineLvl w:val="3"/>
        <w:rPr>
          <w:rFonts w:ascii="Arial" w:hAnsi="Arial" w:cs="Arial"/>
          <w:caps/>
          <w:color w:val="000000"/>
        </w:rPr>
      </w:pPr>
      <w:r w:rsidRPr="00820D74">
        <w:rPr>
          <w:rFonts w:ascii="Arial" w:hAnsi="Arial" w:cs="Arial"/>
          <w:color w:val="000000"/>
          <w:lang w:eastAsia="ru-RU"/>
        </w:rPr>
        <w:t xml:space="preserve">- </w:t>
      </w:r>
      <w:r w:rsidRPr="00820D74">
        <w:rPr>
          <w:rFonts w:ascii="Arial" w:hAnsi="Arial" w:cs="Arial"/>
          <w:color w:val="000000"/>
        </w:rPr>
        <w:t>принятие решения о предоставлении земельного участка либо об отказе в предоставлении земельного участка;</w:t>
      </w: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lang w:eastAsia="ru-RU"/>
        </w:rPr>
        <w:t xml:space="preserve">- </w:t>
      </w:r>
      <w:r w:rsidRPr="00820D74">
        <w:rPr>
          <w:rFonts w:ascii="Arial" w:hAnsi="Arial" w:cs="Arial"/>
          <w:color w:val="000000"/>
        </w:rPr>
        <w:t>подготовка проекта соглашения о сервитуте и его заключение.</w:t>
      </w:r>
    </w:p>
    <w:p w:rsidR="00E9247C" w:rsidRPr="00820D74" w:rsidRDefault="00E9247C" w:rsidP="00820D74">
      <w:pPr>
        <w:widowControl w:val="0"/>
        <w:autoSpaceDE w:val="0"/>
        <w:autoSpaceDN w:val="0"/>
        <w:adjustRightInd w:val="0"/>
        <w:ind w:firstLine="709"/>
        <w:jc w:val="both"/>
        <w:rPr>
          <w:rFonts w:ascii="Arial" w:hAnsi="Arial" w:cs="Arial"/>
        </w:rPr>
      </w:pP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r w:rsidRPr="00614A71">
        <w:rPr>
          <w:rFonts w:ascii="Arial" w:hAnsi="Arial" w:cs="Arial"/>
          <w:sz w:val="22"/>
          <w:szCs w:val="22"/>
        </w:rPr>
        <w:t xml:space="preserve">Глава 22. </w:t>
      </w:r>
      <w:r w:rsidRPr="00614A71">
        <w:rPr>
          <w:rFonts w:ascii="Arial" w:hAnsi="Arial" w:cs="Arial"/>
          <w:caps/>
          <w:sz w:val="22"/>
          <w:szCs w:val="22"/>
        </w:rPr>
        <w:t>прием</w:t>
      </w:r>
      <w:r w:rsidRPr="00614A71">
        <w:rPr>
          <w:rFonts w:ascii="Arial" w:hAnsi="Arial" w:cs="Arial"/>
          <w:caps/>
          <w:color w:val="000000"/>
          <w:sz w:val="22"/>
          <w:szCs w:val="22"/>
        </w:rPr>
        <w:t xml:space="preserve"> и регистрация заявления и документов, подлежащих представлению заявителем</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E9247C" w:rsidP="00820D74">
      <w:pPr>
        <w:widowControl w:val="0"/>
        <w:autoSpaceDE w:val="0"/>
        <w:autoSpaceDN w:val="0"/>
        <w:adjustRightInd w:val="0"/>
        <w:ind w:firstLine="709"/>
        <w:jc w:val="both"/>
        <w:rPr>
          <w:rFonts w:ascii="Arial" w:hAnsi="Arial" w:cs="Arial"/>
          <w:color w:val="000000"/>
        </w:rPr>
      </w:pPr>
      <w:r w:rsidRPr="00820D74">
        <w:rPr>
          <w:rFonts w:ascii="Arial" w:hAnsi="Arial" w:cs="Arial"/>
          <w:color w:val="000000"/>
        </w:rPr>
        <w:t xml:space="preserve">66. Основанием для начала административной процедуры является личное обращение заявителя с документами, указанными в пунктах 28 и 30 настоящего регламента. </w:t>
      </w:r>
    </w:p>
    <w:p w:rsidR="00E9247C" w:rsidRPr="00820D74" w:rsidRDefault="00E9247C" w:rsidP="00820D74">
      <w:pPr>
        <w:autoSpaceDE w:val="0"/>
        <w:autoSpaceDN w:val="0"/>
        <w:adjustRightInd w:val="0"/>
        <w:ind w:firstLine="709"/>
        <w:jc w:val="both"/>
        <w:rPr>
          <w:rFonts w:ascii="Arial" w:hAnsi="Arial" w:cs="Arial"/>
        </w:rPr>
      </w:pPr>
      <w:r w:rsidRPr="00820D74">
        <w:rPr>
          <w:rFonts w:ascii="Arial" w:hAnsi="Arial" w:cs="Arial"/>
          <w:color w:val="000000"/>
        </w:rPr>
        <w:t xml:space="preserve">67. </w:t>
      </w:r>
      <w:proofErr w:type="gramStart"/>
      <w:r w:rsidRPr="00820D74">
        <w:rPr>
          <w:rFonts w:ascii="Arial" w:hAnsi="Arial" w:cs="Arial"/>
          <w:color w:val="000000"/>
        </w:rPr>
        <w:t>О</w:t>
      </w:r>
      <w:r w:rsidRPr="00820D74">
        <w:rPr>
          <w:rFonts w:ascii="Arial" w:hAnsi="Arial" w:cs="Arial"/>
        </w:rPr>
        <w:t>тветственным за выполнение действия, является должностное уполномоченного органа.</w:t>
      </w:r>
      <w:proofErr w:type="gramEnd"/>
    </w:p>
    <w:p w:rsidR="00E9247C" w:rsidRPr="00820D74" w:rsidRDefault="00E9247C" w:rsidP="00820D74">
      <w:pPr>
        <w:widowControl w:val="0"/>
        <w:ind w:firstLine="709"/>
        <w:jc w:val="both"/>
        <w:rPr>
          <w:rFonts w:ascii="Arial" w:hAnsi="Arial" w:cs="Arial"/>
        </w:rPr>
      </w:pPr>
      <w:r w:rsidRPr="00820D74">
        <w:rPr>
          <w:rFonts w:ascii="Arial" w:hAnsi="Arial" w:cs="Arial"/>
        </w:rPr>
        <w:t>Ответственное должностное лицо, в случае личного обращения заявителя:</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определяет предмет обращения;</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устанавливает личность заявителя и его полномочия;</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консультирует заявителя о порядке оформления заявления о предоставлении</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xml:space="preserve">- определяет способ информирования заявителя о принятом решении </w:t>
      </w:r>
      <w:proofErr w:type="gramStart"/>
      <w:r w:rsidRPr="00820D74">
        <w:rPr>
          <w:rFonts w:ascii="Arial" w:hAnsi="Arial" w:cs="Arial"/>
        </w:rPr>
        <w:t>по</w:t>
      </w:r>
      <w:proofErr w:type="gramEnd"/>
      <w:r w:rsidRPr="00820D74">
        <w:rPr>
          <w:rFonts w:ascii="Arial" w:hAnsi="Arial" w:cs="Arial"/>
        </w:rPr>
        <w:t xml:space="preserve"> </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предоставлению муниципальной услуги (в устной либо письменной форме), о чем на заявлении делается соответствующая запись;</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проводит проверку документов и дает их оценку на предмет соответствия</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перечню документов, указанных в пункте 28 и требованиям настоящего Административного регламента;</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копирует документы (в случае необходимости) для формирования комплекта</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xml:space="preserve">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820D74">
        <w:rPr>
          <w:rFonts w:ascii="Arial" w:hAnsi="Arial" w:cs="Arial"/>
        </w:rPr>
        <w:t>заверения копии</w:t>
      </w:r>
      <w:proofErr w:type="gramEnd"/>
      <w:r w:rsidRPr="00820D74">
        <w:rPr>
          <w:rFonts w:ascii="Arial" w:hAnsi="Arial" w:cs="Arial"/>
        </w:rPr>
        <w:t>;</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фиксирует факт приема документов в журнале регистрации;</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выдает заявителю расписку о приеме документов с указанием их перечня и даты получения;</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формирует учетное дело заявителя;</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передает учетное дело заявителя для рассмотрения</w:t>
      </w:r>
      <w:r w:rsidRPr="00820D74">
        <w:rPr>
          <w:rFonts w:ascii="Arial" w:hAnsi="Arial" w:cs="Arial"/>
          <w:color w:val="0070C0"/>
        </w:rPr>
        <w:t xml:space="preserve"> </w:t>
      </w:r>
      <w:r w:rsidRPr="00820D74">
        <w:rPr>
          <w:rFonts w:ascii="Arial" w:hAnsi="Arial" w:cs="Arial"/>
        </w:rPr>
        <w:t>вопроса об установлении</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сервитута.</w:t>
      </w:r>
    </w:p>
    <w:p w:rsidR="00E9247C" w:rsidRPr="00820D74" w:rsidRDefault="00E9247C" w:rsidP="00820D74">
      <w:pPr>
        <w:widowControl w:val="0"/>
        <w:ind w:firstLine="709"/>
        <w:jc w:val="both"/>
        <w:rPr>
          <w:rFonts w:ascii="Arial" w:hAnsi="Arial" w:cs="Arial"/>
        </w:rPr>
      </w:pPr>
      <w:r w:rsidRPr="00820D74">
        <w:rPr>
          <w:rFonts w:ascii="Arial" w:hAnsi="Arial" w:cs="Arial"/>
        </w:rPr>
        <w:lastRenderedPageBreak/>
        <w:t xml:space="preserve">В случае если копии документов и реестр документов из Многофункционального центра получены: </w:t>
      </w:r>
    </w:p>
    <w:p w:rsidR="00E9247C" w:rsidRPr="00820D74" w:rsidRDefault="00E9247C" w:rsidP="00820D74">
      <w:pPr>
        <w:widowControl w:val="0"/>
        <w:ind w:firstLine="709"/>
        <w:jc w:val="both"/>
        <w:rPr>
          <w:rFonts w:ascii="Arial" w:hAnsi="Arial" w:cs="Arial"/>
        </w:rPr>
      </w:pPr>
      <w:r w:rsidRPr="00820D74">
        <w:rPr>
          <w:rFonts w:ascii="Arial" w:hAnsi="Arial" w:cs="Arial"/>
        </w:rPr>
        <w:t xml:space="preserve">а) в электронном виде (в составе пакетов электронных дел); </w:t>
      </w:r>
    </w:p>
    <w:p w:rsidR="00E9247C" w:rsidRPr="00820D74" w:rsidRDefault="00E9247C" w:rsidP="00820D74">
      <w:pPr>
        <w:widowControl w:val="0"/>
        <w:ind w:firstLine="709"/>
        <w:jc w:val="both"/>
        <w:rPr>
          <w:rFonts w:ascii="Arial" w:hAnsi="Arial" w:cs="Arial"/>
        </w:rPr>
      </w:pPr>
      <w:r w:rsidRPr="00820D74">
        <w:rPr>
          <w:rFonts w:ascii="Arial" w:hAnsi="Arial" w:cs="Arial"/>
        </w:rPr>
        <w:t>б) на бумажных носителях (в случае необходимости обязательного представления оригиналов документов), должностное лицо:</w:t>
      </w:r>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 xml:space="preserve">- проводит сверку реестра документов с представленными документами; </w:t>
      </w:r>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 xml:space="preserve">- при обнаружении некомплектности документов возвращает документы </w:t>
      </w:r>
      <w:proofErr w:type="gramStart"/>
      <w:r w:rsidRPr="00820D74">
        <w:rPr>
          <w:rFonts w:ascii="Arial" w:hAnsi="Arial" w:cs="Arial"/>
        </w:rPr>
        <w:t>в</w:t>
      </w:r>
      <w:proofErr w:type="gramEnd"/>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Многофункциональный центр с целью возврата заявителю для устранения выявленных недостатков;</w:t>
      </w:r>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 xml:space="preserve">- фиксирует факт приема документов в журнале регистрации документов; </w:t>
      </w:r>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 формирует учетное дело заявителя;</w:t>
      </w:r>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 передает учетное дело заявителя для рассмотрения вопроса об установлении</w:t>
      </w:r>
    </w:p>
    <w:p w:rsidR="00E9247C" w:rsidRPr="00820D74" w:rsidRDefault="00E9247C" w:rsidP="00820D74">
      <w:pPr>
        <w:widowControl w:val="0"/>
        <w:tabs>
          <w:tab w:val="left" w:pos="993"/>
          <w:tab w:val="left" w:pos="1560"/>
        </w:tabs>
        <w:ind w:firstLine="709"/>
        <w:jc w:val="both"/>
        <w:rPr>
          <w:rFonts w:ascii="Arial" w:hAnsi="Arial" w:cs="Arial"/>
        </w:rPr>
      </w:pPr>
      <w:r w:rsidRPr="00820D74">
        <w:rPr>
          <w:rFonts w:ascii="Arial" w:hAnsi="Arial" w:cs="Arial"/>
        </w:rPr>
        <w:t>сервитута.</w:t>
      </w:r>
    </w:p>
    <w:p w:rsidR="00E9247C" w:rsidRPr="00820D74" w:rsidRDefault="00E9247C" w:rsidP="00820D74">
      <w:pPr>
        <w:widowControl w:val="0"/>
        <w:ind w:firstLine="709"/>
        <w:jc w:val="both"/>
        <w:rPr>
          <w:rFonts w:ascii="Arial" w:hAnsi="Arial" w:cs="Arial"/>
        </w:rPr>
      </w:pPr>
      <w:r w:rsidRPr="00820D74">
        <w:rPr>
          <w:rFonts w:ascii="Arial" w:hAnsi="Arial" w:cs="Arial"/>
        </w:rPr>
        <w:t>Максимальный срок выполнения действия с момента получения должностным лицом документов - 3 дня.</w:t>
      </w:r>
    </w:p>
    <w:p w:rsidR="00E9247C" w:rsidRPr="00820D74" w:rsidRDefault="00E9247C" w:rsidP="00820D74">
      <w:pPr>
        <w:widowControl w:val="0"/>
        <w:ind w:firstLine="709"/>
        <w:jc w:val="both"/>
        <w:rPr>
          <w:rFonts w:ascii="Arial" w:hAnsi="Arial" w:cs="Arial"/>
        </w:rPr>
      </w:pPr>
      <w:r w:rsidRPr="00820D74">
        <w:rPr>
          <w:rFonts w:ascii="Arial" w:hAnsi="Arial" w:cs="Arial"/>
        </w:rPr>
        <w:t xml:space="preserve">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 </w:t>
      </w:r>
    </w:p>
    <w:p w:rsidR="00E9247C" w:rsidRPr="00820D74" w:rsidRDefault="00E9247C" w:rsidP="00820D74">
      <w:pPr>
        <w:widowControl w:val="0"/>
        <w:ind w:firstLine="709"/>
        <w:jc w:val="both"/>
        <w:rPr>
          <w:rFonts w:ascii="Arial" w:hAnsi="Arial" w:cs="Arial"/>
        </w:rPr>
      </w:pPr>
      <w:r w:rsidRPr="00820D74">
        <w:rPr>
          <w:rFonts w:ascii="Arial" w:hAnsi="Arial" w:cs="Arial"/>
        </w:rPr>
        <w:t xml:space="preserve">Способом фиксации результата выполнения действия является: </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регистрация заявления и документов в журнале регистрации;</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выдача заявителю расписки о приеме документов с указанием их перечня и даты</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приема;</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отметка в журнале регистрации факта передачи на рассмотрение подготовленного</w:t>
      </w:r>
    </w:p>
    <w:p w:rsidR="00E9247C" w:rsidRPr="00820D74" w:rsidRDefault="00E9247C" w:rsidP="00820D74">
      <w:pPr>
        <w:widowControl w:val="0"/>
        <w:tabs>
          <w:tab w:val="left" w:pos="993"/>
        </w:tabs>
        <w:ind w:firstLine="709"/>
        <w:jc w:val="both"/>
        <w:rPr>
          <w:rFonts w:ascii="Arial" w:hAnsi="Arial" w:cs="Arial"/>
        </w:rPr>
      </w:pPr>
      <w:r w:rsidRPr="00820D74">
        <w:rPr>
          <w:rFonts w:ascii="Arial" w:hAnsi="Arial" w:cs="Arial"/>
        </w:rPr>
        <w:t xml:space="preserve">пакета документов. </w:t>
      </w:r>
    </w:p>
    <w:p w:rsidR="00E9247C" w:rsidRPr="00820D74" w:rsidRDefault="00E9247C" w:rsidP="00820D74">
      <w:pPr>
        <w:widowControl w:val="0"/>
        <w:ind w:firstLine="709"/>
        <w:jc w:val="both"/>
        <w:rPr>
          <w:rFonts w:ascii="Arial" w:hAnsi="Arial" w:cs="Arial"/>
        </w:rPr>
      </w:pPr>
    </w:p>
    <w:p w:rsidR="00E9247C" w:rsidRPr="00614A71" w:rsidRDefault="00E9247C" w:rsidP="00820D74">
      <w:pPr>
        <w:widowControl w:val="0"/>
        <w:autoSpaceDE w:val="0"/>
        <w:autoSpaceDN w:val="0"/>
        <w:adjustRightInd w:val="0"/>
        <w:ind w:firstLine="709"/>
        <w:jc w:val="both"/>
        <w:rPr>
          <w:rFonts w:ascii="Arial" w:hAnsi="Arial" w:cs="Arial"/>
          <w:caps/>
          <w:sz w:val="22"/>
          <w:szCs w:val="22"/>
        </w:rPr>
      </w:pPr>
      <w:r w:rsidRPr="00614A71">
        <w:rPr>
          <w:rFonts w:ascii="Arial" w:hAnsi="Arial" w:cs="Arial"/>
          <w:sz w:val="22"/>
          <w:szCs w:val="22"/>
        </w:rPr>
        <w:t>Глава 23</w:t>
      </w:r>
      <w:r w:rsidRPr="00614A71">
        <w:rPr>
          <w:rFonts w:ascii="Arial" w:hAnsi="Arial" w:cs="Arial"/>
          <w:caps/>
          <w:sz w:val="22"/>
          <w:szCs w:val="22"/>
        </w:rPr>
        <w:t>. Формирование и направление межведомственных запросов В ОРГАНЫ, УЧАСТВУЮЩИЕ В ПРЕДОСТАВЛЕНИИ МУНИЦИПАЛЬНОЙ УСЛУГИ</w:t>
      </w:r>
    </w:p>
    <w:p w:rsidR="00E9247C" w:rsidRPr="00820D74" w:rsidRDefault="00E9247C" w:rsidP="00820D74">
      <w:pPr>
        <w:tabs>
          <w:tab w:val="left" w:pos="3570"/>
        </w:tabs>
        <w:ind w:firstLine="709"/>
        <w:jc w:val="both"/>
        <w:rPr>
          <w:rFonts w:ascii="Arial" w:hAnsi="Arial" w:cs="Arial"/>
        </w:rPr>
      </w:pPr>
    </w:p>
    <w:p w:rsidR="00E9247C" w:rsidRPr="00820D74" w:rsidRDefault="00E9247C" w:rsidP="00820D74">
      <w:pPr>
        <w:tabs>
          <w:tab w:val="left" w:pos="3570"/>
        </w:tabs>
        <w:ind w:firstLine="709"/>
        <w:jc w:val="both"/>
        <w:rPr>
          <w:rFonts w:ascii="Arial" w:hAnsi="Arial" w:cs="Arial"/>
        </w:rPr>
      </w:pPr>
      <w:r w:rsidRPr="00820D74">
        <w:rPr>
          <w:rFonts w:ascii="Arial" w:hAnsi="Arial" w:cs="Arial"/>
        </w:rPr>
        <w:t>69.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1) в Федеральную налоговую службу в целях получения: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2) в Федеральную службу государственной регистрации, кадастра и картографии в целях получения:</w:t>
      </w:r>
    </w:p>
    <w:p w:rsidR="00E9247C" w:rsidRPr="00820D74" w:rsidRDefault="00E9247C" w:rsidP="00820D74">
      <w:pPr>
        <w:widowControl w:val="0"/>
        <w:autoSpaceDE w:val="0"/>
        <w:autoSpaceDN w:val="0"/>
        <w:adjustRightInd w:val="0"/>
        <w:ind w:firstLine="709"/>
        <w:jc w:val="both"/>
        <w:rPr>
          <w:rFonts w:ascii="Arial" w:hAnsi="Arial" w:cs="Arial"/>
          <w:lang w:eastAsia="ru-RU"/>
        </w:rPr>
      </w:pPr>
      <w:r w:rsidRPr="00820D74">
        <w:rPr>
          <w:rFonts w:ascii="Arial" w:hAnsi="Arial" w:cs="Arial"/>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E9247C" w:rsidRPr="00820D74" w:rsidRDefault="00E9247C" w:rsidP="00820D74">
      <w:pPr>
        <w:widowControl w:val="0"/>
        <w:autoSpaceDE w:val="0"/>
        <w:autoSpaceDN w:val="0"/>
        <w:adjustRightInd w:val="0"/>
        <w:ind w:firstLine="709"/>
        <w:jc w:val="both"/>
        <w:rPr>
          <w:rFonts w:ascii="Arial" w:hAnsi="Arial" w:cs="Arial"/>
          <w:lang w:eastAsia="ru-RU"/>
        </w:rPr>
      </w:pPr>
      <w:r w:rsidRPr="00820D74">
        <w:rPr>
          <w:rFonts w:ascii="Arial" w:hAnsi="Arial" w:cs="Arial"/>
          <w:lang w:eastAsia="ru-RU"/>
        </w:rPr>
        <w:lastRenderedPageBreak/>
        <w:t>уведомление об отсутствии в ЕГРП запрашиваемых сведений о зарегистрированных правах на указанный земельный участок;</w:t>
      </w:r>
    </w:p>
    <w:p w:rsidR="00E9247C" w:rsidRPr="00820D74" w:rsidRDefault="00E9247C" w:rsidP="00820D74">
      <w:pPr>
        <w:widowControl w:val="0"/>
        <w:autoSpaceDE w:val="0"/>
        <w:autoSpaceDN w:val="0"/>
        <w:adjustRightInd w:val="0"/>
        <w:ind w:firstLine="709"/>
        <w:jc w:val="both"/>
        <w:rPr>
          <w:rFonts w:ascii="Arial" w:hAnsi="Arial" w:cs="Arial"/>
          <w:lang w:eastAsia="ru-RU"/>
        </w:rPr>
      </w:pPr>
      <w:r w:rsidRPr="00820D74">
        <w:rPr>
          <w:rFonts w:ascii="Arial" w:hAnsi="Arial" w:cs="Arial"/>
          <w:lang w:eastAsia="ru-RU"/>
        </w:rPr>
        <w:t>выписка из Единого государственного реестра юридических лиц (ЕГРЮЛ) о юридическом лице;</w:t>
      </w:r>
    </w:p>
    <w:p w:rsidR="00E9247C" w:rsidRPr="00820D74" w:rsidRDefault="00E9247C" w:rsidP="00820D74">
      <w:pPr>
        <w:widowControl w:val="0"/>
        <w:autoSpaceDE w:val="0"/>
        <w:autoSpaceDN w:val="0"/>
        <w:adjustRightInd w:val="0"/>
        <w:ind w:firstLine="709"/>
        <w:jc w:val="both"/>
        <w:rPr>
          <w:rFonts w:ascii="Arial" w:hAnsi="Arial" w:cs="Arial"/>
          <w:lang w:eastAsia="ru-RU"/>
        </w:rPr>
      </w:pPr>
      <w:r w:rsidRPr="00820D74">
        <w:rPr>
          <w:rFonts w:ascii="Arial" w:hAnsi="Arial" w:cs="Arial"/>
          <w:lang w:eastAsia="ru-RU"/>
        </w:rPr>
        <w:t>кадастровый паспорт испрашиваемого земельного участка;</w:t>
      </w:r>
    </w:p>
    <w:p w:rsidR="00E9247C" w:rsidRPr="00820D74" w:rsidRDefault="00E9247C" w:rsidP="00820D74">
      <w:pPr>
        <w:widowControl w:val="0"/>
        <w:autoSpaceDE w:val="0"/>
        <w:autoSpaceDN w:val="0"/>
        <w:adjustRightInd w:val="0"/>
        <w:ind w:firstLine="709"/>
        <w:jc w:val="both"/>
        <w:rPr>
          <w:rFonts w:ascii="Arial" w:hAnsi="Arial" w:cs="Arial"/>
          <w:lang w:eastAsia="ru-RU"/>
        </w:rPr>
      </w:pPr>
      <w:r w:rsidRPr="00820D74">
        <w:rPr>
          <w:rFonts w:ascii="Arial" w:hAnsi="Arial" w:cs="Arial"/>
          <w:lang w:eastAsia="ru-RU"/>
        </w:rPr>
        <w:t>кадастровая выписка об испрашиваемом земельном участке.</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72.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 xml:space="preserve">73.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820D74">
          <w:rPr>
            <w:rFonts w:ascii="Arial" w:hAnsi="Arial" w:cs="Arial"/>
          </w:rPr>
          <w:t>статьи 7.2</w:t>
        </w:r>
      </w:hyperlink>
      <w:r w:rsidRPr="00820D74">
        <w:rPr>
          <w:rFonts w:ascii="Arial" w:hAnsi="Arial" w:cs="Arial"/>
        </w:rPr>
        <w:t xml:space="preserve"> Федерального закона № 210-ФЗ.</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9247C" w:rsidRPr="00820D74" w:rsidRDefault="00E9247C" w:rsidP="00820D74">
      <w:pPr>
        <w:widowControl w:val="0"/>
        <w:autoSpaceDE w:val="0"/>
        <w:autoSpaceDN w:val="0"/>
        <w:adjustRightInd w:val="0"/>
        <w:ind w:firstLine="709"/>
        <w:jc w:val="both"/>
        <w:rPr>
          <w:rFonts w:ascii="Arial" w:hAnsi="Arial" w:cs="Arial"/>
        </w:rPr>
      </w:pPr>
      <w:r w:rsidRPr="00820D74">
        <w:rPr>
          <w:rFonts w:ascii="Arial" w:hAnsi="Arial" w:cs="Arial"/>
        </w:rPr>
        <w:t>75. Результатом административной процедуры является получение документов, указанных в пункте 30 настоящего административного регламента.</w:t>
      </w: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p>
    <w:p w:rsidR="00E9247C" w:rsidRPr="00614A71" w:rsidRDefault="00E9247C" w:rsidP="00820D74">
      <w:pPr>
        <w:autoSpaceDE w:val="0"/>
        <w:autoSpaceDN w:val="0"/>
        <w:adjustRightInd w:val="0"/>
        <w:ind w:firstLine="709"/>
        <w:jc w:val="both"/>
        <w:outlineLvl w:val="3"/>
        <w:rPr>
          <w:rFonts w:ascii="Arial" w:hAnsi="Arial" w:cs="Arial"/>
          <w:caps/>
          <w:color w:val="000000"/>
          <w:sz w:val="22"/>
          <w:szCs w:val="22"/>
        </w:rPr>
      </w:pPr>
      <w:r w:rsidRPr="00614A71">
        <w:rPr>
          <w:rFonts w:ascii="Arial" w:hAnsi="Arial" w:cs="Arial"/>
          <w:color w:val="000000"/>
          <w:sz w:val="22"/>
          <w:szCs w:val="22"/>
        </w:rPr>
        <w:t xml:space="preserve">Глава 24. </w:t>
      </w:r>
      <w:r w:rsidRPr="00614A71">
        <w:rPr>
          <w:rFonts w:ascii="Arial" w:hAnsi="Arial" w:cs="Arial"/>
          <w:caps/>
          <w:color w:val="000000"/>
          <w:sz w:val="22"/>
          <w:szCs w:val="22"/>
        </w:rPr>
        <w:t>принятие решения о предоставлении земельнОГО участкА</w:t>
      </w:r>
      <w:r w:rsidR="00614A71">
        <w:rPr>
          <w:rFonts w:ascii="Arial" w:hAnsi="Arial" w:cs="Arial"/>
          <w:caps/>
          <w:color w:val="000000"/>
          <w:sz w:val="22"/>
          <w:szCs w:val="22"/>
        </w:rPr>
        <w:t>,</w:t>
      </w:r>
      <w:r w:rsidRPr="00614A71">
        <w:rPr>
          <w:rFonts w:ascii="Arial" w:hAnsi="Arial" w:cs="Arial"/>
          <w:caps/>
          <w:color w:val="000000"/>
          <w:sz w:val="22"/>
          <w:szCs w:val="22"/>
        </w:rPr>
        <w:t xml:space="preserve"> либо об отказе в предоставлении земельнОГО участкА</w:t>
      </w:r>
    </w:p>
    <w:p w:rsidR="00E9247C" w:rsidRPr="00820D74" w:rsidRDefault="00E9247C" w:rsidP="00820D74">
      <w:pPr>
        <w:autoSpaceDE w:val="0"/>
        <w:autoSpaceDN w:val="0"/>
        <w:adjustRightInd w:val="0"/>
        <w:ind w:firstLine="709"/>
        <w:jc w:val="both"/>
        <w:outlineLvl w:val="3"/>
        <w:rPr>
          <w:rFonts w:ascii="Arial" w:hAnsi="Arial" w:cs="Arial"/>
          <w:caps/>
          <w:color w:val="000000"/>
        </w:rPr>
      </w:pPr>
    </w:p>
    <w:p w:rsidR="00E9247C" w:rsidRPr="00820D74" w:rsidRDefault="00E9247C" w:rsidP="00820D74">
      <w:pPr>
        <w:autoSpaceDE w:val="0"/>
        <w:autoSpaceDN w:val="0"/>
        <w:adjustRightInd w:val="0"/>
        <w:ind w:firstLine="709"/>
        <w:jc w:val="both"/>
        <w:outlineLvl w:val="3"/>
        <w:rPr>
          <w:rFonts w:ascii="Arial" w:hAnsi="Arial" w:cs="Arial"/>
          <w:color w:val="000000"/>
        </w:rPr>
      </w:pPr>
      <w:r w:rsidRPr="00820D74">
        <w:rPr>
          <w:rFonts w:ascii="Arial" w:hAnsi="Arial" w:cs="Arial"/>
          <w:caps/>
          <w:color w:val="000000"/>
        </w:rPr>
        <w:t xml:space="preserve">76. </w:t>
      </w:r>
      <w:r w:rsidRPr="00820D74">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28, 30 настоящего административного регламента.</w:t>
      </w:r>
    </w:p>
    <w:p w:rsidR="00E9247C" w:rsidRPr="00820D74" w:rsidRDefault="00E9247C" w:rsidP="00820D74">
      <w:pPr>
        <w:pStyle w:val="Style17"/>
        <w:widowControl/>
        <w:tabs>
          <w:tab w:val="left" w:pos="0"/>
        </w:tabs>
        <w:spacing w:line="240" w:lineRule="auto"/>
        <w:ind w:firstLine="709"/>
        <w:rPr>
          <w:rFonts w:ascii="Arial" w:hAnsi="Arial" w:cs="Arial"/>
          <w:color w:val="000000"/>
        </w:rPr>
      </w:pPr>
      <w:r w:rsidRPr="00820D74">
        <w:rPr>
          <w:rFonts w:ascii="Arial" w:hAnsi="Arial" w:cs="Arial"/>
          <w:color w:val="000000"/>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31 настоящего административного регламента.</w:t>
      </w:r>
    </w:p>
    <w:p w:rsidR="00E9247C" w:rsidRPr="00820D74" w:rsidRDefault="00E9247C" w:rsidP="00820D74">
      <w:pPr>
        <w:pStyle w:val="Style17"/>
        <w:widowControl/>
        <w:tabs>
          <w:tab w:val="left" w:pos="0"/>
        </w:tabs>
        <w:spacing w:line="240" w:lineRule="auto"/>
        <w:ind w:firstLine="709"/>
        <w:rPr>
          <w:rFonts w:ascii="Arial" w:hAnsi="Arial" w:cs="Arial"/>
          <w:color w:val="000000"/>
        </w:rPr>
      </w:pPr>
      <w:r w:rsidRPr="00820D74">
        <w:rPr>
          <w:rFonts w:ascii="Arial" w:hAnsi="Arial" w:cs="Arial"/>
          <w:color w:val="000000"/>
        </w:rPr>
        <w:t>Срок рассмотрения заявления и документов составляет 30 календарных дней с момента регистрации заявления.</w:t>
      </w:r>
    </w:p>
    <w:p w:rsidR="00E9247C" w:rsidRPr="00820D74" w:rsidRDefault="00E9247C" w:rsidP="00820D74">
      <w:pPr>
        <w:pStyle w:val="Style17"/>
        <w:widowControl/>
        <w:tabs>
          <w:tab w:val="left" w:pos="0"/>
        </w:tabs>
        <w:spacing w:line="240" w:lineRule="auto"/>
        <w:ind w:firstLine="709"/>
        <w:rPr>
          <w:rFonts w:ascii="Arial" w:hAnsi="Arial" w:cs="Arial"/>
          <w:color w:val="000000"/>
        </w:rPr>
      </w:pPr>
      <w:r w:rsidRPr="00820D74">
        <w:rPr>
          <w:rFonts w:ascii="Arial" w:hAnsi="Arial" w:cs="Arial"/>
        </w:rPr>
        <w:t xml:space="preserve">Должностным </w:t>
      </w:r>
      <w:proofErr w:type="gramStart"/>
      <w:r w:rsidRPr="00820D74">
        <w:rPr>
          <w:rFonts w:ascii="Arial" w:hAnsi="Arial" w:cs="Arial"/>
        </w:rPr>
        <w:t>лицом</w:t>
      </w:r>
      <w:proofErr w:type="gramEnd"/>
      <w:r w:rsidRPr="00820D74">
        <w:rPr>
          <w:rFonts w:ascii="Arial" w:hAnsi="Arial" w:cs="Arial"/>
        </w:rPr>
        <w:t xml:space="preserve"> уполномоченным на предоставление муниципальной услуги определяется специалист по муниципальному имуществу и землепользованию администрации муниципального образования.</w:t>
      </w:r>
    </w:p>
    <w:p w:rsidR="00E9247C" w:rsidRPr="00820D74" w:rsidRDefault="00E9247C" w:rsidP="00820D74">
      <w:pPr>
        <w:pStyle w:val="Style17"/>
        <w:widowControl/>
        <w:tabs>
          <w:tab w:val="left" w:pos="0"/>
        </w:tabs>
        <w:spacing w:line="240" w:lineRule="auto"/>
        <w:ind w:firstLine="709"/>
        <w:rPr>
          <w:rFonts w:ascii="Arial" w:hAnsi="Arial" w:cs="Arial"/>
          <w:color w:val="000000"/>
        </w:rPr>
      </w:pPr>
      <w:r w:rsidRPr="00820D74">
        <w:rPr>
          <w:rFonts w:ascii="Arial" w:hAnsi="Arial" w:cs="Arial"/>
          <w:color w:val="000000"/>
        </w:rPr>
        <w:t xml:space="preserve">78. </w:t>
      </w:r>
      <w:proofErr w:type="gramStart"/>
      <w:r w:rsidRPr="00820D74">
        <w:rPr>
          <w:rFonts w:ascii="Arial" w:hAnsi="Arial" w:cs="Arial"/>
          <w:color w:val="000000"/>
        </w:rPr>
        <w:t xml:space="preserve">Должностное лицо уполномоченного органа, ответственное за предоставление муниципальной услуги, в течение 5 дней направляет посредством почтового отправления с уведомлением о вручении (выдача лично под роспись) заявителю решение об отказе в </w:t>
      </w:r>
      <w:r w:rsidRPr="00820D74">
        <w:rPr>
          <w:rFonts w:ascii="Arial" w:hAnsi="Arial" w:cs="Arial"/>
        </w:rPr>
        <w:t xml:space="preserve">установлении сервитута в отношении земельного участка, находящегося в муниципальной собственности, а также в отношении земельных участков </w:t>
      </w:r>
      <w:r w:rsidRPr="00820D74">
        <w:rPr>
          <w:rFonts w:ascii="Arial" w:hAnsi="Arial" w:cs="Arial"/>
          <w:shd w:val="clear" w:color="auto" w:fill="FFFFFF"/>
        </w:rPr>
        <w:t>государственная собственность</w:t>
      </w:r>
      <w:r w:rsidRPr="00820D74">
        <w:rPr>
          <w:rFonts w:ascii="Arial" w:hAnsi="Arial" w:cs="Arial"/>
          <w:color w:val="000000"/>
          <w:shd w:val="clear" w:color="auto" w:fill="FFFFFF"/>
        </w:rPr>
        <w:t xml:space="preserve"> на которые не разграничена.</w:t>
      </w:r>
      <w:proofErr w:type="gramEnd"/>
    </w:p>
    <w:p w:rsidR="00E9247C" w:rsidRPr="00820D74" w:rsidRDefault="00E9247C" w:rsidP="00820D74">
      <w:pPr>
        <w:pStyle w:val="Style17"/>
        <w:widowControl/>
        <w:tabs>
          <w:tab w:val="left" w:pos="0"/>
        </w:tabs>
        <w:spacing w:line="240" w:lineRule="auto"/>
        <w:ind w:firstLine="709"/>
        <w:rPr>
          <w:rFonts w:ascii="Arial" w:hAnsi="Arial" w:cs="Arial"/>
          <w:color w:val="000000"/>
          <w:shd w:val="clear" w:color="auto" w:fill="FFFFFF"/>
        </w:rPr>
      </w:pPr>
      <w:r w:rsidRPr="00820D74">
        <w:rPr>
          <w:rFonts w:ascii="Arial" w:hAnsi="Arial" w:cs="Arial"/>
          <w:color w:val="000000"/>
        </w:rPr>
        <w:lastRenderedPageBreak/>
        <w:t xml:space="preserve">79. </w:t>
      </w:r>
      <w:proofErr w:type="gramStart"/>
      <w:r w:rsidRPr="00820D74">
        <w:rPr>
          <w:rFonts w:ascii="Arial" w:hAnsi="Arial" w:cs="Arial"/>
        </w:rPr>
        <w:t xml:space="preserve">Результатом выполнения административной процедуры является принятие решения об установлении сервитута в форме </w:t>
      </w:r>
      <w:r w:rsidRPr="00820D74">
        <w:rPr>
          <w:rFonts w:ascii="Arial" w:hAnsi="Arial" w:cs="Arial"/>
          <w:color w:val="000000"/>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w:t>
      </w:r>
      <w:proofErr w:type="gramEnd"/>
      <w:r w:rsidRPr="00820D74">
        <w:rPr>
          <w:rFonts w:ascii="Arial" w:hAnsi="Arial" w:cs="Arial"/>
          <w:color w:val="000000"/>
        </w:rPr>
        <w:t xml:space="preserve"> </w:t>
      </w:r>
      <w:proofErr w:type="gramStart"/>
      <w:r w:rsidRPr="00820D74">
        <w:rPr>
          <w:rFonts w:ascii="Arial" w:hAnsi="Arial" w:cs="Arial"/>
          <w:color w:val="000000"/>
        </w:rPr>
        <w:t xml:space="preserve">отношении всего земельного участка, или в случае, предусмотренном пунктом 4 статьи 39.25 Земельного Кодекса, </w:t>
      </w:r>
      <w:r w:rsidRPr="00820D74">
        <w:rPr>
          <w:rFonts w:ascii="Arial" w:hAnsi="Arial" w:cs="Arial"/>
        </w:rPr>
        <w:t xml:space="preserve">либо направление заявителю отказа в установлении сервитута в отношении земельного участка, находящегося в муниципальной собственности, а также в отношении земельных участков </w:t>
      </w:r>
      <w:r w:rsidRPr="00820D74">
        <w:rPr>
          <w:rFonts w:ascii="Arial" w:hAnsi="Arial" w:cs="Arial"/>
          <w:shd w:val="clear" w:color="auto" w:fill="FFFFFF"/>
        </w:rPr>
        <w:t>государственная собственность</w:t>
      </w:r>
      <w:r w:rsidRPr="00820D74">
        <w:rPr>
          <w:rFonts w:ascii="Arial" w:hAnsi="Arial" w:cs="Arial"/>
          <w:color w:val="000000"/>
          <w:shd w:val="clear" w:color="auto" w:fill="FFFFFF"/>
        </w:rPr>
        <w:t xml:space="preserve"> на которые не разграничена.</w:t>
      </w:r>
      <w:proofErr w:type="gramEnd"/>
    </w:p>
    <w:p w:rsidR="00E9247C" w:rsidRPr="00820D74" w:rsidRDefault="00E9247C" w:rsidP="00820D74">
      <w:pPr>
        <w:pStyle w:val="Style17"/>
        <w:widowControl/>
        <w:tabs>
          <w:tab w:val="left" w:pos="0"/>
        </w:tabs>
        <w:spacing w:line="240" w:lineRule="auto"/>
        <w:ind w:firstLine="709"/>
        <w:rPr>
          <w:rFonts w:ascii="Arial" w:hAnsi="Arial" w:cs="Arial"/>
          <w:color w:val="000000"/>
        </w:rPr>
      </w:pPr>
    </w:p>
    <w:p w:rsidR="00E9247C" w:rsidRPr="00614A71" w:rsidRDefault="00E9247C" w:rsidP="00820D74">
      <w:pPr>
        <w:widowControl w:val="0"/>
        <w:autoSpaceDE w:val="0"/>
        <w:autoSpaceDN w:val="0"/>
        <w:adjustRightInd w:val="0"/>
        <w:ind w:firstLine="709"/>
        <w:jc w:val="both"/>
        <w:rPr>
          <w:rFonts w:ascii="Arial" w:hAnsi="Arial" w:cs="Arial"/>
          <w:sz w:val="22"/>
          <w:szCs w:val="22"/>
        </w:rPr>
      </w:pPr>
      <w:r w:rsidRPr="00614A71">
        <w:rPr>
          <w:rFonts w:ascii="Arial" w:hAnsi="Arial" w:cs="Arial"/>
          <w:color w:val="000000"/>
          <w:sz w:val="22"/>
          <w:szCs w:val="22"/>
        </w:rPr>
        <w:t>Глава 25. ПОДГОТОВКА ПРОЕКТА СОГЛАШЕНИЯ О СЕРВИТУТЕ И ЕГО ЗАКЛЮЧЕНИЕ</w:t>
      </w:r>
    </w:p>
    <w:p w:rsidR="00E9247C" w:rsidRPr="00614A71" w:rsidRDefault="00E9247C" w:rsidP="00820D74">
      <w:pPr>
        <w:suppressAutoHyphens w:val="0"/>
        <w:ind w:firstLine="709"/>
        <w:jc w:val="both"/>
        <w:rPr>
          <w:rFonts w:ascii="Arial" w:hAnsi="Arial" w:cs="Arial"/>
          <w:sz w:val="22"/>
          <w:szCs w:val="22"/>
        </w:rPr>
      </w:pPr>
    </w:p>
    <w:p w:rsidR="00E9247C" w:rsidRPr="00820D74" w:rsidRDefault="00E9247C" w:rsidP="00820D74">
      <w:pPr>
        <w:ind w:firstLine="709"/>
        <w:jc w:val="both"/>
        <w:rPr>
          <w:rFonts w:ascii="Arial" w:hAnsi="Arial" w:cs="Arial"/>
        </w:rPr>
      </w:pPr>
      <w:r w:rsidRPr="00820D74">
        <w:rPr>
          <w:rFonts w:ascii="Arial" w:hAnsi="Arial" w:cs="Arial"/>
        </w:rPr>
        <w:t xml:space="preserve">80. Основанием для начала административной процедуры является </w:t>
      </w:r>
      <w:r w:rsidRPr="00820D74">
        <w:rPr>
          <w:rFonts w:ascii="Arial" w:hAnsi="Arial" w:cs="Arial"/>
          <w:color w:val="000000"/>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820D74">
        <w:rPr>
          <w:rFonts w:ascii="Arial" w:hAnsi="Arial" w:cs="Arial"/>
        </w:rPr>
        <w:t xml:space="preserve">. </w:t>
      </w:r>
    </w:p>
    <w:p w:rsidR="00E9247C" w:rsidRPr="00820D74" w:rsidRDefault="00E9247C" w:rsidP="00820D74">
      <w:pPr>
        <w:suppressAutoHyphens w:val="0"/>
        <w:ind w:firstLine="709"/>
        <w:jc w:val="both"/>
        <w:rPr>
          <w:rFonts w:ascii="Arial" w:hAnsi="Arial" w:cs="Arial"/>
        </w:rPr>
      </w:pPr>
      <w:r w:rsidRPr="00820D74">
        <w:rPr>
          <w:rFonts w:ascii="Arial" w:hAnsi="Arial" w:cs="Arial"/>
        </w:rPr>
        <w:t>Должностным лицом, ответственным за выполнение действия, является должностное лицо уполномоченного органа.</w:t>
      </w:r>
    </w:p>
    <w:p w:rsidR="00E9247C" w:rsidRPr="00820D74" w:rsidRDefault="00E9247C" w:rsidP="00820D74">
      <w:pPr>
        <w:suppressAutoHyphens w:val="0"/>
        <w:ind w:firstLine="709"/>
        <w:jc w:val="both"/>
        <w:rPr>
          <w:rFonts w:ascii="Arial" w:hAnsi="Arial" w:cs="Arial"/>
        </w:rPr>
      </w:pPr>
      <w:r w:rsidRPr="00820D74">
        <w:rPr>
          <w:rFonts w:ascii="Arial" w:hAnsi="Arial" w:cs="Arial"/>
        </w:rPr>
        <w:t xml:space="preserve">В рамках данного действия ответственное должностное лицо: </w:t>
      </w:r>
    </w:p>
    <w:p w:rsidR="00E9247C" w:rsidRPr="00820D74" w:rsidRDefault="00E9247C" w:rsidP="00820D74">
      <w:pPr>
        <w:tabs>
          <w:tab w:val="left" w:pos="993"/>
        </w:tabs>
        <w:suppressAutoHyphens w:val="0"/>
        <w:ind w:firstLine="709"/>
        <w:jc w:val="both"/>
        <w:rPr>
          <w:rFonts w:ascii="Arial" w:hAnsi="Arial" w:cs="Arial"/>
        </w:rPr>
      </w:pPr>
      <w:r w:rsidRPr="00820D74">
        <w:rPr>
          <w:rFonts w:ascii="Arial" w:hAnsi="Arial" w:cs="Arial"/>
        </w:rPr>
        <w:t>- готовит проект соглашения о сервитуте и обеспечивает его подписание;</w:t>
      </w:r>
    </w:p>
    <w:p w:rsidR="00E9247C" w:rsidRPr="00820D74" w:rsidRDefault="00E9247C" w:rsidP="00820D74">
      <w:pPr>
        <w:tabs>
          <w:tab w:val="left" w:pos="993"/>
        </w:tabs>
        <w:suppressAutoHyphens w:val="0"/>
        <w:ind w:firstLine="709"/>
        <w:jc w:val="both"/>
        <w:rPr>
          <w:rFonts w:ascii="Arial" w:hAnsi="Arial" w:cs="Arial"/>
        </w:rPr>
      </w:pPr>
      <w:r w:rsidRPr="00820D74">
        <w:rPr>
          <w:rFonts w:ascii="Arial" w:hAnsi="Arial" w:cs="Arial"/>
        </w:rPr>
        <w:t>- регистрирует соглашение в журнале регистрации договоров;</w:t>
      </w:r>
    </w:p>
    <w:p w:rsidR="00E9247C" w:rsidRPr="00820D74" w:rsidRDefault="00E9247C" w:rsidP="00820D74">
      <w:pPr>
        <w:tabs>
          <w:tab w:val="left" w:pos="993"/>
        </w:tabs>
        <w:suppressAutoHyphens w:val="0"/>
        <w:ind w:firstLine="709"/>
        <w:jc w:val="both"/>
        <w:rPr>
          <w:rFonts w:ascii="Arial" w:hAnsi="Arial" w:cs="Arial"/>
          <w:color w:val="000000"/>
          <w:lang w:eastAsia="ru-RU"/>
        </w:rPr>
      </w:pPr>
      <w:r w:rsidRPr="00820D74">
        <w:rPr>
          <w:rFonts w:ascii="Arial" w:hAnsi="Arial" w:cs="Arial"/>
        </w:rPr>
        <w:t xml:space="preserve">- срок выполнения действия - 30 дней со дня </w:t>
      </w:r>
      <w:r w:rsidRPr="00820D74">
        <w:rPr>
          <w:rFonts w:ascii="Arial" w:hAnsi="Arial" w:cs="Arial"/>
          <w:color w:val="000000"/>
          <w:lang w:eastAsia="ru-RU"/>
        </w:rPr>
        <w:t xml:space="preserve">представления заявителем </w:t>
      </w:r>
      <w:proofErr w:type="gramStart"/>
      <w:r w:rsidRPr="00820D74">
        <w:rPr>
          <w:rFonts w:ascii="Arial" w:hAnsi="Arial" w:cs="Arial"/>
          <w:color w:val="000000"/>
          <w:lang w:eastAsia="ru-RU"/>
        </w:rPr>
        <w:t>в</w:t>
      </w:r>
      <w:proofErr w:type="gramEnd"/>
    </w:p>
    <w:p w:rsidR="00E9247C" w:rsidRPr="00820D74" w:rsidRDefault="00E9247C" w:rsidP="00820D74">
      <w:pPr>
        <w:tabs>
          <w:tab w:val="left" w:pos="993"/>
        </w:tabs>
        <w:suppressAutoHyphens w:val="0"/>
        <w:ind w:firstLine="709"/>
        <w:jc w:val="both"/>
        <w:rPr>
          <w:rFonts w:ascii="Arial" w:hAnsi="Arial" w:cs="Arial"/>
        </w:rPr>
      </w:pPr>
      <w:r w:rsidRPr="00820D74">
        <w:rPr>
          <w:rFonts w:ascii="Arial" w:hAnsi="Arial" w:cs="Arial"/>
          <w:color w:val="000000"/>
          <w:lang w:eastAsia="ru-RU"/>
        </w:rPr>
        <w:t>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820D74">
        <w:rPr>
          <w:rFonts w:ascii="Arial" w:hAnsi="Arial" w:cs="Arial"/>
        </w:rPr>
        <w:t xml:space="preserve"> </w:t>
      </w:r>
    </w:p>
    <w:p w:rsidR="00E9247C" w:rsidRPr="00820D74" w:rsidRDefault="00E9247C" w:rsidP="00820D74">
      <w:pPr>
        <w:suppressAutoHyphens w:val="0"/>
        <w:ind w:firstLine="709"/>
        <w:jc w:val="both"/>
        <w:rPr>
          <w:rFonts w:ascii="Arial" w:hAnsi="Arial" w:cs="Arial"/>
          <w:color w:val="000000"/>
          <w:lang w:eastAsia="ru-RU"/>
        </w:rPr>
      </w:pPr>
      <w:r w:rsidRPr="00820D74">
        <w:rPr>
          <w:rFonts w:ascii="Arial" w:hAnsi="Arial" w:cs="Arial"/>
        </w:rPr>
        <w:t xml:space="preserve">Критерием принятия решений в рамках действия является </w:t>
      </w:r>
      <w:r w:rsidRPr="00820D74">
        <w:rPr>
          <w:rFonts w:ascii="Arial" w:hAnsi="Arial" w:cs="Arial"/>
          <w:color w:val="000000"/>
          <w:lang w:eastAsia="ru-RU"/>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E9247C" w:rsidRPr="00820D74" w:rsidRDefault="00E9247C" w:rsidP="00820D74">
      <w:pPr>
        <w:suppressAutoHyphens w:val="0"/>
        <w:ind w:firstLine="709"/>
        <w:jc w:val="both"/>
        <w:rPr>
          <w:rFonts w:ascii="Arial" w:hAnsi="Arial" w:cs="Arial"/>
        </w:rPr>
      </w:pPr>
      <w:r w:rsidRPr="00820D74">
        <w:rPr>
          <w:rFonts w:ascii="Arial" w:hAnsi="Arial" w:cs="Arial"/>
        </w:rPr>
        <w:t xml:space="preserve"> Способ фиксации результата выполнения действия: подписание главой администрации района соглашения о сервитуте. </w:t>
      </w:r>
    </w:p>
    <w:p w:rsidR="00E9247C" w:rsidRPr="00820D74" w:rsidRDefault="00E9247C" w:rsidP="00820D74">
      <w:pPr>
        <w:suppressAutoHyphens w:val="0"/>
        <w:ind w:firstLine="709"/>
        <w:jc w:val="both"/>
        <w:rPr>
          <w:rFonts w:ascii="Arial" w:hAnsi="Arial" w:cs="Arial"/>
        </w:rPr>
      </w:pPr>
      <w:proofErr w:type="gramStart"/>
      <w:r w:rsidRPr="00820D74">
        <w:rPr>
          <w:rFonts w:ascii="Arial" w:hAnsi="Arial" w:cs="Arial"/>
        </w:rPr>
        <w:t>Контроль за</w:t>
      </w:r>
      <w:proofErr w:type="gramEnd"/>
      <w:r w:rsidRPr="00820D74">
        <w:rPr>
          <w:rFonts w:ascii="Arial" w:hAnsi="Arial" w:cs="Arial"/>
        </w:rPr>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E9247C" w:rsidRPr="00820D74" w:rsidRDefault="00E9247C" w:rsidP="00820D74">
      <w:pPr>
        <w:suppressAutoHyphens w:val="0"/>
        <w:ind w:firstLine="709"/>
        <w:jc w:val="both"/>
        <w:rPr>
          <w:rFonts w:ascii="Arial" w:hAnsi="Arial" w:cs="Arial"/>
          <w:b/>
          <w:color w:val="000000"/>
        </w:rPr>
      </w:pPr>
      <w:r w:rsidRPr="00820D74">
        <w:rPr>
          <w:rFonts w:ascii="Arial" w:hAnsi="Arial" w:cs="Arial"/>
        </w:rPr>
        <w:t>Результатом действия является проект соглашения о сервитуте, подписанный главой уполномоченного органа.</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614A71" w:rsidRDefault="00E9247C" w:rsidP="00820D74">
      <w:pPr>
        <w:widowControl w:val="0"/>
        <w:autoSpaceDE w:val="0"/>
        <w:autoSpaceDN w:val="0"/>
        <w:adjustRightInd w:val="0"/>
        <w:ind w:firstLine="709"/>
        <w:jc w:val="both"/>
        <w:outlineLvl w:val="1"/>
        <w:rPr>
          <w:rFonts w:ascii="Arial" w:hAnsi="Arial" w:cs="Arial"/>
          <w:color w:val="000000"/>
          <w:sz w:val="22"/>
          <w:szCs w:val="22"/>
        </w:rPr>
      </w:pPr>
      <w:bookmarkStart w:id="14" w:name="Par376"/>
      <w:bookmarkEnd w:id="14"/>
      <w:r w:rsidRPr="00614A71">
        <w:rPr>
          <w:rFonts w:ascii="Arial" w:hAnsi="Arial" w:cs="Arial"/>
          <w:color w:val="000000"/>
          <w:sz w:val="22"/>
          <w:szCs w:val="22"/>
        </w:rPr>
        <w:t xml:space="preserve">Раздел IV. ФОРМЫ </w:t>
      </w:r>
      <w:proofErr w:type="gramStart"/>
      <w:r w:rsidRPr="00614A71">
        <w:rPr>
          <w:rFonts w:ascii="Arial" w:hAnsi="Arial" w:cs="Arial"/>
          <w:color w:val="000000"/>
          <w:sz w:val="22"/>
          <w:szCs w:val="22"/>
        </w:rPr>
        <w:t>КОНТРОЛЯ ЗА</w:t>
      </w:r>
      <w:proofErr w:type="gramEnd"/>
      <w:r w:rsidRPr="00614A71">
        <w:rPr>
          <w:rFonts w:ascii="Arial" w:hAnsi="Arial" w:cs="Arial"/>
          <w:color w:val="000000"/>
          <w:sz w:val="22"/>
          <w:szCs w:val="22"/>
        </w:rPr>
        <w:t xml:space="preserve"> ПРЕДОСТАВЛЕНИЕМ МУНИЦИПАЛЬНОЙ УСЛУГИ</w:t>
      </w: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p>
    <w:p w:rsidR="00E9247C" w:rsidRPr="00614A71" w:rsidRDefault="00E9247C" w:rsidP="00820D74">
      <w:pPr>
        <w:widowControl w:val="0"/>
        <w:autoSpaceDE w:val="0"/>
        <w:autoSpaceDN w:val="0"/>
        <w:adjustRightInd w:val="0"/>
        <w:ind w:firstLine="709"/>
        <w:jc w:val="both"/>
        <w:outlineLvl w:val="2"/>
        <w:rPr>
          <w:rFonts w:ascii="Arial" w:hAnsi="Arial" w:cs="Arial"/>
          <w:color w:val="000000"/>
          <w:sz w:val="22"/>
          <w:szCs w:val="22"/>
        </w:rPr>
      </w:pPr>
      <w:bookmarkStart w:id="15" w:name="Par368"/>
      <w:bookmarkEnd w:id="15"/>
      <w:r w:rsidRPr="00614A71">
        <w:rPr>
          <w:rFonts w:ascii="Arial" w:hAnsi="Arial" w:cs="Arial"/>
          <w:color w:val="000000"/>
          <w:sz w:val="22"/>
          <w:szCs w:val="22"/>
        </w:rPr>
        <w:t>Глава 26. ПОРЯДОК ОСУЩЕСТВЛЕНИЯ ТЕКУЩЕГО КОНТРОЛЯ</w:t>
      </w: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r w:rsidRPr="00614A71">
        <w:rPr>
          <w:rFonts w:ascii="Arial" w:hAnsi="Arial" w:cs="Arial"/>
          <w:color w:val="000000"/>
          <w:sz w:val="22"/>
          <w:szCs w:val="22"/>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47C" w:rsidRPr="00820D74" w:rsidRDefault="00E9247C" w:rsidP="00820D74">
      <w:pPr>
        <w:widowControl w:val="0"/>
        <w:autoSpaceDE w:val="0"/>
        <w:autoSpaceDN w:val="0"/>
        <w:adjustRightInd w:val="0"/>
        <w:ind w:firstLine="709"/>
        <w:jc w:val="both"/>
        <w:rPr>
          <w:rFonts w:ascii="Arial" w:hAnsi="Arial" w:cs="Arial"/>
          <w:color w:val="000000"/>
        </w:rPr>
      </w:pPr>
    </w:p>
    <w:p w:rsidR="00E9247C" w:rsidRPr="00820D74" w:rsidRDefault="00E9247C" w:rsidP="00820D74">
      <w:pPr>
        <w:widowControl w:val="0"/>
        <w:autoSpaceDE w:val="0"/>
        <w:autoSpaceDN w:val="0"/>
        <w:adjustRightInd w:val="0"/>
        <w:ind w:firstLine="709"/>
        <w:jc w:val="both"/>
        <w:rPr>
          <w:rFonts w:ascii="Arial" w:hAnsi="Arial" w:cs="Arial"/>
          <w:lang w:eastAsia="ko-KR"/>
        </w:rPr>
      </w:pPr>
      <w:r w:rsidRPr="00820D74">
        <w:rPr>
          <w:rFonts w:ascii="Arial" w:hAnsi="Arial" w:cs="Arial"/>
          <w:color w:val="000000"/>
          <w:lang w:eastAsia="en-US"/>
        </w:rPr>
        <w:t>81.</w:t>
      </w:r>
      <w:bookmarkStart w:id="16" w:name="Par407"/>
      <w:bookmarkEnd w:id="16"/>
      <w:r w:rsidRPr="00820D74">
        <w:rPr>
          <w:rFonts w:ascii="Arial" w:hAnsi="Arial" w:cs="Arial"/>
          <w:lang w:eastAsia="ko-KR"/>
        </w:rPr>
        <w:t xml:space="preserve"> Текущий </w:t>
      </w:r>
      <w:proofErr w:type="gramStart"/>
      <w:r w:rsidRPr="00820D74">
        <w:rPr>
          <w:rFonts w:ascii="Arial" w:hAnsi="Arial" w:cs="Arial"/>
          <w:lang w:eastAsia="ko-KR"/>
        </w:rPr>
        <w:t>контроль за</w:t>
      </w:r>
      <w:proofErr w:type="gramEnd"/>
      <w:r w:rsidRPr="00820D74">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w:t>
      </w:r>
      <w:r w:rsidRPr="00820D74">
        <w:rPr>
          <w:rFonts w:ascii="Arial" w:hAnsi="Arial" w:cs="Arial"/>
          <w:lang w:eastAsia="ko-KR"/>
        </w:rPr>
        <w:lastRenderedPageBreak/>
        <w:t>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9247C" w:rsidRPr="00820D74" w:rsidRDefault="00E9247C" w:rsidP="00820D74">
      <w:pPr>
        <w:suppressAutoHyphens w:val="0"/>
        <w:autoSpaceDE w:val="0"/>
        <w:autoSpaceDN w:val="0"/>
        <w:adjustRightInd w:val="0"/>
        <w:ind w:firstLine="709"/>
        <w:jc w:val="both"/>
        <w:rPr>
          <w:rFonts w:ascii="Arial" w:hAnsi="Arial" w:cs="Arial"/>
          <w:color w:val="000000"/>
          <w:lang w:eastAsia="ru-RU"/>
        </w:rPr>
      </w:pPr>
      <w:r w:rsidRPr="00820D74">
        <w:rPr>
          <w:rFonts w:ascii="Arial" w:hAnsi="Arial" w:cs="Arial"/>
          <w:lang w:eastAsia="ko-KR"/>
        </w:rPr>
        <w:t>82. </w:t>
      </w:r>
      <w:r w:rsidRPr="00820D74">
        <w:rPr>
          <w:rFonts w:ascii="Arial" w:hAnsi="Arial" w:cs="Arial"/>
          <w:color w:val="000000"/>
          <w:lang w:eastAsia="ru-RU"/>
        </w:rPr>
        <w:t>Основными задачами текущего контроля являются:</w:t>
      </w:r>
    </w:p>
    <w:p w:rsidR="00E9247C" w:rsidRPr="00820D74" w:rsidRDefault="00E9247C" w:rsidP="00820D74">
      <w:pPr>
        <w:suppressAutoHyphens w:val="0"/>
        <w:autoSpaceDE w:val="0"/>
        <w:autoSpaceDN w:val="0"/>
        <w:adjustRightInd w:val="0"/>
        <w:ind w:firstLine="709"/>
        <w:jc w:val="both"/>
        <w:rPr>
          <w:rFonts w:ascii="Arial" w:hAnsi="Arial" w:cs="Arial"/>
          <w:color w:val="000000"/>
          <w:lang w:eastAsia="ru-RU"/>
        </w:rPr>
      </w:pPr>
      <w:r w:rsidRPr="00820D74">
        <w:rPr>
          <w:rFonts w:ascii="Arial" w:hAnsi="Arial" w:cs="Arial"/>
          <w:color w:val="000000"/>
          <w:lang w:eastAsia="ru-RU"/>
        </w:rPr>
        <w:t>а) обеспечение своевременного и качественного предоставления муниципальной услуги;</w:t>
      </w:r>
    </w:p>
    <w:p w:rsidR="00E9247C" w:rsidRPr="00820D74" w:rsidRDefault="00E9247C" w:rsidP="00820D74">
      <w:pPr>
        <w:suppressAutoHyphens w:val="0"/>
        <w:autoSpaceDE w:val="0"/>
        <w:autoSpaceDN w:val="0"/>
        <w:adjustRightInd w:val="0"/>
        <w:ind w:firstLine="709"/>
        <w:jc w:val="both"/>
        <w:rPr>
          <w:rFonts w:ascii="Arial" w:hAnsi="Arial" w:cs="Arial"/>
          <w:color w:val="000000"/>
          <w:lang w:eastAsia="ru-RU"/>
        </w:rPr>
      </w:pPr>
      <w:r w:rsidRPr="00820D74">
        <w:rPr>
          <w:rFonts w:ascii="Arial" w:hAnsi="Arial" w:cs="Arial"/>
          <w:color w:val="000000"/>
          <w:lang w:eastAsia="ru-RU"/>
        </w:rPr>
        <w:t>б) выявление нарушений в сроках и качестве предоставления муниципальной услуги;</w:t>
      </w:r>
    </w:p>
    <w:p w:rsidR="00E9247C" w:rsidRPr="00820D74" w:rsidRDefault="00E9247C" w:rsidP="00820D74">
      <w:pPr>
        <w:suppressAutoHyphens w:val="0"/>
        <w:autoSpaceDE w:val="0"/>
        <w:autoSpaceDN w:val="0"/>
        <w:adjustRightInd w:val="0"/>
        <w:ind w:firstLine="709"/>
        <w:jc w:val="both"/>
        <w:rPr>
          <w:rFonts w:ascii="Arial" w:hAnsi="Arial" w:cs="Arial"/>
          <w:color w:val="000000"/>
          <w:lang w:eastAsia="ru-RU"/>
        </w:rPr>
      </w:pPr>
      <w:r w:rsidRPr="00820D74">
        <w:rPr>
          <w:rFonts w:ascii="Arial" w:hAnsi="Arial" w:cs="Arial"/>
          <w:color w:val="000000"/>
          <w:lang w:eastAsia="ru-RU"/>
        </w:rPr>
        <w:t>в) выявление и устранение причин и условий, способствующих ненадлежащему предоставлению муниципальной услуги;</w:t>
      </w:r>
    </w:p>
    <w:p w:rsidR="00E9247C" w:rsidRPr="00820D74" w:rsidRDefault="00E9247C" w:rsidP="00820D74">
      <w:pPr>
        <w:suppressAutoHyphens w:val="0"/>
        <w:autoSpaceDE w:val="0"/>
        <w:autoSpaceDN w:val="0"/>
        <w:adjustRightInd w:val="0"/>
        <w:ind w:firstLine="709"/>
        <w:jc w:val="both"/>
        <w:rPr>
          <w:rFonts w:ascii="Arial" w:hAnsi="Arial" w:cs="Arial"/>
          <w:color w:val="000000"/>
          <w:lang w:eastAsia="ru-RU"/>
        </w:rPr>
      </w:pPr>
      <w:r w:rsidRPr="00820D74">
        <w:rPr>
          <w:rFonts w:ascii="Arial" w:hAnsi="Arial" w:cs="Arial"/>
          <w:color w:val="000000"/>
          <w:lang w:eastAsia="ru-RU"/>
        </w:rPr>
        <w:t>г) принятие мер по надлежащему предоставлению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83. Текущий контроль осуществляется на постоянной основе.</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
    <w:p w:rsidR="00E9247C" w:rsidRPr="00614A71" w:rsidRDefault="00E9247C" w:rsidP="00820D74">
      <w:pPr>
        <w:widowControl w:val="0"/>
        <w:suppressAutoHyphens w:val="0"/>
        <w:autoSpaceDE w:val="0"/>
        <w:autoSpaceDN w:val="0"/>
        <w:adjustRightInd w:val="0"/>
        <w:ind w:firstLine="709"/>
        <w:jc w:val="both"/>
        <w:outlineLvl w:val="2"/>
        <w:rPr>
          <w:rFonts w:ascii="Arial" w:hAnsi="Arial" w:cs="Arial"/>
          <w:sz w:val="22"/>
          <w:szCs w:val="22"/>
          <w:lang w:eastAsia="ru-RU"/>
        </w:rPr>
      </w:pPr>
      <w:bookmarkStart w:id="17" w:name="Par427"/>
      <w:bookmarkEnd w:id="17"/>
      <w:r w:rsidRPr="00614A71">
        <w:rPr>
          <w:rFonts w:ascii="Arial" w:hAnsi="Arial" w:cs="Arial"/>
          <w:sz w:val="22"/>
          <w:szCs w:val="22"/>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4A71">
        <w:rPr>
          <w:rFonts w:ascii="Arial" w:hAnsi="Arial" w:cs="Arial"/>
          <w:sz w:val="22"/>
          <w:szCs w:val="22"/>
          <w:lang w:eastAsia="ru-RU"/>
        </w:rPr>
        <w:t>КОНТРОЛЯ ЗА</w:t>
      </w:r>
      <w:proofErr w:type="gramEnd"/>
      <w:r w:rsidRPr="00614A71">
        <w:rPr>
          <w:rFonts w:ascii="Arial" w:hAnsi="Arial" w:cs="Arial"/>
          <w:sz w:val="22"/>
          <w:szCs w:val="22"/>
          <w:lang w:eastAsia="ru-RU"/>
        </w:rPr>
        <w:t xml:space="preserve"> ПОЛНОТОЙ И КАЧЕСТВОМ ПРЕДОСТАВЛЕНИЯ МУНИЦИПАЛЬНОЙ УСЛУГИ</w:t>
      </w:r>
    </w:p>
    <w:p w:rsidR="00E9247C" w:rsidRPr="00820D74" w:rsidRDefault="00E9247C" w:rsidP="00820D74">
      <w:pPr>
        <w:widowControl w:val="0"/>
        <w:suppressAutoHyphens w:val="0"/>
        <w:autoSpaceDE w:val="0"/>
        <w:autoSpaceDN w:val="0"/>
        <w:adjustRightInd w:val="0"/>
        <w:ind w:firstLine="709"/>
        <w:jc w:val="both"/>
        <w:outlineLvl w:val="2"/>
        <w:rPr>
          <w:rFonts w:ascii="Arial" w:hAnsi="Arial" w:cs="Arial"/>
          <w:lang w:eastAsia="ru-RU"/>
        </w:rPr>
      </w:pP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84. </w:t>
      </w:r>
      <w:proofErr w:type="gramStart"/>
      <w:r w:rsidRPr="00820D74">
        <w:rPr>
          <w:rFonts w:ascii="Arial" w:hAnsi="Arial" w:cs="Arial"/>
          <w:lang w:eastAsia="ko-KR"/>
        </w:rPr>
        <w:t>Контроль за</w:t>
      </w:r>
      <w:proofErr w:type="gramEnd"/>
      <w:r w:rsidRPr="00820D74">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85. Состав Комиссии утверждается актом уполномоченного органа, в </w:t>
      </w:r>
      <w:proofErr w:type="gramStart"/>
      <w:r w:rsidRPr="00820D74">
        <w:rPr>
          <w:rFonts w:ascii="Arial" w:hAnsi="Arial" w:cs="Arial"/>
          <w:lang w:eastAsia="ko-KR"/>
        </w:rPr>
        <w:t>которую</w:t>
      </w:r>
      <w:proofErr w:type="gramEnd"/>
      <w:r w:rsidRPr="00820D74">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86.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9247C" w:rsidRPr="00820D74" w:rsidRDefault="00E9247C" w:rsidP="00820D74">
      <w:pPr>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87.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88.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89. Заявитель уведомляется о результатах проверки в течение 10 дней со дня принятия соответствующего решения.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90. Внеплановые проверки осуществляются по решению руководителя </w:t>
      </w:r>
      <w:r w:rsidRPr="00820D74">
        <w:rPr>
          <w:rFonts w:ascii="Arial" w:hAnsi="Arial" w:cs="Arial"/>
          <w:lang w:eastAsia="ko-KR"/>
        </w:rPr>
        <w:t xml:space="preserve">уполномоченного органа </w:t>
      </w:r>
      <w:r w:rsidRPr="00820D74">
        <w:rPr>
          <w:rFonts w:ascii="Arial" w:hAnsi="Arial" w:cs="Arial"/>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20D74">
        <w:rPr>
          <w:rFonts w:ascii="Arial" w:hAnsi="Arial" w:cs="Arial"/>
          <w:lang w:eastAsia="ko-KR"/>
        </w:rPr>
        <w:t>уполномоченного органа</w:t>
      </w:r>
      <w:r w:rsidRPr="00820D74">
        <w:rPr>
          <w:rFonts w:ascii="Arial" w:hAnsi="Arial" w:cs="Arial"/>
          <w:lang w:eastAsia="ru-RU"/>
        </w:rPr>
        <w:t>.</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91. Плановые проверки осуществляются на основании полугодовых или годовых планов работы </w:t>
      </w:r>
      <w:r w:rsidRPr="00820D74">
        <w:rPr>
          <w:rFonts w:ascii="Arial" w:hAnsi="Arial" w:cs="Arial"/>
          <w:lang w:eastAsia="ko-KR"/>
        </w:rPr>
        <w:t>уполномоченного органа</w:t>
      </w:r>
      <w:r w:rsidRPr="00820D74">
        <w:rPr>
          <w:rFonts w:ascii="Arial" w:hAnsi="Arial" w:cs="Arial"/>
          <w:lang w:eastAsia="ru-RU"/>
        </w:rPr>
        <w:t>.</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bookmarkStart w:id="18" w:name="Par439"/>
      <w:bookmarkEnd w:id="18"/>
    </w:p>
    <w:p w:rsidR="00E9247C" w:rsidRDefault="00E9247C" w:rsidP="00820D74">
      <w:pPr>
        <w:widowControl w:val="0"/>
        <w:suppressAutoHyphens w:val="0"/>
        <w:autoSpaceDE w:val="0"/>
        <w:autoSpaceDN w:val="0"/>
        <w:adjustRightInd w:val="0"/>
        <w:ind w:firstLine="709"/>
        <w:jc w:val="both"/>
        <w:outlineLvl w:val="2"/>
        <w:rPr>
          <w:rFonts w:ascii="Arial" w:hAnsi="Arial" w:cs="Arial"/>
          <w:sz w:val="22"/>
          <w:szCs w:val="22"/>
          <w:lang w:eastAsia="ru-RU"/>
        </w:rPr>
      </w:pPr>
      <w:r w:rsidRPr="00614A71">
        <w:rPr>
          <w:rFonts w:ascii="Arial" w:hAnsi="Arial" w:cs="Arial"/>
          <w:sz w:val="22"/>
          <w:szCs w:val="22"/>
          <w:lang w:eastAsia="ru-RU"/>
        </w:rPr>
        <w:t xml:space="preserve">Глава 28. ОТВЕТСТВЕННОСТЬ ДОЛЖНОСТНЫХ ЛИЦ АДМИНИСТРАЦИИ ЗА </w:t>
      </w:r>
      <w:r w:rsidRPr="00614A71">
        <w:rPr>
          <w:rFonts w:ascii="Arial" w:hAnsi="Arial" w:cs="Arial"/>
          <w:sz w:val="22"/>
          <w:szCs w:val="22"/>
          <w:lang w:eastAsia="ru-RU"/>
        </w:rPr>
        <w:lastRenderedPageBreak/>
        <w:t>РЕШЕНИЯ И ДЕЙСТВИЯ (БЕЗДЕЙСТВИЕ), ПРИНИМАЕМЫЕ (ОСУЩЕСТВЛЯЕМЫЕ) ИМИ В ХОДЕ ПРЕДОСТАВЛЕНИЯ МУНИЦИПАЛЬНОЙ УСЛУГИ</w:t>
      </w:r>
    </w:p>
    <w:p w:rsidR="00614A71" w:rsidRPr="00614A71" w:rsidRDefault="00614A71" w:rsidP="00820D74">
      <w:pPr>
        <w:widowControl w:val="0"/>
        <w:suppressAutoHyphens w:val="0"/>
        <w:autoSpaceDE w:val="0"/>
        <w:autoSpaceDN w:val="0"/>
        <w:adjustRightInd w:val="0"/>
        <w:ind w:firstLine="709"/>
        <w:jc w:val="both"/>
        <w:outlineLvl w:val="2"/>
        <w:rPr>
          <w:rFonts w:ascii="Arial" w:hAnsi="Arial" w:cs="Arial"/>
          <w:sz w:val="22"/>
          <w:szCs w:val="22"/>
          <w:lang w:eastAsia="ru-RU"/>
        </w:rPr>
      </w:pP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93.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
    <w:p w:rsidR="00E9247C" w:rsidRPr="00614A71" w:rsidRDefault="00E9247C" w:rsidP="00820D74">
      <w:pPr>
        <w:widowControl w:val="0"/>
        <w:suppressAutoHyphens w:val="0"/>
        <w:autoSpaceDE w:val="0"/>
        <w:autoSpaceDN w:val="0"/>
        <w:adjustRightInd w:val="0"/>
        <w:ind w:firstLine="709"/>
        <w:jc w:val="both"/>
        <w:outlineLvl w:val="2"/>
        <w:rPr>
          <w:rFonts w:ascii="Arial" w:hAnsi="Arial" w:cs="Arial"/>
          <w:sz w:val="22"/>
          <w:szCs w:val="22"/>
          <w:lang w:eastAsia="ru-RU"/>
        </w:rPr>
      </w:pPr>
      <w:bookmarkStart w:id="19" w:name="Par447"/>
      <w:bookmarkEnd w:id="19"/>
      <w:r w:rsidRPr="00614A71">
        <w:rPr>
          <w:rFonts w:ascii="Arial" w:hAnsi="Arial" w:cs="Arial"/>
          <w:sz w:val="22"/>
          <w:szCs w:val="22"/>
          <w:lang w:eastAsia="ru-RU"/>
        </w:rPr>
        <w:t xml:space="preserve">Глава 29. ПОЛОЖЕНИЯ, ХАРАКТЕРИЗУЮЩИЕ ТРЕБОВАНИЯ К ПОРЯДКУ И ФОРМАМ </w:t>
      </w:r>
      <w:proofErr w:type="gramStart"/>
      <w:r w:rsidRPr="00614A71">
        <w:rPr>
          <w:rFonts w:ascii="Arial" w:hAnsi="Arial" w:cs="Arial"/>
          <w:sz w:val="22"/>
          <w:szCs w:val="22"/>
          <w:lang w:eastAsia="ru-RU"/>
        </w:rPr>
        <w:t>КОНТРОЛЯ ЗА</w:t>
      </w:r>
      <w:proofErr w:type="gramEnd"/>
      <w:r w:rsidRPr="00614A71">
        <w:rPr>
          <w:rFonts w:ascii="Arial" w:hAnsi="Arial" w:cs="Arial"/>
          <w:sz w:val="22"/>
          <w:szCs w:val="22"/>
          <w:lang w:eastAsia="ru-RU"/>
        </w:rPr>
        <w:t xml:space="preserve"> ПРЕДОСТАВЛЕНИЕМ МУНИЦИПАЛЬНОЙ УСЛУГИ, В ТОМ ЧИСЛЕ СО СТОРОНЫ ГРАЖДАН, ИХ ОБЪЕДИНЕНИЙ И ОРГАНИЗАЦИЕЙ</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ko-KR"/>
        </w:rPr>
        <w:t>95. </w:t>
      </w:r>
      <w:proofErr w:type="gramStart"/>
      <w:r w:rsidRPr="00820D74">
        <w:rPr>
          <w:rFonts w:ascii="Arial" w:hAnsi="Arial" w:cs="Arial"/>
          <w:lang w:eastAsia="ru-RU"/>
        </w:rPr>
        <w:t>Контроль за</w:t>
      </w:r>
      <w:proofErr w:type="gramEnd"/>
      <w:r w:rsidRPr="00820D74">
        <w:rPr>
          <w:rFonts w:ascii="Arial" w:hAnsi="Arial" w:cs="Arial"/>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нарушения прав и законных интересов заявителей решением, действием (бездействием) Правительства Иркутской области, </w:t>
      </w:r>
      <w:r w:rsidRPr="00820D74">
        <w:rPr>
          <w:rFonts w:ascii="Arial" w:hAnsi="Arial" w:cs="Arial"/>
          <w:lang w:eastAsia="ko-KR"/>
        </w:rPr>
        <w:t>уполномоченного органа</w:t>
      </w:r>
      <w:r w:rsidRPr="00820D74">
        <w:rPr>
          <w:rFonts w:ascii="Arial" w:hAnsi="Arial" w:cs="Arial"/>
          <w:lang w:eastAsia="ru-RU"/>
        </w:rPr>
        <w:t>, его должностных лиц;</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некорректного поведения должностных лиц </w:t>
      </w:r>
      <w:r w:rsidRPr="00820D74">
        <w:rPr>
          <w:rFonts w:ascii="Arial" w:hAnsi="Arial" w:cs="Arial"/>
          <w:lang w:eastAsia="ko-KR"/>
        </w:rPr>
        <w:t>уполномоченного органа</w:t>
      </w:r>
      <w:r w:rsidRPr="00820D74">
        <w:rPr>
          <w:rFonts w:ascii="Arial" w:hAnsi="Arial" w:cs="Arial"/>
          <w:lang w:eastAsia="ru-RU"/>
        </w:rPr>
        <w:t>, нарушения правил служебной этики при предоставлении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 xml:space="preserve">96. Информацию, указанную в пункте 95 настоящего административного регламента, заявители могут сообщить по телефонам </w:t>
      </w:r>
      <w:r w:rsidRPr="00820D74">
        <w:rPr>
          <w:rFonts w:ascii="Arial" w:hAnsi="Arial" w:cs="Arial"/>
          <w:lang w:eastAsia="ko-KR"/>
        </w:rPr>
        <w:t>уполномоченного органа</w:t>
      </w:r>
      <w:r w:rsidRPr="00820D74">
        <w:rPr>
          <w:rFonts w:ascii="Arial" w:hAnsi="Arial" w:cs="Arial"/>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97. Срок рассмотрения обращений со стороны граждан, их объединений и организаций составляет 30 рабочих дней с момента их регистрации.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ru-RU"/>
        </w:rPr>
      </w:pPr>
      <w:r w:rsidRPr="00820D74">
        <w:rPr>
          <w:rFonts w:ascii="Arial" w:hAnsi="Arial" w:cs="Arial"/>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98. </w:t>
      </w:r>
      <w:proofErr w:type="gramStart"/>
      <w:r w:rsidRPr="00820D74">
        <w:rPr>
          <w:rFonts w:ascii="Arial" w:hAnsi="Arial" w:cs="Arial"/>
          <w:lang w:eastAsia="ko-KR"/>
        </w:rPr>
        <w:t>Контроль за</w:t>
      </w:r>
      <w:proofErr w:type="gramEnd"/>
      <w:r w:rsidRPr="00820D74">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E9247C" w:rsidRPr="00820D74" w:rsidRDefault="00E9247C" w:rsidP="00820D74">
      <w:pPr>
        <w:pStyle w:val="ConsPlusNormal"/>
        <w:ind w:firstLine="709"/>
        <w:jc w:val="both"/>
        <w:rPr>
          <w:rFonts w:cs="Arial"/>
          <w:color w:val="000000"/>
          <w:sz w:val="24"/>
          <w:szCs w:val="24"/>
        </w:rPr>
      </w:pPr>
    </w:p>
    <w:p w:rsidR="00E9247C" w:rsidRPr="00614A71" w:rsidRDefault="00E9247C" w:rsidP="00820D74">
      <w:pPr>
        <w:pStyle w:val="ConsPlusNormal"/>
        <w:ind w:firstLine="709"/>
        <w:jc w:val="both"/>
        <w:rPr>
          <w:rFonts w:cs="Arial"/>
          <w:color w:val="000000"/>
        </w:rPr>
      </w:pPr>
      <w:r w:rsidRPr="00614A71">
        <w:rPr>
          <w:rFonts w:cs="Arial"/>
          <w:color w:val="000000"/>
        </w:rPr>
        <w:t xml:space="preserve">Раздел V. </w:t>
      </w:r>
      <w:r w:rsidRPr="00614A71">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p>
    <w:p w:rsidR="00E9247C" w:rsidRPr="00614A71" w:rsidRDefault="00E9247C" w:rsidP="00820D74">
      <w:pPr>
        <w:widowControl w:val="0"/>
        <w:autoSpaceDE w:val="0"/>
        <w:autoSpaceDN w:val="0"/>
        <w:adjustRightInd w:val="0"/>
        <w:ind w:firstLine="709"/>
        <w:jc w:val="both"/>
        <w:outlineLvl w:val="2"/>
        <w:rPr>
          <w:rFonts w:ascii="Arial" w:hAnsi="Arial" w:cs="Arial"/>
          <w:sz w:val="22"/>
          <w:szCs w:val="22"/>
        </w:rPr>
      </w:pPr>
      <w:r w:rsidRPr="00614A71">
        <w:rPr>
          <w:rFonts w:ascii="Arial" w:hAnsi="Arial" w:cs="Arial"/>
          <w:sz w:val="22"/>
          <w:szCs w:val="22"/>
        </w:rPr>
        <w:t>Глава 30. ОБЖАЛОВАНИЕ РЕШЕНИЙ И ДЕЙСТВИЙ (БЕЗДЕЙСТВИЯ) УПОЛНОМОЧЕННОГО ОРГАНА, А ТАКЖЕ ДОЛЖНОСТНЫХ ЛИЦ УПОЛНОМОЧЕННОГО ОРГАНА</w:t>
      </w:r>
    </w:p>
    <w:p w:rsidR="00E9247C" w:rsidRPr="00614A71" w:rsidRDefault="00E9247C" w:rsidP="00820D74">
      <w:pPr>
        <w:widowControl w:val="0"/>
        <w:autoSpaceDE w:val="0"/>
        <w:autoSpaceDN w:val="0"/>
        <w:adjustRightInd w:val="0"/>
        <w:ind w:firstLine="709"/>
        <w:jc w:val="both"/>
        <w:rPr>
          <w:rFonts w:ascii="Arial" w:hAnsi="Arial" w:cs="Arial"/>
          <w:color w:val="000000"/>
          <w:sz w:val="22"/>
          <w:szCs w:val="22"/>
        </w:rPr>
      </w:pP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100. С целью обжалования решений и действий (бездействия) уполномоченного органа, а также должностных лиц уполномоченного органа </w:t>
      </w:r>
      <w:r w:rsidRPr="00820D74">
        <w:rPr>
          <w:rFonts w:ascii="Arial" w:hAnsi="Arial" w:cs="Arial"/>
          <w:lang w:eastAsia="ko-KR"/>
        </w:rPr>
        <w:lastRenderedPageBreak/>
        <w:t>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101. Информацию о порядке подачи и рассмотрения жалобы заинтересованные лица могут получить:</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а) на стендах, расположенных в помещениях, занимаемых уполномоченным органом;</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б) на официальном сайте уполномоченного органа в информационно-телекоммуникационной сети «Интернет» </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посредством Портала.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Заинтересованное лицо может обратиться с жалобой, в том числе в следующих случаях:</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а) нарушение срока регистрации заявления заявителя о предоставлении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б) нарушение срока предоставления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spellStart"/>
      <w:proofErr w:type="gramStart"/>
      <w:r w:rsidRPr="00820D74">
        <w:rPr>
          <w:rFonts w:ascii="Arial" w:hAnsi="Arial" w:cs="Arial"/>
          <w:lang w:eastAsia="ko-KR"/>
        </w:rPr>
        <w:t>д</w:t>
      </w:r>
      <w:proofErr w:type="spellEnd"/>
      <w:r w:rsidRPr="00820D74">
        <w:rPr>
          <w:rFonts w:ascii="Arial" w:hAnsi="Arial" w:cs="Arial"/>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820D74">
        <w:rPr>
          <w:rFonts w:ascii="Arial" w:hAnsi="Arial" w:cs="Arial"/>
          <w:i/>
          <w:lang w:eastAsia="ko-KR"/>
        </w:rPr>
        <w:t xml:space="preserve">, </w:t>
      </w:r>
      <w:r w:rsidRPr="00820D74">
        <w:rPr>
          <w:rFonts w:ascii="Arial" w:hAnsi="Arial" w:cs="Arial"/>
          <w:lang w:eastAsia="ko-KR"/>
        </w:rPr>
        <w:t>актами органа местного самоуправления;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102. Жалоба может быть подана в письменной форме на бумажном носителе, в электронной форме одним из следующих способов:</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а) лично по адресу: </w:t>
      </w:r>
      <w:r w:rsidR="007832DE" w:rsidRPr="00820D74">
        <w:rPr>
          <w:rFonts w:ascii="Arial" w:hAnsi="Arial" w:cs="Arial"/>
          <w:lang w:eastAsia="ru-RU"/>
        </w:rPr>
        <w:t>665321</w:t>
      </w:r>
      <w:r w:rsidRPr="00820D74">
        <w:rPr>
          <w:rFonts w:ascii="Arial" w:hAnsi="Arial" w:cs="Arial"/>
          <w:lang w:eastAsia="ru-RU"/>
        </w:rPr>
        <w:t xml:space="preserve">, Иркутская область, </w:t>
      </w:r>
      <w:proofErr w:type="spellStart"/>
      <w:r w:rsidRPr="00820D74">
        <w:rPr>
          <w:rFonts w:ascii="Arial" w:hAnsi="Arial" w:cs="Arial"/>
          <w:lang w:eastAsia="ru-RU"/>
        </w:rPr>
        <w:t>Куйтунский</w:t>
      </w:r>
      <w:proofErr w:type="spellEnd"/>
      <w:r w:rsidRPr="00820D74">
        <w:rPr>
          <w:rFonts w:ascii="Arial" w:hAnsi="Arial" w:cs="Arial"/>
          <w:lang w:eastAsia="ru-RU"/>
        </w:rPr>
        <w:t xml:space="preserve">  район, </w:t>
      </w:r>
      <w:proofErr w:type="spellStart"/>
      <w:r w:rsidRPr="00820D74">
        <w:rPr>
          <w:rFonts w:ascii="Arial" w:hAnsi="Arial" w:cs="Arial"/>
          <w:lang w:eastAsia="ru-RU"/>
        </w:rPr>
        <w:t>п.жд.ст</w:t>
      </w:r>
      <w:proofErr w:type="spellEnd"/>
      <w:r w:rsidRPr="00820D74">
        <w:rPr>
          <w:rFonts w:ascii="Arial" w:hAnsi="Arial" w:cs="Arial"/>
          <w:lang w:eastAsia="ru-RU"/>
        </w:rPr>
        <w:t xml:space="preserve">. </w:t>
      </w:r>
      <w:proofErr w:type="spellStart"/>
      <w:r w:rsidRPr="00820D74">
        <w:rPr>
          <w:rFonts w:ascii="Arial" w:hAnsi="Arial" w:cs="Arial"/>
          <w:lang w:eastAsia="ru-RU"/>
        </w:rPr>
        <w:t>Тулюшка</w:t>
      </w:r>
      <w:proofErr w:type="spellEnd"/>
      <w:proofErr w:type="gramStart"/>
      <w:r w:rsidRPr="00820D74">
        <w:rPr>
          <w:rFonts w:ascii="Arial" w:hAnsi="Arial" w:cs="Arial"/>
          <w:lang w:eastAsia="ru-RU"/>
        </w:rPr>
        <w:t xml:space="preserve"> ,</w:t>
      </w:r>
      <w:proofErr w:type="gramEnd"/>
      <w:r w:rsidRPr="00820D74">
        <w:rPr>
          <w:rFonts w:ascii="Arial" w:hAnsi="Arial" w:cs="Arial"/>
          <w:lang w:eastAsia="ru-RU"/>
        </w:rPr>
        <w:t xml:space="preserve"> ул. Мира 11.</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телефон. 89086655746</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б) через организации федеральной почтовой связи;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с использованием информационно-телекоммуникационной сети «Интернет»:</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электронная почта: </w:t>
      </w:r>
      <w:proofErr w:type="spellStart"/>
      <w:r w:rsidR="007832DE" w:rsidRPr="00820D74">
        <w:rPr>
          <w:rFonts w:ascii="Arial" w:hAnsi="Arial" w:cs="Arial"/>
          <w:lang w:val="en-US" w:eastAsia="ko-KR"/>
        </w:rPr>
        <w:t>kasina</w:t>
      </w:r>
      <w:proofErr w:type="spellEnd"/>
      <w:r w:rsidR="007832DE" w:rsidRPr="00820D74">
        <w:rPr>
          <w:rFonts w:ascii="Arial" w:hAnsi="Arial" w:cs="Arial"/>
          <w:lang w:eastAsia="ko-KR"/>
        </w:rPr>
        <w:t>@</w:t>
      </w:r>
      <w:r w:rsidR="007832DE" w:rsidRPr="00820D74">
        <w:rPr>
          <w:rFonts w:ascii="Arial" w:hAnsi="Arial" w:cs="Arial"/>
          <w:lang w:val="en-US" w:eastAsia="ko-KR"/>
        </w:rPr>
        <w:t>mail</w:t>
      </w:r>
      <w:r w:rsidR="007832DE" w:rsidRPr="00820D74">
        <w:rPr>
          <w:rFonts w:ascii="Arial" w:hAnsi="Arial" w:cs="Arial"/>
          <w:lang w:eastAsia="ko-KR"/>
        </w:rPr>
        <w:t>.</w:t>
      </w:r>
      <w:proofErr w:type="spellStart"/>
      <w:r w:rsidR="007832DE" w:rsidRPr="00820D74">
        <w:rPr>
          <w:rFonts w:ascii="Arial" w:hAnsi="Arial" w:cs="Arial"/>
          <w:lang w:val="en-US" w:eastAsia="ko-KR"/>
        </w:rPr>
        <w:t>ru</w:t>
      </w:r>
      <w:proofErr w:type="spell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официальный сайт уполномоченного органа: </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г) через МФЦ;</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spellStart"/>
      <w:r w:rsidRPr="00820D74">
        <w:rPr>
          <w:rFonts w:ascii="Arial" w:hAnsi="Arial" w:cs="Arial"/>
          <w:lang w:eastAsia="ko-KR"/>
        </w:rPr>
        <w:t>д</w:t>
      </w:r>
      <w:proofErr w:type="spellEnd"/>
      <w:r w:rsidRPr="00820D74">
        <w:rPr>
          <w:rFonts w:ascii="Arial" w:hAnsi="Arial" w:cs="Arial"/>
          <w:lang w:eastAsia="ko-KR"/>
        </w:rPr>
        <w:t>) посредством Портала.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lastRenderedPageBreak/>
        <w:t>Прием жалоб осуществляется в соответствии с графиком приема заявителей.</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820D74">
        <w:rPr>
          <w:rFonts w:ascii="Arial" w:hAnsi="Arial" w:cs="Arial"/>
          <w:i/>
          <w:lang w:eastAsia="ko-KR"/>
        </w:rPr>
        <w:t>(</w:t>
      </w:r>
      <w:r w:rsidRPr="00820D74">
        <w:rPr>
          <w:rFonts w:ascii="Arial" w:hAnsi="Arial" w:cs="Arial"/>
          <w:lang w:eastAsia="ko-KR"/>
        </w:rPr>
        <w:t>заместитель главы).</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105. Прием заинтересованных лиц главой муниципального образования проводится по предварительной записи, которая осуществляется по телефону. 89086655746</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106. При личном приеме обратившееся заинтересованное лицо предъявляет документ, удостоверяющий его личность.</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107. Жалоба должна содержать:</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г) доводы, на основании которых заинтересованное лицо </w:t>
      </w:r>
      <w:proofErr w:type="gramStart"/>
      <w:r w:rsidRPr="00820D74">
        <w:rPr>
          <w:rFonts w:ascii="Arial" w:hAnsi="Arial" w:cs="Arial"/>
          <w:lang w:eastAsia="ko-KR"/>
        </w:rPr>
        <w:t>не согласно</w:t>
      </w:r>
      <w:proofErr w:type="gramEnd"/>
      <w:r w:rsidRPr="00820D74">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108. При рассмотрении жалобы:</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9247C" w:rsidRPr="00820D74" w:rsidRDefault="00E9247C" w:rsidP="00820D74">
      <w:pPr>
        <w:suppressAutoHyphens w:val="0"/>
        <w:autoSpaceDE w:val="0"/>
        <w:autoSpaceDN w:val="0"/>
        <w:adjustRightInd w:val="0"/>
        <w:ind w:firstLine="709"/>
        <w:jc w:val="both"/>
        <w:rPr>
          <w:rFonts w:ascii="Arial" w:hAnsi="Arial" w:cs="Arial"/>
          <w:lang w:eastAsia="en-US"/>
        </w:rPr>
      </w:pPr>
      <w:r w:rsidRPr="00820D74">
        <w:rPr>
          <w:rFonts w:ascii="Arial" w:hAnsi="Arial" w:cs="Arial"/>
          <w:lang w:eastAsia="ko-KR"/>
        </w:rPr>
        <w:t>109.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bookmarkStart w:id="20" w:name="Par509"/>
      <w:bookmarkEnd w:id="20"/>
      <w:r w:rsidRPr="00820D74">
        <w:rPr>
          <w:rFonts w:ascii="Arial" w:hAnsi="Arial" w:cs="Arial"/>
          <w:lang w:eastAsia="ko-KR"/>
        </w:rPr>
        <w:t>110. Порядок рассмотрения отдельных жалоб:</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а) если в жалобе не указаны фамилия заявителя - физического </w:t>
      </w:r>
      <w:proofErr w:type="gramStart"/>
      <w:r w:rsidRPr="00820D74">
        <w:rPr>
          <w:rFonts w:ascii="Arial" w:hAnsi="Arial" w:cs="Arial"/>
          <w:lang w:eastAsia="ko-KR"/>
        </w:rPr>
        <w:t>лица</w:t>
      </w:r>
      <w:proofErr w:type="gramEnd"/>
      <w:r w:rsidRPr="00820D74">
        <w:rPr>
          <w:rFonts w:ascii="Arial" w:hAnsi="Arial" w:cs="Arial"/>
          <w:lang w:eastAsia="ko-KR"/>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20D74">
        <w:rPr>
          <w:rFonts w:ascii="Arial" w:hAnsi="Arial" w:cs="Arial"/>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111. По результатам рассмотрения жалобы уполномоченный орган принимает одно из следующих решений:</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gramStart"/>
      <w:r w:rsidRPr="00820D74">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б) отказывает в удовлетворении жалобы.</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112.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113. В ответе по результатам рассмотрения жалобы указываются: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фамилия, имя и (если имеется) отчество заинтересованного лица, подавшего жалобу;</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г) основания для принятия решения по жалобе;</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proofErr w:type="spellStart"/>
      <w:r w:rsidRPr="00820D74">
        <w:rPr>
          <w:rFonts w:ascii="Arial" w:hAnsi="Arial" w:cs="Arial"/>
          <w:lang w:eastAsia="ko-KR"/>
        </w:rPr>
        <w:t>д</w:t>
      </w:r>
      <w:proofErr w:type="spellEnd"/>
      <w:r w:rsidRPr="00820D74">
        <w:rPr>
          <w:rFonts w:ascii="Arial" w:hAnsi="Arial" w:cs="Arial"/>
          <w:lang w:eastAsia="ko-KR"/>
        </w:rPr>
        <w:t>) принятое по жалобе решение;</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ж) сведения о порядке обжалования принятого по жалобе решения.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114. Основаниями отказа в удовлетворении жалобы являются: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б) подача жалобы лицом, полномочия которого не подтверждены в порядке, </w:t>
      </w:r>
      <w:r w:rsidRPr="00820D74">
        <w:rPr>
          <w:rFonts w:ascii="Arial" w:hAnsi="Arial" w:cs="Arial"/>
          <w:lang w:eastAsia="ko-KR"/>
        </w:rPr>
        <w:lastRenderedPageBreak/>
        <w:t>установленном законодательством Российской Федерации;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115. Решение, принятое по результатам рассмотрения жалобы, может быть обжаловано в порядке, установленном законодательством.</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 xml:space="preserve">116. В случае установления в ходе или по результатам </w:t>
      </w:r>
      <w:proofErr w:type="gramStart"/>
      <w:r w:rsidRPr="00820D74">
        <w:rPr>
          <w:rFonts w:ascii="Arial" w:hAnsi="Arial" w:cs="Arial"/>
          <w:lang w:eastAsia="ko-KR"/>
        </w:rPr>
        <w:t>рассмотрения жалобы признаков состава административного правонарушения</w:t>
      </w:r>
      <w:proofErr w:type="gramEnd"/>
      <w:r w:rsidRPr="00820D74">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117. Способами информирования заинтересованных лиц о порядке подачи и рассмотрения жалобы являются:</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а) личное обращение заинтересованных лиц в уполномоченный орган;</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б) через организации федеральной почтовой связи;</w:t>
      </w:r>
    </w:p>
    <w:p w:rsidR="00E9247C" w:rsidRPr="00820D74" w:rsidRDefault="00E9247C" w:rsidP="00820D74">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614A71" w:rsidRDefault="00E9247C" w:rsidP="00614A71">
      <w:pPr>
        <w:widowControl w:val="0"/>
        <w:suppressAutoHyphens w:val="0"/>
        <w:autoSpaceDE w:val="0"/>
        <w:autoSpaceDN w:val="0"/>
        <w:adjustRightInd w:val="0"/>
        <w:ind w:firstLine="709"/>
        <w:jc w:val="both"/>
        <w:rPr>
          <w:rFonts w:ascii="Arial" w:hAnsi="Arial" w:cs="Arial"/>
          <w:lang w:eastAsia="ko-KR"/>
        </w:rPr>
      </w:pPr>
      <w:r w:rsidRPr="00820D74">
        <w:rPr>
          <w:rFonts w:ascii="Arial" w:hAnsi="Arial" w:cs="Arial"/>
          <w:lang w:eastAsia="ko-KR"/>
        </w:rPr>
        <w:t>г) с помощью телефонной и факсимильной связи.</w:t>
      </w:r>
      <w:bookmarkStart w:id="21" w:name="Par467"/>
      <w:bookmarkEnd w:id="21"/>
    </w:p>
    <w:p w:rsidR="00614A71" w:rsidRDefault="00614A71" w:rsidP="00614A71">
      <w:pPr>
        <w:widowControl w:val="0"/>
        <w:suppressAutoHyphens w:val="0"/>
        <w:autoSpaceDE w:val="0"/>
        <w:autoSpaceDN w:val="0"/>
        <w:adjustRightInd w:val="0"/>
        <w:ind w:firstLine="709"/>
        <w:jc w:val="both"/>
        <w:rPr>
          <w:rFonts w:ascii="Arial" w:hAnsi="Arial" w:cs="Arial"/>
          <w:lang w:eastAsia="ko-KR"/>
        </w:rPr>
      </w:pPr>
    </w:p>
    <w:p w:rsidR="00614A71" w:rsidRDefault="00614A71" w:rsidP="00614A71">
      <w:pPr>
        <w:widowControl w:val="0"/>
        <w:suppressAutoHyphens w:val="0"/>
        <w:autoSpaceDE w:val="0"/>
        <w:autoSpaceDN w:val="0"/>
        <w:adjustRightInd w:val="0"/>
        <w:ind w:firstLine="709"/>
        <w:jc w:val="both"/>
        <w:rPr>
          <w:rFonts w:ascii="Arial" w:hAnsi="Arial" w:cs="Arial"/>
          <w:lang w:eastAsia="ko-KR"/>
        </w:rPr>
      </w:pPr>
    </w:p>
    <w:p w:rsidR="007832DE" w:rsidRPr="00820D74" w:rsidRDefault="00614A71" w:rsidP="00614A71">
      <w:pPr>
        <w:widowControl w:val="0"/>
        <w:suppressAutoHyphens w:val="0"/>
        <w:autoSpaceDE w:val="0"/>
        <w:autoSpaceDN w:val="0"/>
        <w:adjustRightInd w:val="0"/>
        <w:jc w:val="both"/>
        <w:rPr>
          <w:rFonts w:ascii="Arial" w:hAnsi="Arial" w:cs="Arial"/>
          <w:color w:val="000000"/>
        </w:rPr>
      </w:pPr>
      <w:r>
        <w:rPr>
          <w:rFonts w:ascii="Arial" w:hAnsi="Arial" w:cs="Arial"/>
          <w:lang w:eastAsia="ko-KR"/>
        </w:rPr>
        <w:t>Г</w:t>
      </w:r>
      <w:r w:rsidR="007832DE" w:rsidRPr="00820D74">
        <w:rPr>
          <w:rFonts w:ascii="Arial" w:hAnsi="Arial" w:cs="Arial"/>
          <w:color w:val="000000"/>
        </w:rPr>
        <w:t xml:space="preserve">лава </w:t>
      </w:r>
      <w:proofErr w:type="spellStart"/>
      <w:r w:rsidR="007832DE" w:rsidRPr="00820D74">
        <w:rPr>
          <w:rFonts w:ascii="Arial" w:hAnsi="Arial" w:cs="Arial"/>
          <w:color w:val="000000"/>
        </w:rPr>
        <w:t>Тулюшского</w:t>
      </w:r>
      <w:proofErr w:type="spellEnd"/>
      <w:r w:rsidR="007832DE" w:rsidRPr="00820D74">
        <w:rPr>
          <w:rFonts w:ascii="Arial" w:hAnsi="Arial" w:cs="Arial"/>
          <w:color w:val="000000"/>
        </w:rPr>
        <w:t xml:space="preserve"> сельского поселения</w:t>
      </w:r>
      <w:r>
        <w:rPr>
          <w:rFonts w:ascii="Arial" w:hAnsi="Arial" w:cs="Arial"/>
          <w:color w:val="000000"/>
        </w:rPr>
        <w:t>:</w:t>
      </w:r>
      <w:r w:rsidR="007832DE" w:rsidRPr="00820D74">
        <w:rPr>
          <w:rFonts w:ascii="Arial" w:hAnsi="Arial" w:cs="Arial"/>
          <w:color w:val="000000"/>
        </w:rPr>
        <w:t xml:space="preserve"> </w:t>
      </w:r>
      <w:r w:rsidR="007832DE" w:rsidRPr="00820D74">
        <w:rPr>
          <w:rFonts w:ascii="Arial" w:hAnsi="Arial" w:cs="Arial"/>
          <w:color w:val="000000"/>
        </w:rPr>
        <w:tab/>
      </w:r>
      <w:r>
        <w:rPr>
          <w:rFonts w:ascii="Arial" w:hAnsi="Arial" w:cs="Arial"/>
          <w:color w:val="000000"/>
        </w:rPr>
        <w:t xml:space="preserve">                                            </w:t>
      </w:r>
      <w:proofErr w:type="spellStart"/>
      <w:r w:rsidR="007832DE" w:rsidRPr="00820D74">
        <w:rPr>
          <w:rFonts w:ascii="Arial" w:hAnsi="Arial" w:cs="Arial"/>
          <w:color w:val="000000"/>
        </w:rPr>
        <w:t>В.В.Гарбалы</w:t>
      </w:r>
      <w:proofErr w:type="spellEnd"/>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7832DE" w:rsidRDefault="007832DE" w:rsidP="00820D74">
      <w:pPr>
        <w:widowControl w:val="0"/>
        <w:autoSpaceDE w:val="0"/>
        <w:autoSpaceDN w:val="0"/>
        <w:adjustRightInd w:val="0"/>
        <w:ind w:firstLine="709"/>
        <w:jc w:val="both"/>
        <w:rPr>
          <w:rFonts w:ascii="Arial" w:hAnsi="Arial" w:cs="Arial"/>
          <w:color w:val="000000"/>
        </w:rPr>
      </w:pPr>
    </w:p>
    <w:p w:rsidR="00614A71" w:rsidRDefault="00614A71" w:rsidP="00820D74">
      <w:pPr>
        <w:widowControl w:val="0"/>
        <w:autoSpaceDE w:val="0"/>
        <w:autoSpaceDN w:val="0"/>
        <w:adjustRightInd w:val="0"/>
        <w:ind w:firstLine="709"/>
        <w:jc w:val="both"/>
        <w:rPr>
          <w:rFonts w:ascii="Arial" w:hAnsi="Arial" w:cs="Arial"/>
          <w:color w:val="000000"/>
        </w:rPr>
      </w:pPr>
    </w:p>
    <w:p w:rsidR="00614A71" w:rsidRDefault="00614A71" w:rsidP="00820D74">
      <w:pPr>
        <w:widowControl w:val="0"/>
        <w:autoSpaceDE w:val="0"/>
        <w:autoSpaceDN w:val="0"/>
        <w:adjustRightInd w:val="0"/>
        <w:ind w:firstLine="709"/>
        <w:jc w:val="both"/>
        <w:rPr>
          <w:rFonts w:ascii="Arial" w:hAnsi="Arial" w:cs="Arial"/>
          <w:color w:val="000000"/>
        </w:rPr>
      </w:pPr>
    </w:p>
    <w:p w:rsidR="00614A71" w:rsidRDefault="00614A71" w:rsidP="00820D74">
      <w:pPr>
        <w:widowControl w:val="0"/>
        <w:autoSpaceDE w:val="0"/>
        <w:autoSpaceDN w:val="0"/>
        <w:adjustRightInd w:val="0"/>
        <w:ind w:firstLine="709"/>
        <w:jc w:val="both"/>
        <w:rPr>
          <w:rFonts w:ascii="Arial" w:hAnsi="Arial" w:cs="Arial"/>
          <w:color w:val="000000"/>
        </w:rPr>
      </w:pPr>
    </w:p>
    <w:p w:rsidR="00614A71" w:rsidRPr="00820D74" w:rsidRDefault="00614A71" w:rsidP="00820D74">
      <w:pPr>
        <w:widowControl w:val="0"/>
        <w:autoSpaceDE w:val="0"/>
        <w:autoSpaceDN w:val="0"/>
        <w:adjustRightInd w:val="0"/>
        <w:ind w:firstLine="709"/>
        <w:jc w:val="both"/>
        <w:rPr>
          <w:rFonts w:ascii="Arial" w:hAnsi="Arial" w:cs="Arial"/>
          <w:color w:val="000000"/>
        </w:rPr>
      </w:pPr>
    </w:p>
    <w:p w:rsidR="007832DE" w:rsidRPr="00820D74" w:rsidRDefault="007832DE" w:rsidP="00820D74">
      <w:pPr>
        <w:widowControl w:val="0"/>
        <w:autoSpaceDE w:val="0"/>
        <w:autoSpaceDN w:val="0"/>
        <w:adjustRightInd w:val="0"/>
        <w:ind w:firstLine="709"/>
        <w:jc w:val="both"/>
        <w:rPr>
          <w:rFonts w:ascii="Arial" w:hAnsi="Arial" w:cs="Arial"/>
          <w:color w:val="000000"/>
        </w:rPr>
      </w:pPr>
    </w:p>
    <w:p w:rsidR="00E9247C" w:rsidRPr="00614A71" w:rsidRDefault="00E9247C" w:rsidP="00614A71">
      <w:pPr>
        <w:widowControl w:val="0"/>
        <w:autoSpaceDE w:val="0"/>
        <w:autoSpaceDN w:val="0"/>
        <w:adjustRightInd w:val="0"/>
        <w:ind w:firstLine="709"/>
        <w:jc w:val="right"/>
        <w:rPr>
          <w:rFonts w:ascii="Courier New" w:hAnsi="Courier New" w:cs="Courier New"/>
          <w:color w:val="000000"/>
          <w:sz w:val="22"/>
          <w:szCs w:val="22"/>
        </w:rPr>
      </w:pPr>
      <w:r w:rsidRPr="00614A71">
        <w:rPr>
          <w:rFonts w:ascii="Courier New" w:hAnsi="Courier New" w:cs="Courier New"/>
          <w:color w:val="000000"/>
          <w:sz w:val="22"/>
          <w:szCs w:val="22"/>
        </w:rPr>
        <w:lastRenderedPageBreak/>
        <w:t xml:space="preserve">Приложение № 1 </w:t>
      </w:r>
    </w:p>
    <w:p w:rsidR="00E9247C" w:rsidRPr="00614A71" w:rsidRDefault="00E9247C" w:rsidP="00614A71">
      <w:pPr>
        <w:widowControl w:val="0"/>
        <w:ind w:firstLine="709"/>
        <w:jc w:val="right"/>
        <w:rPr>
          <w:rFonts w:ascii="Courier New" w:hAnsi="Courier New" w:cs="Courier New"/>
          <w:color w:val="000000"/>
          <w:sz w:val="22"/>
          <w:szCs w:val="22"/>
        </w:rPr>
      </w:pPr>
      <w:r w:rsidRPr="00614A71">
        <w:rPr>
          <w:rFonts w:ascii="Courier New" w:hAnsi="Courier New" w:cs="Courier New"/>
          <w:color w:val="000000"/>
          <w:sz w:val="22"/>
          <w:szCs w:val="22"/>
        </w:rPr>
        <w:t>к административному регламенту</w:t>
      </w:r>
    </w:p>
    <w:p w:rsidR="00E9247C" w:rsidRPr="00614A71" w:rsidRDefault="00E9247C" w:rsidP="00614A71">
      <w:pPr>
        <w:widowControl w:val="0"/>
        <w:ind w:firstLine="709"/>
        <w:jc w:val="right"/>
        <w:rPr>
          <w:rFonts w:ascii="Courier New" w:hAnsi="Courier New" w:cs="Courier New"/>
          <w:color w:val="000000"/>
          <w:sz w:val="22"/>
          <w:szCs w:val="22"/>
        </w:rPr>
      </w:pPr>
      <w:r w:rsidRPr="00614A71">
        <w:rPr>
          <w:rFonts w:ascii="Courier New" w:hAnsi="Courier New" w:cs="Courier New"/>
          <w:color w:val="000000"/>
          <w:sz w:val="22"/>
          <w:szCs w:val="22"/>
        </w:rPr>
        <w:t>«У</w:t>
      </w:r>
      <w:r w:rsidRPr="00614A71">
        <w:rPr>
          <w:rFonts w:ascii="Courier New" w:hAnsi="Courier New" w:cs="Courier New"/>
          <w:color w:val="000000"/>
          <w:sz w:val="22"/>
          <w:szCs w:val="22"/>
          <w:lang w:eastAsia="ru-RU"/>
        </w:rPr>
        <w:t>становление сервитута в отношении земельного участка, находящегося в муниципальной собственности, а также в отношении земельных участков  г</w:t>
      </w:r>
      <w:r w:rsidRPr="00614A71">
        <w:rPr>
          <w:rFonts w:ascii="Courier New" w:hAnsi="Courier New" w:cs="Courier New"/>
          <w:color w:val="000000"/>
          <w:sz w:val="22"/>
          <w:szCs w:val="22"/>
          <w:shd w:val="clear" w:color="auto" w:fill="FFFFFF"/>
        </w:rPr>
        <w:t>осударственная собственность на которые не разграничена</w:t>
      </w:r>
      <w:r w:rsidRPr="00614A71">
        <w:rPr>
          <w:rFonts w:ascii="Courier New" w:hAnsi="Courier New" w:cs="Courier New"/>
          <w:color w:val="000000"/>
          <w:sz w:val="22"/>
          <w:szCs w:val="22"/>
        </w:rPr>
        <w:t>»</w:t>
      </w:r>
    </w:p>
    <w:p w:rsidR="00E9247C" w:rsidRPr="00820D74" w:rsidRDefault="00E9247C" w:rsidP="00820D74">
      <w:pPr>
        <w:widowControl w:val="0"/>
        <w:ind w:firstLine="709"/>
        <w:jc w:val="both"/>
        <w:rPr>
          <w:rFonts w:ascii="Arial" w:hAnsi="Arial" w:cs="Arial"/>
          <w:color w:val="000000"/>
        </w:rPr>
      </w:pPr>
    </w:p>
    <w:p w:rsidR="00E9247C" w:rsidRPr="00820D74" w:rsidRDefault="00E9247C" w:rsidP="00820D74">
      <w:pPr>
        <w:widowControl w:val="0"/>
        <w:ind w:firstLine="709"/>
        <w:jc w:val="both"/>
        <w:rPr>
          <w:rFonts w:ascii="Arial" w:hAnsi="Arial" w:cs="Arial"/>
          <w:color w:val="000000"/>
        </w:rPr>
      </w:pPr>
    </w:p>
    <w:p w:rsidR="00E9247C" w:rsidRPr="00820D74" w:rsidRDefault="00E9247C" w:rsidP="00820D74">
      <w:pPr>
        <w:widowControl w:val="0"/>
        <w:ind w:firstLine="709"/>
        <w:jc w:val="both"/>
        <w:rPr>
          <w:rFonts w:ascii="Arial" w:hAnsi="Arial" w:cs="Arial"/>
          <w:color w:val="000000"/>
        </w:rPr>
      </w:pPr>
    </w:p>
    <w:p w:rsidR="00E9247C" w:rsidRPr="00820D74" w:rsidRDefault="00E9247C" w:rsidP="00820D74">
      <w:pPr>
        <w:widowControl w:val="0"/>
        <w:ind w:firstLine="709"/>
        <w:jc w:val="both"/>
        <w:rPr>
          <w:rFonts w:ascii="Arial" w:hAnsi="Arial" w:cs="Arial"/>
          <w:color w:val="000000"/>
        </w:rPr>
      </w:pPr>
    </w:p>
    <w:p w:rsidR="00E9247C" w:rsidRPr="00614A71" w:rsidRDefault="00E9247C" w:rsidP="00614A71">
      <w:pPr>
        <w:pStyle w:val="2"/>
        <w:keepNext w:val="0"/>
        <w:widowControl w:val="0"/>
        <w:tabs>
          <w:tab w:val="clear" w:pos="0"/>
          <w:tab w:val="num" w:pos="-708"/>
        </w:tabs>
        <w:ind w:left="0" w:firstLine="709"/>
        <w:jc w:val="center"/>
        <w:rPr>
          <w:rFonts w:ascii="Courier New" w:hAnsi="Courier New" w:cs="Courier New"/>
          <w:color w:val="000000"/>
          <w:sz w:val="22"/>
          <w:szCs w:val="22"/>
        </w:rPr>
      </w:pPr>
      <w:r w:rsidRPr="00614A71">
        <w:rPr>
          <w:rFonts w:ascii="Courier New" w:hAnsi="Courier New" w:cs="Courier New"/>
          <w:color w:val="000000"/>
          <w:sz w:val="22"/>
          <w:szCs w:val="22"/>
        </w:rPr>
        <w:t>ЗАЯВЛЕНИЕ</w:t>
      </w:r>
    </w:p>
    <w:p w:rsidR="00E9247C" w:rsidRPr="00614A71" w:rsidRDefault="00E9247C" w:rsidP="00820D74">
      <w:pPr>
        <w:pStyle w:val="2"/>
        <w:keepNext w:val="0"/>
        <w:widowControl w:val="0"/>
        <w:ind w:left="0" w:firstLine="709"/>
        <w:jc w:val="both"/>
        <w:rPr>
          <w:rFonts w:ascii="Courier New" w:hAnsi="Courier New" w:cs="Courier New"/>
          <w:color w:val="000000"/>
          <w:sz w:val="22"/>
          <w:szCs w:val="22"/>
        </w:rPr>
      </w:pPr>
      <w:r w:rsidRPr="00614A71">
        <w:rPr>
          <w:rFonts w:ascii="Courier New" w:hAnsi="Courier New" w:cs="Courier New"/>
          <w:color w:val="000000"/>
          <w:sz w:val="22"/>
          <w:szCs w:val="22"/>
        </w:rPr>
        <w:t>об у</w:t>
      </w:r>
      <w:r w:rsidRPr="00614A71">
        <w:rPr>
          <w:rFonts w:ascii="Courier New" w:hAnsi="Courier New" w:cs="Courier New"/>
          <w:color w:val="000000"/>
          <w:sz w:val="22"/>
          <w:szCs w:val="22"/>
          <w:lang w:eastAsia="ru-RU"/>
        </w:rPr>
        <w:t xml:space="preserve">становлении сервитута в отношении земельного участка, находящегося в муниципальной собственности, а также в отношении земельных участков </w:t>
      </w:r>
      <w:r w:rsidRPr="00614A71">
        <w:rPr>
          <w:rFonts w:ascii="Courier New" w:hAnsi="Courier New" w:cs="Courier New"/>
          <w:color w:val="000000"/>
          <w:sz w:val="22"/>
          <w:szCs w:val="22"/>
          <w:shd w:val="clear" w:color="auto" w:fill="FFFFFF"/>
        </w:rPr>
        <w:t>государственная собственность на которые не разграничена</w:t>
      </w:r>
    </w:p>
    <w:p w:rsidR="00E9247C" w:rsidRPr="00614A71" w:rsidRDefault="00E9247C" w:rsidP="00820D74">
      <w:pPr>
        <w:ind w:firstLine="709"/>
        <w:jc w:val="both"/>
        <w:rPr>
          <w:rFonts w:ascii="Courier New" w:hAnsi="Courier New" w:cs="Courier New"/>
          <w:color w:val="000000"/>
          <w:sz w:val="22"/>
          <w:szCs w:val="22"/>
        </w:rPr>
      </w:pPr>
    </w:p>
    <w:p w:rsidR="00E9247C" w:rsidRPr="00614A71" w:rsidRDefault="00E9247C" w:rsidP="00820D74">
      <w:pPr>
        <w:ind w:firstLine="709"/>
        <w:jc w:val="both"/>
        <w:rPr>
          <w:rFonts w:ascii="Courier New" w:hAnsi="Courier New" w:cs="Courier New"/>
          <w:color w:val="000000"/>
          <w:sz w:val="22"/>
          <w:szCs w:val="22"/>
          <w:lang w:eastAsia="ru-RU"/>
        </w:rPr>
      </w:pPr>
      <w:r w:rsidRPr="00614A71">
        <w:rPr>
          <w:rFonts w:ascii="Courier New" w:hAnsi="Courier New" w:cs="Courier New"/>
          <w:color w:val="000000"/>
          <w:sz w:val="22"/>
          <w:szCs w:val="22"/>
        </w:rPr>
        <w:t xml:space="preserve">Прошу установить сервитут в отношении земельного участка, </w:t>
      </w:r>
      <w:r w:rsidRPr="00614A71">
        <w:rPr>
          <w:rFonts w:ascii="Courier New" w:hAnsi="Courier New" w:cs="Courier New"/>
          <w:color w:val="000000"/>
          <w:sz w:val="22"/>
          <w:szCs w:val="22"/>
          <w:lang w:eastAsia="ru-RU"/>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w:t>
      </w:r>
    </w:p>
    <w:p w:rsidR="00E9247C" w:rsidRPr="00614A71" w:rsidRDefault="00E9247C" w:rsidP="00820D74">
      <w:pPr>
        <w:ind w:firstLine="709"/>
        <w:jc w:val="both"/>
        <w:rPr>
          <w:rFonts w:ascii="Courier New" w:hAnsi="Courier New" w:cs="Courier New"/>
          <w:color w:val="000000"/>
          <w:sz w:val="22"/>
          <w:szCs w:val="22"/>
          <w:lang w:eastAsia="ru-RU"/>
        </w:rPr>
      </w:pPr>
      <w:r w:rsidRPr="00614A71">
        <w:rPr>
          <w:rFonts w:ascii="Courier New" w:hAnsi="Courier New" w:cs="Courier New"/>
          <w:color w:val="000000"/>
          <w:sz w:val="22"/>
          <w:szCs w:val="22"/>
          <w:lang w:eastAsia="ru-RU"/>
        </w:rPr>
        <w:t>срок установления сервитута ____________________________________________________,</w:t>
      </w:r>
    </w:p>
    <w:p w:rsidR="00E9247C" w:rsidRPr="00614A71" w:rsidRDefault="00E9247C" w:rsidP="00820D74">
      <w:pPr>
        <w:suppressAutoHyphens w:val="0"/>
        <w:ind w:firstLine="709"/>
        <w:jc w:val="both"/>
        <w:rPr>
          <w:rFonts w:ascii="Courier New" w:hAnsi="Courier New" w:cs="Courier New"/>
          <w:color w:val="000000"/>
          <w:sz w:val="22"/>
          <w:szCs w:val="22"/>
          <w:lang w:eastAsia="ru-RU"/>
        </w:rPr>
      </w:pPr>
      <w:r w:rsidRPr="00614A71">
        <w:rPr>
          <w:rFonts w:ascii="Courier New" w:hAnsi="Courier New" w:cs="Courier New"/>
          <w:color w:val="000000"/>
          <w:sz w:val="22"/>
          <w:szCs w:val="22"/>
          <w:lang w:eastAsia="ru-RU"/>
        </w:rPr>
        <w:t xml:space="preserve">цель установления </w:t>
      </w:r>
      <w:proofErr w:type="spellStart"/>
      <w:r w:rsidRPr="00614A71">
        <w:rPr>
          <w:rFonts w:ascii="Courier New" w:hAnsi="Courier New" w:cs="Courier New"/>
          <w:color w:val="000000"/>
          <w:sz w:val="22"/>
          <w:szCs w:val="22"/>
          <w:lang w:eastAsia="ru-RU"/>
        </w:rPr>
        <w:t>сервитута____________________________________________________</w:t>
      </w:r>
      <w:proofErr w:type="spellEnd"/>
      <w:r w:rsidRPr="00614A71">
        <w:rPr>
          <w:rFonts w:ascii="Courier New" w:hAnsi="Courier New" w:cs="Courier New"/>
          <w:color w:val="000000"/>
          <w:sz w:val="22"/>
          <w:szCs w:val="22"/>
          <w:lang w:eastAsia="ru-RU"/>
        </w:rPr>
        <w:t>.</w:t>
      </w:r>
    </w:p>
    <w:p w:rsidR="00E9247C" w:rsidRPr="00614A71" w:rsidRDefault="00E9247C" w:rsidP="00820D74">
      <w:pPr>
        <w:widowControl w:val="0"/>
        <w:ind w:firstLine="709"/>
        <w:jc w:val="both"/>
        <w:rPr>
          <w:rFonts w:ascii="Courier New" w:hAnsi="Courier New" w:cs="Courier New"/>
          <w:color w:val="000000"/>
          <w:sz w:val="22"/>
          <w:szCs w:val="22"/>
        </w:rPr>
      </w:pPr>
    </w:p>
    <w:p w:rsidR="00E9247C" w:rsidRPr="00614A71" w:rsidRDefault="00E9247C" w:rsidP="00820D74">
      <w:pPr>
        <w:widowControl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 xml:space="preserve">Приложение: </w:t>
      </w:r>
    </w:p>
    <w:p w:rsidR="00E9247C" w:rsidRPr="00614A71" w:rsidRDefault="00E9247C" w:rsidP="00820D74">
      <w:pPr>
        <w:widowControl w:val="0"/>
        <w:ind w:firstLine="709"/>
        <w:jc w:val="both"/>
        <w:rPr>
          <w:rFonts w:ascii="Courier New" w:hAnsi="Courier New" w:cs="Courier New"/>
          <w:color w:val="000000"/>
          <w:sz w:val="22"/>
          <w:szCs w:val="22"/>
        </w:rPr>
      </w:pPr>
    </w:p>
    <w:tbl>
      <w:tblPr>
        <w:tblW w:w="0" w:type="auto"/>
        <w:tblInd w:w="108" w:type="dxa"/>
        <w:tblLayout w:type="fixed"/>
        <w:tblLook w:val="0000"/>
      </w:tblPr>
      <w:tblGrid>
        <w:gridCol w:w="675"/>
        <w:gridCol w:w="6980"/>
        <w:gridCol w:w="900"/>
        <w:gridCol w:w="954"/>
      </w:tblGrid>
      <w:tr w:rsidR="00E9247C" w:rsidRPr="00614A71" w:rsidTr="00830A50">
        <w:trPr>
          <w:trHeight w:val="23"/>
        </w:trPr>
        <w:tc>
          <w:tcPr>
            <w:tcW w:w="675" w:type="dxa"/>
            <w:tcBorders>
              <w:top w:val="single" w:sz="4" w:space="0" w:color="000000"/>
              <w:left w:val="single" w:sz="4" w:space="0" w:color="000000"/>
              <w:bottom w:val="single" w:sz="4" w:space="0" w:color="000000"/>
            </w:tcBorders>
            <w:vAlign w:val="center"/>
          </w:tcPr>
          <w:p w:rsidR="00E9247C" w:rsidRPr="00614A71" w:rsidRDefault="00E9247C" w:rsidP="00820D74">
            <w:pPr>
              <w:widowControl w:val="0"/>
              <w:snapToGrid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 xml:space="preserve">№ </w:t>
            </w:r>
            <w:proofErr w:type="spellStart"/>
            <w:proofErr w:type="gramStart"/>
            <w:r w:rsidRPr="00614A71">
              <w:rPr>
                <w:rFonts w:ascii="Courier New" w:hAnsi="Courier New" w:cs="Courier New"/>
                <w:color w:val="000000"/>
                <w:sz w:val="22"/>
                <w:szCs w:val="22"/>
              </w:rPr>
              <w:t>п</w:t>
            </w:r>
            <w:proofErr w:type="spellEnd"/>
            <w:proofErr w:type="gramEnd"/>
            <w:r w:rsidRPr="00614A71">
              <w:rPr>
                <w:rFonts w:ascii="Courier New" w:hAnsi="Courier New" w:cs="Courier New"/>
                <w:color w:val="000000"/>
                <w:sz w:val="22"/>
                <w:szCs w:val="22"/>
              </w:rPr>
              <w:t>/</w:t>
            </w:r>
            <w:proofErr w:type="spellStart"/>
            <w:r w:rsidRPr="00614A71">
              <w:rPr>
                <w:rFonts w:ascii="Courier New" w:hAnsi="Courier New" w:cs="Courier New"/>
                <w:color w:val="000000"/>
                <w:sz w:val="22"/>
                <w:szCs w:val="22"/>
              </w:rPr>
              <w:t>п</w:t>
            </w:r>
            <w:proofErr w:type="spellEnd"/>
          </w:p>
        </w:tc>
        <w:tc>
          <w:tcPr>
            <w:tcW w:w="6980" w:type="dxa"/>
            <w:tcBorders>
              <w:top w:val="single" w:sz="4" w:space="0" w:color="000000"/>
              <w:left w:val="single" w:sz="4" w:space="0" w:color="000000"/>
              <w:bottom w:val="single" w:sz="4" w:space="0" w:color="000000"/>
            </w:tcBorders>
            <w:vAlign w:val="center"/>
          </w:tcPr>
          <w:p w:rsidR="00E9247C" w:rsidRPr="00614A71" w:rsidRDefault="00E9247C" w:rsidP="00820D74">
            <w:pPr>
              <w:widowControl w:val="0"/>
              <w:snapToGrid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E9247C" w:rsidRPr="00614A71" w:rsidRDefault="00E9247C" w:rsidP="00820D74">
            <w:pPr>
              <w:widowControl w:val="0"/>
              <w:snapToGrid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Кол</w:t>
            </w:r>
            <w:proofErr w:type="gramStart"/>
            <w:r w:rsidRPr="00614A71">
              <w:rPr>
                <w:rFonts w:ascii="Courier New" w:hAnsi="Courier New" w:cs="Courier New"/>
                <w:color w:val="000000"/>
                <w:sz w:val="22"/>
                <w:szCs w:val="22"/>
              </w:rPr>
              <w:t>.</w:t>
            </w:r>
            <w:proofErr w:type="gramEnd"/>
            <w:r w:rsidRPr="00614A71">
              <w:rPr>
                <w:rFonts w:ascii="Courier New" w:hAnsi="Courier New" w:cs="Courier New"/>
                <w:color w:val="000000"/>
                <w:sz w:val="22"/>
                <w:szCs w:val="22"/>
              </w:rPr>
              <w:t xml:space="preserve"> </w:t>
            </w:r>
            <w:proofErr w:type="gramStart"/>
            <w:r w:rsidRPr="00614A71">
              <w:rPr>
                <w:rFonts w:ascii="Courier New" w:hAnsi="Courier New" w:cs="Courier New"/>
                <w:color w:val="000000"/>
                <w:sz w:val="22"/>
                <w:szCs w:val="22"/>
              </w:rPr>
              <w:t>э</w:t>
            </w:r>
            <w:proofErr w:type="gramEnd"/>
            <w:r w:rsidRPr="00614A71">
              <w:rPr>
                <w:rFonts w:ascii="Courier New" w:hAnsi="Courier New" w:cs="Courier New"/>
                <w:color w:val="000000"/>
                <w:sz w:val="22"/>
                <w:szCs w:val="22"/>
              </w:rPr>
              <w:t>кз.</w:t>
            </w:r>
          </w:p>
        </w:tc>
        <w:tc>
          <w:tcPr>
            <w:tcW w:w="954" w:type="dxa"/>
            <w:tcBorders>
              <w:top w:val="single" w:sz="4" w:space="0" w:color="000000"/>
              <w:left w:val="single" w:sz="4" w:space="0" w:color="000000"/>
              <w:bottom w:val="single" w:sz="4" w:space="0" w:color="000000"/>
              <w:right w:val="single" w:sz="4" w:space="0" w:color="000000"/>
            </w:tcBorders>
            <w:vAlign w:val="center"/>
          </w:tcPr>
          <w:p w:rsidR="00E9247C" w:rsidRPr="00614A71" w:rsidRDefault="00E9247C" w:rsidP="00820D74">
            <w:pPr>
              <w:widowControl w:val="0"/>
              <w:snapToGrid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Кол</w:t>
            </w:r>
            <w:proofErr w:type="gramStart"/>
            <w:r w:rsidRPr="00614A71">
              <w:rPr>
                <w:rFonts w:ascii="Courier New" w:hAnsi="Courier New" w:cs="Courier New"/>
                <w:color w:val="000000"/>
                <w:sz w:val="22"/>
                <w:szCs w:val="22"/>
              </w:rPr>
              <w:t>.</w:t>
            </w:r>
            <w:proofErr w:type="gramEnd"/>
            <w:r w:rsidRPr="00614A71">
              <w:rPr>
                <w:rFonts w:ascii="Courier New" w:hAnsi="Courier New" w:cs="Courier New"/>
                <w:color w:val="000000"/>
                <w:sz w:val="22"/>
                <w:szCs w:val="22"/>
              </w:rPr>
              <w:t xml:space="preserve"> </w:t>
            </w:r>
            <w:proofErr w:type="gramStart"/>
            <w:r w:rsidRPr="00614A71">
              <w:rPr>
                <w:rFonts w:ascii="Courier New" w:hAnsi="Courier New" w:cs="Courier New"/>
                <w:color w:val="000000"/>
                <w:sz w:val="22"/>
                <w:szCs w:val="22"/>
              </w:rPr>
              <w:t>л</w:t>
            </w:r>
            <w:proofErr w:type="gramEnd"/>
            <w:r w:rsidRPr="00614A71">
              <w:rPr>
                <w:rFonts w:ascii="Courier New" w:hAnsi="Courier New" w:cs="Courier New"/>
                <w:color w:val="000000"/>
                <w:sz w:val="22"/>
                <w:szCs w:val="22"/>
              </w:rPr>
              <w:t>истов</w:t>
            </w:r>
          </w:p>
        </w:tc>
      </w:tr>
      <w:tr w:rsidR="00E9247C" w:rsidRPr="00614A71" w:rsidTr="00830A50">
        <w:trPr>
          <w:trHeight w:val="23"/>
        </w:trPr>
        <w:tc>
          <w:tcPr>
            <w:tcW w:w="675" w:type="dxa"/>
            <w:tcBorders>
              <w:top w:val="single" w:sz="4" w:space="0" w:color="000000"/>
              <w:left w:val="single" w:sz="4" w:space="0" w:color="000000"/>
              <w:bottom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c>
          <w:tcPr>
            <w:tcW w:w="6980" w:type="dxa"/>
            <w:tcBorders>
              <w:top w:val="single" w:sz="4" w:space="0" w:color="000000"/>
              <w:left w:val="single" w:sz="4" w:space="0" w:color="000000"/>
              <w:bottom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c>
          <w:tcPr>
            <w:tcW w:w="900" w:type="dxa"/>
            <w:tcBorders>
              <w:top w:val="single" w:sz="4" w:space="0" w:color="000000"/>
              <w:left w:val="single" w:sz="4" w:space="0" w:color="000000"/>
              <w:bottom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c>
          <w:tcPr>
            <w:tcW w:w="954" w:type="dxa"/>
            <w:tcBorders>
              <w:top w:val="single" w:sz="4" w:space="0" w:color="000000"/>
              <w:left w:val="single" w:sz="4" w:space="0" w:color="000000"/>
              <w:bottom w:val="single" w:sz="4" w:space="0" w:color="000000"/>
              <w:right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r>
      <w:tr w:rsidR="00E9247C" w:rsidRPr="00614A71" w:rsidTr="00830A50">
        <w:trPr>
          <w:trHeight w:val="23"/>
        </w:trPr>
        <w:tc>
          <w:tcPr>
            <w:tcW w:w="675" w:type="dxa"/>
            <w:tcBorders>
              <w:top w:val="single" w:sz="4" w:space="0" w:color="000000"/>
              <w:left w:val="single" w:sz="4" w:space="0" w:color="000000"/>
              <w:bottom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c>
          <w:tcPr>
            <w:tcW w:w="6980" w:type="dxa"/>
            <w:tcBorders>
              <w:top w:val="single" w:sz="4" w:space="0" w:color="000000"/>
              <w:left w:val="single" w:sz="4" w:space="0" w:color="000000"/>
              <w:bottom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c>
          <w:tcPr>
            <w:tcW w:w="900" w:type="dxa"/>
            <w:tcBorders>
              <w:top w:val="single" w:sz="4" w:space="0" w:color="000000"/>
              <w:left w:val="single" w:sz="4" w:space="0" w:color="000000"/>
              <w:bottom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c>
          <w:tcPr>
            <w:tcW w:w="954" w:type="dxa"/>
            <w:tcBorders>
              <w:top w:val="single" w:sz="4" w:space="0" w:color="000000"/>
              <w:left w:val="single" w:sz="4" w:space="0" w:color="000000"/>
              <w:bottom w:val="single" w:sz="4" w:space="0" w:color="000000"/>
              <w:right w:val="single" w:sz="4" w:space="0" w:color="000000"/>
            </w:tcBorders>
          </w:tcPr>
          <w:p w:rsidR="00E9247C" w:rsidRPr="00614A71" w:rsidRDefault="00E9247C" w:rsidP="00820D74">
            <w:pPr>
              <w:widowControl w:val="0"/>
              <w:snapToGrid w:val="0"/>
              <w:ind w:firstLine="709"/>
              <w:jc w:val="both"/>
              <w:rPr>
                <w:rFonts w:ascii="Courier New" w:hAnsi="Courier New" w:cs="Courier New"/>
                <w:color w:val="000000"/>
                <w:sz w:val="22"/>
                <w:szCs w:val="22"/>
              </w:rPr>
            </w:pPr>
          </w:p>
        </w:tc>
      </w:tr>
    </w:tbl>
    <w:p w:rsidR="00E9247C" w:rsidRPr="00614A71" w:rsidRDefault="00E9247C" w:rsidP="00820D74">
      <w:pPr>
        <w:widowControl w:val="0"/>
        <w:ind w:firstLine="709"/>
        <w:jc w:val="both"/>
        <w:rPr>
          <w:rFonts w:ascii="Courier New" w:hAnsi="Courier New" w:cs="Courier New"/>
          <w:color w:val="000000"/>
          <w:sz w:val="22"/>
          <w:szCs w:val="22"/>
        </w:rPr>
      </w:pPr>
    </w:p>
    <w:p w:rsidR="00E9247C" w:rsidRPr="00614A71" w:rsidRDefault="00E9247C" w:rsidP="00820D74">
      <w:pPr>
        <w:widowControl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 xml:space="preserve"> «_______»__________________20___г.                                                            </w:t>
      </w:r>
    </w:p>
    <w:p w:rsidR="00E9247C" w:rsidRPr="00614A71" w:rsidRDefault="00E9247C" w:rsidP="00820D74">
      <w:pPr>
        <w:widowControl w:val="0"/>
        <w:ind w:firstLine="709"/>
        <w:jc w:val="both"/>
        <w:rPr>
          <w:rFonts w:ascii="Courier New" w:hAnsi="Courier New" w:cs="Courier New"/>
          <w:color w:val="000000"/>
          <w:sz w:val="22"/>
          <w:szCs w:val="22"/>
        </w:rPr>
      </w:pPr>
    </w:p>
    <w:p w:rsidR="00E9247C" w:rsidRPr="00614A71" w:rsidRDefault="00E9247C" w:rsidP="00820D74">
      <w:pPr>
        <w:widowControl w:val="0"/>
        <w:ind w:firstLine="709"/>
        <w:jc w:val="both"/>
        <w:rPr>
          <w:rFonts w:ascii="Courier New" w:hAnsi="Courier New" w:cs="Courier New"/>
          <w:color w:val="000000"/>
          <w:sz w:val="22"/>
          <w:szCs w:val="22"/>
        </w:rPr>
      </w:pPr>
    </w:p>
    <w:p w:rsidR="00E9247C" w:rsidRPr="00614A71" w:rsidRDefault="00E9247C" w:rsidP="00820D74">
      <w:pPr>
        <w:widowControl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 xml:space="preserve">                                                                                             </w:t>
      </w:r>
    </w:p>
    <w:p w:rsidR="00E9247C" w:rsidRPr="00614A71" w:rsidRDefault="00E9247C" w:rsidP="00820D74">
      <w:pPr>
        <w:widowControl w:val="0"/>
        <w:ind w:firstLine="709"/>
        <w:jc w:val="both"/>
        <w:rPr>
          <w:rFonts w:ascii="Courier New" w:hAnsi="Courier New" w:cs="Courier New"/>
          <w:color w:val="000000"/>
          <w:sz w:val="22"/>
          <w:szCs w:val="22"/>
        </w:rPr>
      </w:pPr>
    </w:p>
    <w:p w:rsidR="00E9247C" w:rsidRPr="00614A71" w:rsidRDefault="00E9247C" w:rsidP="00820D74">
      <w:pPr>
        <w:widowControl w:val="0"/>
        <w:ind w:firstLine="709"/>
        <w:jc w:val="both"/>
        <w:rPr>
          <w:rFonts w:ascii="Courier New" w:hAnsi="Courier New" w:cs="Courier New"/>
          <w:color w:val="000000"/>
          <w:sz w:val="22"/>
          <w:szCs w:val="22"/>
        </w:rPr>
      </w:pPr>
    </w:p>
    <w:p w:rsidR="00E9247C" w:rsidRPr="00614A71" w:rsidRDefault="00E9247C" w:rsidP="00820D74">
      <w:pPr>
        <w:widowControl w:val="0"/>
        <w:ind w:firstLine="709"/>
        <w:jc w:val="both"/>
        <w:rPr>
          <w:rFonts w:ascii="Courier New" w:hAnsi="Courier New" w:cs="Courier New"/>
          <w:color w:val="000000"/>
          <w:sz w:val="22"/>
          <w:szCs w:val="22"/>
        </w:rPr>
      </w:pPr>
      <w:r w:rsidRPr="00614A71">
        <w:rPr>
          <w:rFonts w:ascii="Courier New" w:hAnsi="Courier New" w:cs="Courier New"/>
          <w:color w:val="000000"/>
          <w:sz w:val="22"/>
          <w:szCs w:val="22"/>
        </w:rPr>
        <w:t>дата</w:t>
      </w:r>
      <w:r w:rsidRPr="00614A71">
        <w:rPr>
          <w:rFonts w:ascii="Courier New" w:hAnsi="Courier New" w:cs="Courier New"/>
          <w:color w:val="000000"/>
          <w:sz w:val="22"/>
          <w:szCs w:val="22"/>
        </w:rPr>
        <w:tab/>
      </w:r>
      <w:r w:rsidRPr="00614A71">
        <w:rPr>
          <w:rFonts w:ascii="Courier New" w:hAnsi="Courier New" w:cs="Courier New"/>
          <w:color w:val="000000"/>
          <w:sz w:val="22"/>
          <w:szCs w:val="22"/>
        </w:rPr>
        <w:tab/>
      </w:r>
      <w:r w:rsidRPr="00614A71">
        <w:rPr>
          <w:rFonts w:ascii="Courier New" w:hAnsi="Courier New" w:cs="Courier New"/>
          <w:color w:val="000000"/>
          <w:sz w:val="22"/>
          <w:szCs w:val="22"/>
        </w:rPr>
        <w:tab/>
      </w:r>
      <w:r w:rsidRPr="00614A71">
        <w:rPr>
          <w:rFonts w:ascii="Courier New" w:hAnsi="Courier New" w:cs="Courier New"/>
          <w:color w:val="000000"/>
          <w:sz w:val="22"/>
          <w:szCs w:val="22"/>
        </w:rPr>
        <w:tab/>
      </w:r>
      <w:r w:rsidRPr="00614A71">
        <w:rPr>
          <w:rFonts w:ascii="Courier New" w:hAnsi="Courier New" w:cs="Courier New"/>
          <w:color w:val="000000"/>
          <w:sz w:val="22"/>
          <w:szCs w:val="22"/>
        </w:rPr>
        <w:tab/>
      </w:r>
      <w:r w:rsidRPr="00614A71">
        <w:rPr>
          <w:rFonts w:ascii="Courier New" w:hAnsi="Courier New" w:cs="Courier New"/>
          <w:color w:val="000000"/>
          <w:sz w:val="22"/>
          <w:szCs w:val="22"/>
        </w:rPr>
        <w:tab/>
      </w:r>
      <w:r w:rsidRPr="00614A71">
        <w:rPr>
          <w:rFonts w:ascii="Courier New" w:hAnsi="Courier New" w:cs="Courier New"/>
          <w:color w:val="000000"/>
          <w:sz w:val="22"/>
          <w:szCs w:val="22"/>
        </w:rPr>
        <w:tab/>
        <w:t>подпись</w:t>
      </w: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color w:val="000000"/>
          <w:sz w:val="22"/>
          <w:szCs w:val="22"/>
        </w:rPr>
      </w:pPr>
    </w:p>
    <w:p w:rsidR="00E9247C" w:rsidRPr="00614A71" w:rsidRDefault="00E9247C" w:rsidP="00FC1651">
      <w:pPr>
        <w:widowControl w:val="0"/>
        <w:jc w:val="right"/>
        <w:rPr>
          <w:rFonts w:ascii="Courier New" w:hAnsi="Courier New" w:cs="Courier New"/>
          <w:i/>
          <w:color w:val="000000"/>
          <w:sz w:val="22"/>
          <w:szCs w:val="22"/>
        </w:rPr>
      </w:pPr>
    </w:p>
    <w:p w:rsidR="00E9247C" w:rsidRDefault="00E9247C" w:rsidP="00FC1651">
      <w:pPr>
        <w:widowControl w:val="0"/>
        <w:jc w:val="right"/>
        <w:rPr>
          <w:i/>
          <w:color w:val="000000"/>
        </w:rPr>
      </w:pPr>
    </w:p>
    <w:p w:rsidR="00E9247C" w:rsidRDefault="00E9247C" w:rsidP="00FC1651">
      <w:pPr>
        <w:widowControl w:val="0"/>
        <w:jc w:val="right"/>
        <w:rPr>
          <w:i/>
          <w:color w:val="000000"/>
        </w:rPr>
      </w:pPr>
    </w:p>
    <w:p w:rsidR="00E9247C" w:rsidRDefault="00E9247C" w:rsidP="00FC1651">
      <w:pPr>
        <w:widowControl w:val="0"/>
        <w:jc w:val="right"/>
        <w:rPr>
          <w:i/>
          <w:color w:val="000000"/>
        </w:rPr>
      </w:pPr>
    </w:p>
    <w:p w:rsidR="00E9247C" w:rsidRDefault="00E9247C" w:rsidP="00FC1651">
      <w:pPr>
        <w:widowControl w:val="0"/>
        <w:jc w:val="right"/>
        <w:rPr>
          <w:i/>
          <w:color w:val="000000"/>
        </w:rPr>
      </w:pPr>
    </w:p>
    <w:p w:rsidR="00E9247C" w:rsidRDefault="00E9247C" w:rsidP="00FC1651">
      <w:pPr>
        <w:widowControl w:val="0"/>
        <w:jc w:val="right"/>
        <w:rPr>
          <w:i/>
          <w:color w:val="000000"/>
        </w:rPr>
      </w:pPr>
    </w:p>
    <w:p w:rsidR="00E9247C" w:rsidRPr="00614A71" w:rsidRDefault="00E9247C" w:rsidP="00614A71">
      <w:pPr>
        <w:widowControl w:val="0"/>
        <w:jc w:val="right"/>
        <w:rPr>
          <w:rFonts w:ascii="Courier New" w:hAnsi="Courier New" w:cs="Courier New"/>
          <w:color w:val="000000"/>
          <w:sz w:val="22"/>
          <w:szCs w:val="22"/>
        </w:rPr>
      </w:pPr>
      <w:r w:rsidRPr="00614A71">
        <w:rPr>
          <w:rFonts w:ascii="Courier New" w:hAnsi="Courier New" w:cs="Courier New"/>
          <w:color w:val="000000"/>
          <w:sz w:val="22"/>
          <w:szCs w:val="22"/>
        </w:rPr>
        <w:t xml:space="preserve">Приложение № 2 </w:t>
      </w:r>
    </w:p>
    <w:p w:rsidR="00E9247C" w:rsidRPr="00614A71" w:rsidRDefault="00E9247C" w:rsidP="00614A71">
      <w:pPr>
        <w:widowControl w:val="0"/>
        <w:jc w:val="right"/>
        <w:rPr>
          <w:rFonts w:ascii="Courier New" w:hAnsi="Courier New" w:cs="Courier New"/>
          <w:color w:val="000000"/>
          <w:sz w:val="22"/>
          <w:szCs w:val="22"/>
        </w:rPr>
      </w:pPr>
      <w:r w:rsidRPr="00614A71">
        <w:rPr>
          <w:rFonts w:ascii="Courier New" w:hAnsi="Courier New" w:cs="Courier New"/>
          <w:color w:val="000000"/>
          <w:sz w:val="22"/>
          <w:szCs w:val="22"/>
        </w:rPr>
        <w:t>к административному регламенту</w:t>
      </w:r>
    </w:p>
    <w:p w:rsidR="00E9247C" w:rsidRPr="00614A71" w:rsidRDefault="00E9247C" w:rsidP="00614A71">
      <w:pPr>
        <w:widowControl w:val="0"/>
        <w:ind w:left="4956"/>
        <w:jc w:val="right"/>
        <w:rPr>
          <w:rFonts w:ascii="Courier New" w:hAnsi="Courier New" w:cs="Courier New"/>
          <w:color w:val="000000"/>
          <w:sz w:val="22"/>
          <w:szCs w:val="22"/>
        </w:rPr>
      </w:pPr>
      <w:r w:rsidRPr="00614A71">
        <w:rPr>
          <w:rFonts w:ascii="Courier New" w:hAnsi="Courier New" w:cs="Courier New"/>
          <w:color w:val="000000"/>
          <w:sz w:val="22"/>
          <w:szCs w:val="22"/>
        </w:rPr>
        <w:t>«У</w:t>
      </w:r>
      <w:r w:rsidRPr="00614A71">
        <w:rPr>
          <w:rFonts w:ascii="Courier New" w:hAnsi="Courier New" w:cs="Courier New"/>
          <w:color w:val="000000"/>
          <w:sz w:val="22"/>
          <w:szCs w:val="22"/>
          <w:lang w:eastAsia="ru-RU"/>
        </w:rPr>
        <w:t>становление сервитута в отношении земельного участка, находящегося в муниципальной собственности, а также в отношении земельных участков г</w:t>
      </w:r>
      <w:r w:rsidRPr="00614A71">
        <w:rPr>
          <w:rFonts w:ascii="Courier New" w:hAnsi="Courier New" w:cs="Courier New"/>
          <w:color w:val="000000"/>
          <w:sz w:val="22"/>
          <w:szCs w:val="22"/>
          <w:shd w:val="clear" w:color="auto" w:fill="FFFFFF"/>
        </w:rPr>
        <w:t>осударственная собственность на которые не разграничена</w:t>
      </w:r>
      <w:r w:rsidRPr="00614A71">
        <w:rPr>
          <w:rFonts w:ascii="Courier New" w:hAnsi="Courier New" w:cs="Courier New"/>
          <w:color w:val="000000"/>
          <w:sz w:val="22"/>
          <w:szCs w:val="22"/>
        </w:rPr>
        <w:t>»</w:t>
      </w:r>
    </w:p>
    <w:p w:rsidR="00E9247C" w:rsidRPr="00614A71" w:rsidRDefault="00E9247C" w:rsidP="00FC1651">
      <w:pPr>
        <w:ind w:left="-426" w:right="-730"/>
        <w:jc w:val="center"/>
        <w:rPr>
          <w:rFonts w:ascii="Courier New" w:hAnsi="Courier New" w:cs="Courier New"/>
          <w:color w:val="000000"/>
          <w:sz w:val="22"/>
          <w:szCs w:val="22"/>
        </w:rPr>
      </w:pPr>
    </w:p>
    <w:p w:rsidR="00E9247C" w:rsidRPr="00614A71" w:rsidRDefault="00E9247C" w:rsidP="00FC1651">
      <w:pPr>
        <w:ind w:left="-426" w:right="-730"/>
        <w:jc w:val="center"/>
        <w:rPr>
          <w:rFonts w:ascii="Courier New" w:hAnsi="Courier New" w:cs="Courier New"/>
          <w:b/>
          <w:color w:val="000000"/>
          <w:sz w:val="22"/>
          <w:szCs w:val="22"/>
        </w:rPr>
      </w:pPr>
      <w:r w:rsidRPr="00614A71">
        <w:rPr>
          <w:rFonts w:ascii="Courier New" w:hAnsi="Courier New" w:cs="Courier New"/>
          <w:b/>
          <w:color w:val="000000"/>
          <w:sz w:val="22"/>
          <w:szCs w:val="22"/>
        </w:rPr>
        <w:t>Блок-схема предоставления муниципальной услуги</w:t>
      </w:r>
    </w:p>
    <w:p w:rsidR="00E9247C" w:rsidRPr="00614A71" w:rsidRDefault="001640C2" w:rsidP="00FC1651">
      <w:pPr>
        <w:ind w:left="-426" w:right="-730"/>
        <w:jc w:val="center"/>
        <w:rPr>
          <w:rFonts w:ascii="Courier New" w:hAnsi="Courier New" w:cs="Courier New"/>
          <w:b/>
          <w:color w:val="000000"/>
          <w:sz w:val="22"/>
          <w:szCs w:val="22"/>
        </w:rPr>
      </w:pPr>
      <w:r w:rsidRPr="00614A71">
        <w:rPr>
          <w:rFonts w:ascii="Courier New" w:hAnsi="Courier New" w:cs="Courier New"/>
          <w:noProof/>
          <w:sz w:val="22"/>
          <w:szCs w:val="22"/>
          <w:lang w:eastAsia="ru-RU"/>
        </w:rPr>
        <w:pict>
          <v:roundrect id="Скругленный прямоугольник 54" o:spid="_x0000_s1026" style="position:absolute;left:0;text-align:left;margin-left:-46.15pt;margin-top:20.4pt;width:526.9pt;height:92.4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w:txbxContent>
                <w:p w:rsidR="00820D74" w:rsidRPr="00B23EE4" w:rsidRDefault="00820D74" w:rsidP="00FC1651">
                  <w:pPr>
                    <w:suppressAutoHyphens w:val="0"/>
                    <w:jc w:val="both"/>
                    <w:rPr>
                      <w:color w:val="000000"/>
                      <w:sz w:val="20"/>
                    </w:rPr>
                  </w:pPr>
                  <w:r w:rsidRPr="00B23EE4">
                    <w:rPr>
                      <w:b/>
                      <w:color w:val="000000"/>
                      <w:sz w:val="20"/>
                      <w:lang w:eastAsia="ru-RU"/>
                    </w:rPr>
                    <w:t>Подача физическим или юридическим лицом заявлени</w:t>
                  </w:r>
                  <w:r w:rsidRPr="00B23EE4">
                    <w:rPr>
                      <w:color w:val="000000"/>
                      <w:sz w:val="20"/>
                      <w:lang w:eastAsia="ru-RU"/>
                    </w:rPr>
                    <w:t>я</w:t>
                  </w:r>
                  <w:r w:rsidRPr="00B23EE4">
                    <w:rPr>
                      <w:color w:val="000000"/>
                      <w:sz w:val="20"/>
                    </w:rPr>
                    <w:t xml:space="preserve"> в </w:t>
                  </w:r>
                  <w:r>
                    <w:rPr>
                      <w:color w:val="000000"/>
                      <w:sz w:val="20"/>
                    </w:rPr>
                    <w:t>администрацию муниципального</w:t>
                  </w:r>
                  <w:r w:rsidRPr="00B23EE4">
                    <w:rPr>
                      <w:color w:val="000000"/>
                      <w:sz w:val="20"/>
                    </w:rPr>
                    <w:t xml:space="preserve"> </w:t>
                  </w:r>
                  <w:r>
                    <w:rPr>
                      <w:color w:val="000000"/>
                      <w:sz w:val="20"/>
                    </w:rPr>
                    <w:t>образования</w:t>
                  </w:r>
                  <w:r w:rsidRPr="00B23EE4">
                    <w:rPr>
                      <w:color w:val="000000"/>
                      <w:sz w:val="20"/>
                    </w:rPr>
                    <w:t xml:space="preserve"> лично</w:t>
                  </w:r>
                  <w:r>
                    <w:rPr>
                      <w:color w:val="000000"/>
                      <w:sz w:val="20"/>
                    </w:rPr>
                    <w:t>,</w:t>
                  </w:r>
                  <w:r w:rsidRPr="00B23EE4">
                    <w:rPr>
                      <w:color w:val="000000"/>
                      <w:sz w:val="20"/>
                    </w:rPr>
                    <w:t xml:space="preserve"> Заявителем или через уполномоченного представителя;</w:t>
                  </w:r>
                </w:p>
                <w:p w:rsidR="00820D74" w:rsidRDefault="00820D74" w:rsidP="00FC1651">
                  <w:pPr>
                    <w:widowControl w:val="0"/>
                    <w:numPr>
                      <w:ilvl w:val="0"/>
                      <w:numId w:val="10"/>
                    </w:numPr>
                    <w:jc w:val="both"/>
                    <w:rPr>
                      <w:color w:val="000000"/>
                      <w:sz w:val="20"/>
                    </w:rPr>
                  </w:pPr>
                  <w:r w:rsidRPr="00630085">
                    <w:rPr>
                      <w:color w:val="000000"/>
                      <w:sz w:val="20"/>
                    </w:rPr>
                    <w:t>почтовым отправлением, направленным по адресу администрации МО;</w:t>
                  </w:r>
                </w:p>
                <w:p w:rsidR="00820D74" w:rsidRDefault="00820D74" w:rsidP="00FC1651">
                  <w:pPr>
                    <w:widowControl w:val="0"/>
                    <w:numPr>
                      <w:ilvl w:val="0"/>
                      <w:numId w:val="10"/>
                    </w:numPr>
                    <w:jc w:val="both"/>
                    <w:rPr>
                      <w:color w:val="000000"/>
                      <w:sz w:val="20"/>
                    </w:rPr>
                  </w:pPr>
                  <w:r>
                    <w:rPr>
                      <w:color w:val="000000"/>
                      <w:sz w:val="20"/>
                    </w:rPr>
                    <w:t>через Портал;</w:t>
                  </w:r>
                </w:p>
                <w:p w:rsidR="00820D74" w:rsidRPr="00B23EE4" w:rsidRDefault="00820D74" w:rsidP="00FC1651">
                  <w:pPr>
                    <w:numPr>
                      <w:ilvl w:val="0"/>
                      <w:numId w:val="10"/>
                    </w:numPr>
                    <w:suppressAutoHyphens w:val="0"/>
                    <w:jc w:val="both"/>
                    <w:rPr>
                      <w:color w:val="000000"/>
                      <w:sz w:val="20"/>
                      <w:lang w:eastAsia="ru-RU"/>
                    </w:rPr>
                  </w:pPr>
                  <w:r w:rsidRPr="00B23EE4">
                    <w:rPr>
                      <w:color w:val="000000"/>
                      <w:sz w:val="20"/>
                    </w:rPr>
                    <w:t>при обращении в МФЦ</w:t>
                  </w:r>
                </w:p>
                <w:p w:rsidR="00820D74" w:rsidRPr="00614A71" w:rsidRDefault="00820D74" w:rsidP="00FC1651">
                  <w:pPr>
                    <w:jc w:val="center"/>
                    <w:rPr>
                      <w:color w:val="FFFFFF" w:themeColor="background1"/>
                    </w:rPr>
                  </w:pPr>
                </w:p>
              </w:txbxContent>
            </v:textbox>
          </v:roundrect>
        </w:pict>
      </w:r>
      <w:r w:rsidR="00E9247C" w:rsidRPr="00614A71">
        <w:rPr>
          <w:rFonts w:ascii="Courier New" w:hAnsi="Courier New" w:cs="Courier New"/>
          <w:b/>
          <w:color w:val="000000"/>
          <w:sz w:val="22"/>
          <w:szCs w:val="22"/>
        </w:rPr>
        <w:t xml:space="preserve"> </w:t>
      </w:r>
    </w:p>
    <w:p w:rsidR="00E9247C" w:rsidRPr="00614A71" w:rsidRDefault="00E9247C" w:rsidP="00FC1651">
      <w:pPr>
        <w:rPr>
          <w:rFonts w:ascii="Courier New" w:hAnsi="Courier New" w:cs="Courier New"/>
          <w:sz w:val="22"/>
          <w:szCs w:val="22"/>
        </w:rPr>
      </w:pPr>
    </w:p>
    <w:p w:rsidR="00E9247C" w:rsidRPr="00614A71" w:rsidRDefault="00E9247C" w:rsidP="00FC1651">
      <w:pPr>
        <w:rPr>
          <w:rFonts w:ascii="Courier New" w:hAnsi="Courier New" w:cs="Courier New"/>
          <w:sz w:val="22"/>
          <w:szCs w:val="22"/>
        </w:rPr>
      </w:pPr>
    </w:p>
    <w:p w:rsidR="00E9247C" w:rsidRPr="00614A71" w:rsidRDefault="00E9247C" w:rsidP="00FC1651">
      <w:pPr>
        <w:ind w:left="-426" w:right="-170"/>
        <w:jc w:val="center"/>
        <w:rPr>
          <w:rFonts w:ascii="Courier New" w:hAnsi="Courier New" w:cs="Courier New"/>
          <w:color w:val="000000"/>
          <w:sz w:val="22"/>
          <w:szCs w:val="22"/>
        </w:rPr>
      </w:pPr>
    </w:p>
    <w:p w:rsidR="00E9247C" w:rsidRPr="00614A71" w:rsidRDefault="00E9247C" w:rsidP="00FC1651">
      <w:pPr>
        <w:rPr>
          <w:rFonts w:ascii="Courier New" w:hAnsi="Courier New" w:cs="Courier New"/>
          <w:sz w:val="22"/>
          <w:szCs w:val="22"/>
        </w:rPr>
      </w:pPr>
    </w:p>
    <w:p w:rsidR="00E9247C" w:rsidRPr="00614A71" w:rsidRDefault="001640C2" w:rsidP="00FC1651">
      <w:pPr>
        <w:ind w:left="-426" w:right="-170"/>
        <w:jc w:val="right"/>
        <w:rPr>
          <w:rFonts w:ascii="Courier New" w:hAnsi="Courier New" w:cs="Courier New"/>
          <w:color w:val="000000"/>
          <w:sz w:val="22"/>
          <w:szCs w:val="22"/>
        </w:rPr>
      </w:pPr>
      <w:r w:rsidRPr="00614A71">
        <w:rPr>
          <w:rFonts w:ascii="Courier New" w:hAnsi="Courier New" w:cs="Courier New"/>
          <w:noProof/>
          <w:sz w:val="22"/>
          <w:szCs w:val="2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7" type="#_x0000_t67" style="position:absolute;left:0;text-align:left;margin-left:195.65pt;margin-top:43.5pt;width:38.15pt;height:19.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614A71">
        <w:rPr>
          <w:rFonts w:ascii="Courier New" w:hAnsi="Courier New" w:cs="Courier New"/>
          <w:noProof/>
          <w:sz w:val="22"/>
          <w:szCs w:val="22"/>
          <w:lang w:eastAsia="ru-RU"/>
        </w:rPr>
        <w:pict>
          <v:roundrect id="Скругленный прямоугольник 34" o:spid="_x0000_s1028" style="position:absolute;left:0;text-align:left;margin-left:-49.8pt;margin-top:63.4pt;width:533pt;height:60.2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rsidR="00820D74" w:rsidRPr="00B23EE4" w:rsidRDefault="00820D74" w:rsidP="00FC1651">
                  <w:pPr>
                    <w:widowControl w:val="0"/>
                    <w:jc w:val="both"/>
                    <w:rPr>
                      <w:color w:val="000000"/>
                      <w:sz w:val="20"/>
                    </w:rPr>
                  </w:pPr>
                  <w:r w:rsidRPr="00B23EE4">
                    <w:rPr>
                      <w:b/>
                      <w:color w:val="000000"/>
                      <w:sz w:val="20"/>
                    </w:rPr>
                    <w:t>в течение 3 дней</w:t>
                  </w:r>
                  <w:r w:rsidRPr="00B23EE4">
                    <w:rPr>
                      <w:color w:val="000000"/>
                      <w:sz w:val="20"/>
                    </w:rPr>
                    <w:t xml:space="preserve"> со дня приема регистрация заявления и проверка </w:t>
                  </w:r>
                  <w:proofErr w:type="gramStart"/>
                  <w:r w:rsidRPr="00B23EE4">
                    <w:rPr>
                      <w:color w:val="000000"/>
                      <w:sz w:val="20"/>
                    </w:rPr>
                    <w:t>на</w:t>
                  </w:r>
                  <w:proofErr w:type="gramEnd"/>
                  <w:r w:rsidRPr="00B23EE4">
                    <w:rPr>
                      <w:color w:val="000000"/>
                      <w:sz w:val="20"/>
                    </w:rPr>
                    <w:t>:</w:t>
                  </w:r>
                </w:p>
                <w:p w:rsidR="00820D74" w:rsidRPr="00B23EE4" w:rsidRDefault="00820D74" w:rsidP="00FC1651">
                  <w:pPr>
                    <w:widowControl w:val="0"/>
                    <w:numPr>
                      <w:ilvl w:val="0"/>
                      <w:numId w:val="11"/>
                    </w:numPr>
                    <w:rPr>
                      <w:color w:val="000000"/>
                      <w:sz w:val="20"/>
                    </w:rPr>
                  </w:pPr>
                  <w:r w:rsidRPr="00B23EE4">
                    <w:rPr>
                      <w:color w:val="000000"/>
                      <w:sz w:val="20"/>
                    </w:rPr>
                    <w:t>оформление заявления в соответствии с требованиями пункта 2</w:t>
                  </w:r>
                  <w:r>
                    <w:rPr>
                      <w:color w:val="000000"/>
                      <w:sz w:val="20"/>
                    </w:rPr>
                    <w:t>9</w:t>
                  </w:r>
                  <w:r w:rsidRPr="00B23EE4">
                    <w:rPr>
                      <w:color w:val="000000"/>
                      <w:sz w:val="20"/>
                    </w:rPr>
                    <w:t xml:space="preserve"> регламента;</w:t>
                  </w:r>
                </w:p>
                <w:p w:rsidR="00820D74" w:rsidRPr="00B23EE4" w:rsidRDefault="00820D74" w:rsidP="00FC1651">
                  <w:pPr>
                    <w:pStyle w:val="ConsPlusNormal"/>
                    <w:numPr>
                      <w:ilvl w:val="0"/>
                      <w:numId w:val="11"/>
                    </w:numPr>
                    <w:jc w:val="both"/>
                    <w:rPr>
                      <w:rFonts w:ascii="Times New Roman" w:hAnsi="Times New Roman"/>
                      <w:color w:val="000000"/>
                      <w:szCs w:val="24"/>
                    </w:rPr>
                  </w:pPr>
                  <w:r w:rsidRPr="00B23EE4">
                    <w:rPr>
                      <w:rFonts w:ascii="Times New Roman" w:hAnsi="Times New Roman"/>
                      <w:color w:val="000000"/>
                      <w:szCs w:val="24"/>
                    </w:rPr>
                    <w:t xml:space="preserve">комплектность представленных документов в соответствии с пунктом </w:t>
                  </w:r>
                  <w:r>
                    <w:rPr>
                      <w:rFonts w:ascii="Times New Roman" w:hAnsi="Times New Roman"/>
                      <w:color w:val="000000"/>
                      <w:szCs w:val="24"/>
                    </w:rPr>
                    <w:t>27</w:t>
                  </w:r>
                  <w:r w:rsidRPr="00B23EE4">
                    <w:rPr>
                      <w:rFonts w:ascii="Times New Roman" w:hAnsi="Times New Roman"/>
                      <w:color w:val="000000"/>
                      <w:szCs w:val="24"/>
                    </w:rPr>
                    <w:t xml:space="preserve"> регламента;</w:t>
                  </w:r>
                </w:p>
                <w:p w:rsidR="00820D74" w:rsidRPr="00B23EE4" w:rsidRDefault="00820D74" w:rsidP="00FC1651">
                  <w:pPr>
                    <w:pStyle w:val="ConsPlusNormal"/>
                    <w:numPr>
                      <w:ilvl w:val="0"/>
                      <w:numId w:val="11"/>
                    </w:numPr>
                    <w:jc w:val="both"/>
                    <w:rPr>
                      <w:rFonts w:ascii="Times New Roman" w:hAnsi="Times New Roman"/>
                      <w:color w:val="000000"/>
                      <w:szCs w:val="24"/>
                    </w:rPr>
                  </w:pPr>
                  <w:r w:rsidRPr="00B23EE4">
                    <w:rPr>
                      <w:rFonts w:ascii="Times New Roman" w:hAnsi="Times New Roman"/>
                      <w:color w:val="000000"/>
                      <w:szCs w:val="24"/>
                    </w:rPr>
                    <w:t>соответствие документов п.</w:t>
                  </w:r>
                  <w:r>
                    <w:rPr>
                      <w:rFonts w:ascii="Times New Roman" w:hAnsi="Times New Roman"/>
                      <w:color w:val="000000"/>
                      <w:szCs w:val="24"/>
                    </w:rPr>
                    <w:t>28</w:t>
                  </w:r>
                  <w:r w:rsidRPr="00B23EE4">
                    <w:rPr>
                      <w:rFonts w:ascii="Times New Roman" w:hAnsi="Times New Roman"/>
                      <w:color w:val="000000"/>
                      <w:szCs w:val="24"/>
                    </w:rPr>
                    <w:t xml:space="preserve"> регламента;</w:t>
                  </w:r>
                </w:p>
              </w:txbxContent>
            </v:textbox>
          </v:roundrect>
        </w:pict>
      </w:r>
      <w:r w:rsidRPr="00614A71">
        <w:rPr>
          <w:rFonts w:ascii="Courier New" w:hAnsi="Courier New" w:cs="Courier New"/>
          <w:noProof/>
          <w:sz w:val="22"/>
          <w:szCs w:val="22"/>
          <w:lang w:eastAsia="ru-RU"/>
        </w:rPr>
        <w:pict>
          <v:shape id="Стрелка вниз 41" o:spid="_x0000_s1029" type="#_x0000_t67" style="position:absolute;left:0;text-align:left;margin-left:354.2pt;margin-top:125.8pt;width:38.15pt;height:1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4f81bd" strokecolor="#385d8a" strokeweight="2pt">
            <v:path arrowok="t"/>
          </v:shape>
        </w:pict>
      </w:r>
      <w:r w:rsidRPr="00614A71">
        <w:rPr>
          <w:rFonts w:ascii="Courier New" w:hAnsi="Courier New" w:cs="Courier New"/>
          <w:noProof/>
          <w:sz w:val="22"/>
          <w:szCs w:val="22"/>
          <w:lang w:eastAsia="ru-RU"/>
        </w:rPr>
        <w:pict>
          <v:shape id="Стрелка вниз 45" o:spid="_x0000_s1030" type="#_x0000_t67" style="position:absolute;left:0;text-align:left;margin-left:57.65pt;margin-top:125.15pt;width:38.15pt;height:19.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sidRPr="00614A71">
        <w:rPr>
          <w:rFonts w:ascii="Courier New" w:hAnsi="Courier New" w:cs="Courier New"/>
          <w:noProof/>
          <w:sz w:val="22"/>
          <w:szCs w:val="22"/>
          <w:lang w:eastAsia="ru-RU"/>
        </w:rPr>
        <w:pict>
          <v:roundrect id="Скругленный прямоугольник 40" o:spid="_x0000_s1031" style="position:absolute;left:0;text-align:left;margin-left:-68pt;margin-top:145pt;width:280.65pt;height:30.6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820D74" w:rsidRPr="00B23EE4" w:rsidRDefault="00820D74" w:rsidP="00FC1651">
                  <w:pPr>
                    <w:jc w:val="center"/>
                    <w:rPr>
                      <w:i/>
                      <w:color w:val="000000"/>
                      <w:sz w:val="20"/>
                      <w:szCs w:val="20"/>
                      <w:lang w:eastAsia="ru-RU"/>
                    </w:rPr>
                  </w:pPr>
                  <w:r w:rsidRPr="00B23EE4">
                    <w:rPr>
                      <w:i/>
                      <w:color w:val="000000"/>
                      <w:sz w:val="20"/>
                      <w:szCs w:val="20"/>
                      <w:lang w:eastAsia="ru-RU"/>
                    </w:rPr>
                    <w:t>Документы</w:t>
                  </w:r>
                  <w:r>
                    <w:rPr>
                      <w:i/>
                      <w:color w:val="000000"/>
                      <w:sz w:val="20"/>
                      <w:szCs w:val="20"/>
                      <w:lang w:eastAsia="ru-RU"/>
                    </w:rPr>
                    <w:t xml:space="preserve"> </w:t>
                  </w:r>
                  <w:r w:rsidRPr="00B23EE4">
                    <w:rPr>
                      <w:b/>
                      <w:i/>
                      <w:color w:val="000000"/>
                      <w:sz w:val="20"/>
                      <w:szCs w:val="20"/>
                      <w:lang w:eastAsia="ru-RU"/>
                    </w:rPr>
                    <w:t>не</w:t>
                  </w:r>
                  <w:r w:rsidRPr="00B23EE4">
                    <w:rPr>
                      <w:i/>
                      <w:color w:val="000000"/>
                      <w:sz w:val="20"/>
                      <w:szCs w:val="20"/>
                      <w:lang w:eastAsia="ru-RU"/>
                    </w:rPr>
                    <w:t xml:space="preserve"> соответствую</w:t>
                  </w:r>
                  <w:r>
                    <w:rPr>
                      <w:i/>
                      <w:color w:val="000000"/>
                      <w:sz w:val="20"/>
                      <w:szCs w:val="20"/>
                      <w:lang w:eastAsia="ru-RU"/>
                    </w:rPr>
                    <w:t>т требованиям регламента</w:t>
                  </w:r>
                </w:p>
              </w:txbxContent>
            </v:textbox>
          </v:roundrect>
        </w:pict>
      </w:r>
      <w:r w:rsidRPr="00614A71">
        <w:rPr>
          <w:rFonts w:ascii="Courier New" w:hAnsi="Courier New" w:cs="Courier New"/>
          <w:noProof/>
          <w:sz w:val="22"/>
          <w:szCs w:val="22"/>
          <w:lang w:eastAsia="ru-RU"/>
        </w:rPr>
        <w:pict>
          <v:roundrect id="Скругленный прямоугольник 35" o:spid="_x0000_s1032" style="position:absolute;left:0;text-align:left;margin-left:228.6pt;margin-top:144.95pt;width:272pt;height:30.65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820D74" w:rsidRPr="00B23EE4" w:rsidRDefault="00820D74" w:rsidP="00FC1651">
                  <w:pPr>
                    <w:jc w:val="center"/>
                    <w:rPr>
                      <w:i/>
                      <w:color w:val="000000"/>
                      <w:sz w:val="20"/>
                      <w:szCs w:val="20"/>
                      <w:lang w:eastAsia="ru-RU"/>
                    </w:rPr>
                  </w:pPr>
                  <w:r w:rsidRPr="00B23EE4">
                    <w:rPr>
                      <w:i/>
                      <w:color w:val="000000"/>
                      <w:sz w:val="20"/>
                      <w:szCs w:val="20"/>
                      <w:lang w:eastAsia="ru-RU"/>
                    </w:rPr>
                    <w:t>Документы соответствую</w:t>
                  </w:r>
                  <w:r>
                    <w:rPr>
                      <w:i/>
                      <w:color w:val="000000"/>
                      <w:sz w:val="20"/>
                      <w:szCs w:val="20"/>
                      <w:lang w:eastAsia="ru-RU"/>
                    </w:rPr>
                    <w:t>т требованиям регламента</w:t>
                  </w:r>
                </w:p>
              </w:txbxContent>
            </v:textbox>
          </v:roundrect>
        </w:pict>
      </w:r>
      <w:r w:rsidRPr="00614A71">
        <w:rPr>
          <w:rFonts w:ascii="Courier New" w:hAnsi="Courier New" w:cs="Courier New"/>
          <w:noProof/>
          <w:sz w:val="22"/>
          <w:szCs w:val="22"/>
          <w:lang w:eastAsia="ru-RU"/>
        </w:rPr>
        <w:pict>
          <v:shape id="Стрелка вниз 42" o:spid="_x0000_s1033" type="#_x0000_t67" style="position:absolute;left:0;text-align:left;margin-left:356.5pt;margin-top:177.95pt;width:38.15pt;height:19.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sidRPr="00614A71">
        <w:rPr>
          <w:rFonts w:ascii="Courier New" w:hAnsi="Courier New" w:cs="Courier New"/>
          <w:noProof/>
          <w:sz w:val="22"/>
          <w:szCs w:val="22"/>
          <w:lang w:eastAsia="ru-RU"/>
        </w:rPr>
        <w:pict>
          <v:shape id="Стрелка вниз 44" o:spid="_x0000_s1034" type="#_x0000_t67" style="position:absolute;left:0;text-align:left;margin-left:57pt;margin-top:176.75pt;width:38.15pt;height:21.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4f81bd" strokecolor="#385d8a" strokeweight="2pt">
            <v:path arrowok="t"/>
          </v:shape>
        </w:pict>
      </w:r>
      <w:r w:rsidRPr="00614A71">
        <w:rPr>
          <w:rFonts w:ascii="Courier New" w:hAnsi="Courier New" w:cs="Courier New"/>
          <w:noProof/>
          <w:sz w:val="22"/>
          <w:szCs w:val="22"/>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35" type="#_x0000_t13" style="position:absolute;left:0;text-align:left;margin-left:195.35pt;margin-top:208.9pt;width:43.15pt;height:36.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" adj="11193" fillcolor="#4f81bd" strokecolor="#385d8a" strokeweight="2pt"/>
        </w:pict>
      </w:r>
      <w:r w:rsidRPr="00614A71">
        <w:rPr>
          <w:rFonts w:ascii="Courier New" w:hAnsi="Courier New" w:cs="Courier New"/>
          <w:noProof/>
          <w:sz w:val="22"/>
          <w:szCs w:val="22"/>
          <w:lang w:eastAsia="ru-RU"/>
        </w:rPr>
        <w:pict>
          <v:roundrect id="Скругленный прямоугольник 43" o:spid="_x0000_s1036" style="position:absolute;left:0;text-align:left;margin-left:-40.9pt;margin-top:201.1pt;width:234.75pt;height:45.55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820D74" w:rsidRPr="00B23EE4" w:rsidRDefault="00820D74" w:rsidP="00FC1651">
                  <w:pPr>
                    <w:suppressAutoHyphens w:val="0"/>
                    <w:jc w:val="center"/>
                    <w:rPr>
                      <w:color w:val="000000"/>
                      <w:sz w:val="20"/>
                      <w:lang w:eastAsia="ru-RU"/>
                    </w:rPr>
                  </w:pPr>
                  <w:r w:rsidRPr="00B23EE4">
                    <w:rPr>
                      <w:b/>
                      <w:color w:val="000000"/>
                      <w:sz w:val="20"/>
                      <w:lang w:eastAsia="ru-RU"/>
                    </w:rPr>
                    <w:t>в течение 10 дней</w:t>
                  </w:r>
                  <w:r w:rsidRPr="00B23EE4">
                    <w:rPr>
                      <w:color w:val="000000"/>
                      <w:sz w:val="20"/>
                      <w:lang w:eastAsia="ru-RU"/>
                    </w:rPr>
                    <w:t xml:space="preserve"> со дня поступления заявления принятие решения о приостановлении предоставления муниципальной услуги</w:t>
                  </w:r>
                </w:p>
                <w:p w:rsidR="00820D74" w:rsidRDefault="00820D74" w:rsidP="00FC1651">
                  <w:pPr>
                    <w:jc w:val="center"/>
                  </w:pPr>
                </w:p>
              </w:txbxContent>
            </v:textbox>
          </v:roundrect>
        </w:pict>
      </w:r>
      <w:r w:rsidRPr="00614A71">
        <w:rPr>
          <w:rFonts w:ascii="Courier New" w:hAnsi="Courier New" w:cs="Courier New"/>
          <w:noProof/>
          <w:sz w:val="22"/>
          <w:szCs w:val="22"/>
          <w:lang w:eastAsia="ru-RU"/>
        </w:rPr>
        <w:pict>
          <v:roundrect id="Скругленный прямоугольник 33" o:spid="_x0000_s1037" style="position:absolute;left:0;text-align:left;margin-left:-62.65pt;margin-top:481.6pt;width:550.2pt;height:27.9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rsidR="00820D74" w:rsidRPr="00E9434C" w:rsidRDefault="00820D74" w:rsidP="00FC1651">
                  <w:pPr>
                    <w:jc w:val="center"/>
                  </w:pPr>
                  <w:r>
                    <w:t>Подготовка и подписание соглашения о сервитуте в</w:t>
                  </w:r>
                  <w:r w:rsidRPr="00142EA5">
                    <w:rPr>
                      <w:b/>
                    </w:rPr>
                    <w:t xml:space="preserve"> срок не более 30 дней</w:t>
                  </w:r>
                </w:p>
              </w:txbxContent>
            </v:textbox>
          </v:roundrect>
        </w:pict>
      </w:r>
      <w:r w:rsidRPr="00614A71">
        <w:rPr>
          <w:rFonts w:ascii="Courier New" w:hAnsi="Courier New" w:cs="Courier New"/>
          <w:noProof/>
          <w:sz w:val="22"/>
          <w:szCs w:val="22"/>
          <w:lang w:eastAsia="ru-RU"/>
        </w:rPr>
        <w:pict>
          <v:shape id="Стрелка вниз 53" o:spid="_x0000_s1038" type="#_x0000_t67" style="position:absolute;left:0;text-align:left;margin-left:381pt;margin-top:450.9pt;width:38.15pt;height:30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4f81bd" strokecolor="#385d8a" strokeweight="2pt">
            <v:path arrowok="t"/>
          </v:shape>
        </w:pict>
      </w:r>
      <w:r w:rsidRPr="00614A71">
        <w:rPr>
          <w:rFonts w:ascii="Courier New" w:hAnsi="Courier New" w:cs="Courier New"/>
          <w:noProof/>
          <w:sz w:val="22"/>
          <w:szCs w:val="22"/>
          <w:lang w:eastAsia="ru-RU"/>
        </w:rPr>
        <w:pict>
          <v:shape id="_x0000_s1039" type="#_x0000_t13" style="position:absolute;left:0;text-align:left;margin-left:297.4pt;margin-top:392.35pt;width:24.75pt;height:40.6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" adj="11193" fillcolor="#4f81bd" strokecolor="#385d8a" strokeweight="2pt"/>
        </w:pict>
      </w:r>
      <w:r w:rsidRPr="00614A71">
        <w:rPr>
          <w:rFonts w:ascii="Courier New" w:hAnsi="Courier New" w:cs="Courier New"/>
          <w:noProof/>
          <w:sz w:val="22"/>
          <w:szCs w:val="22"/>
          <w:lang w:eastAsia="ru-RU"/>
        </w:rPr>
        <w:pict>
          <v:roundrect id="_x0000_s1040" style="position:absolute;left:0;text-align:left;margin-left:324.55pt;margin-top:382.65pt;width:169pt;height:66.5pt;z-index:251670528" arcsize="10923f" fillcolor="#9bbb59" strokecolor="#f2f2f2" strokeweight="3pt">
            <v:shadow on="t" type="perspective" color="#4e6128" opacity=".5" offset="1pt" offset2="-1pt"/>
            <v:textbox>
              <w:txbxContent>
                <w:p w:rsidR="00820D74" w:rsidRPr="00B23EE4" w:rsidRDefault="00820D74" w:rsidP="00FC1651">
                  <w:pPr>
                    <w:jc w:val="center"/>
                    <w:rPr>
                      <w:sz w:val="20"/>
                    </w:rPr>
                  </w:pPr>
                  <w:r w:rsidRPr="00B23EE4">
                    <w:rPr>
                      <w:color w:val="000000"/>
                      <w:sz w:val="20"/>
                      <w:lang w:eastAsia="ru-RU"/>
                    </w:rPr>
                    <w:t>кадастровый учет частей земельных участков, в отношении которых устанавливается сервитут</w:t>
                  </w:r>
                </w:p>
              </w:txbxContent>
            </v:textbox>
          </v:roundrect>
        </w:pict>
      </w:r>
      <w:r w:rsidRPr="00614A71">
        <w:rPr>
          <w:rFonts w:ascii="Courier New" w:hAnsi="Courier New" w:cs="Courier New"/>
          <w:noProof/>
          <w:sz w:val="22"/>
          <w:szCs w:val="22"/>
          <w:lang w:eastAsia="ru-RU"/>
        </w:rPr>
        <w:pict>
          <v:roundrect id="Скругленный прямоугольник 38" o:spid="_x0000_s1041" style="position:absolute;left:0;text-align:left;margin-left:-63.95pt;margin-top:347.7pt;width:357.5pt;height:111.6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820D74" w:rsidRPr="00B23EE4" w:rsidRDefault="00820D74" w:rsidP="00FC1651">
                  <w:pPr>
                    <w:spacing w:line="240" w:lineRule="exact"/>
                    <w:jc w:val="both"/>
                    <w:rPr>
                      <w:color w:val="000000"/>
                      <w:sz w:val="20"/>
                      <w:szCs w:val="22"/>
                      <w:lang w:eastAsia="ru-RU"/>
                    </w:rPr>
                  </w:pPr>
                  <w:r w:rsidRPr="00B23EE4">
                    <w:rPr>
                      <w:color w:val="000000"/>
                      <w:sz w:val="20"/>
                      <w:szCs w:val="22"/>
                    </w:rPr>
                    <w:t xml:space="preserve">- </w:t>
                  </w:r>
                  <w:r w:rsidRPr="00B23EE4">
                    <w:rPr>
                      <w:color w:val="000000"/>
                      <w:sz w:val="20"/>
                      <w:szCs w:val="22"/>
                      <w:lang w:eastAsia="ru-RU"/>
                    </w:rPr>
                    <w:t>направление заявителю уведомления о возможности заключения соглашения об установлении сервитута в предложенных заявителем границах;</w:t>
                  </w:r>
                </w:p>
                <w:p w:rsidR="00820D74" w:rsidRPr="00B23EE4" w:rsidRDefault="00820D74" w:rsidP="00FC1651">
                  <w:pPr>
                    <w:suppressAutoHyphens w:val="0"/>
                    <w:spacing w:line="240" w:lineRule="exact"/>
                    <w:jc w:val="both"/>
                    <w:rPr>
                      <w:color w:val="000000"/>
                      <w:sz w:val="20"/>
                      <w:szCs w:val="22"/>
                      <w:lang w:eastAsia="ru-RU"/>
                    </w:rPr>
                  </w:pPr>
                  <w:r w:rsidRPr="00B23EE4">
                    <w:rPr>
                      <w:color w:val="000000"/>
                      <w:sz w:val="20"/>
                      <w:szCs w:val="22"/>
                      <w:lang w:eastAsia="ru-RU"/>
                    </w:rPr>
                    <w:t xml:space="preserve">- направление заявителю предложения </w:t>
                  </w:r>
                  <w:proofErr w:type="gramStart"/>
                  <w:r w:rsidRPr="00B23EE4">
                    <w:rPr>
                      <w:color w:val="000000"/>
                      <w:sz w:val="20"/>
                      <w:szCs w:val="22"/>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23EE4">
                    <w:rPr>
                      <w:color w:val="000000"/>
                      <w:sz w:val="20"/>
                      <w:szCs w:val="22"/>
                      <w:lang w:eastAsia="ru-RU"/>
                    </w:rPr>
                    <w:t xml:space="preserve"> территории;</w:t>
                  </w:r>
                </w:p>
                <w:p w:rsidR="00820D74" w:rsidRPr="00B23EE4" w:rsidRDefault="00820D74" w:rsidP="00FC1651">
                  <w:pPr>
                    <w:suppressAutoHyphens w:val="0"/>
                    <w:spacing w:line="240" w:lineRule="exact"/>
                    <w:rPr>
                      <w:color w:val="000000"/>
                      <w:sz w:val="20"/>
                      <w:szCs w:val="22"/>
                      <w:lang w:eastAsia="ru-RU"/>
                    </w:rPr>
                  </w:pPr>
                  <w:r w:rsidRPr="00B23EE4">
                    <w:rPr>
                      <w:color w:val="000000"/>
                      <w:sz w:val="20"/>
                      <w:szCs w:val="22"/>
                      <w:lang w:eastAsia="ru-RU"/>
                    </w:rPr>
                    <w:t xml:space="preserve">- направление заявителю подписанных уполномоченным органом экземпляров проекта соглашения об установлении сервитута </w:t>
                  </w:r>
                </w:p>
                <w:p w:rsidR="00820D74" w:rsidRDefault="00820D74" w:rsidP="00FC1651">
                  <w:pPr>
                    <w:jc w:val="center"/>
                  </w:pPr>
                </w:p>
              </w:txbxContent>
            </v:textbox>
          </v:roundrect>
        </w:pict>
      </w:r>
      <w:r w:rsidRPr="00614A71">
        <w:rPr>
          <w:rFonts w:ascii="Courier New" w:hAnsi="Courier New" w:cs="Courier New"/>
          <w:noProof/>
          <w:sz w:val="22"/>
          <w:szCs w:val="22"/>
          <w:lang w:eastAsia="ru-RU"/>
        </w:rPr>
        <w:pict>
          <v:shape id="Стрелка вниз 47" o:spid="_x0000_s1042" type="#_x0000_t67" style="position:absolute;left:0;text-align:left;margin-left:93.2pt;margin-top:306.35pt;width:38.15pt;height:38.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4f81bd" strokecolor="#385d8a" strokeweight="2pt">
            <v:path arrowok="t"/>
          </v:shape>
        </w:pict>
      </w:r>
      <w:r w:rsidRPr="00614A71">
        <w:rPr>
          <w:rFonts w:ascii="Courier New" w:hAnsi="Courier New" w:cs="Courier New"/>
          <w:noProof/>
          <w:sz w:val="22"/>
          <w:szCs w:val="22"/>
          <w:lang w:eastAsia="ru-RU"/>
        </w:rPr>
        <w:pict>
          <v:roundrect id="Скругленный прямоугольник 46" o:spid="_x0000_s1043" style="position:absolute;left:0;text-align:left;margin-left:85.8pt;margin-top:282.3pt;width:196.6pt;height:22.2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820D74" w:rsidRPr="00B23EE4" w:rsidRDefault="00820D74" w:rsidP="00FC1651">
                  <w:pPr>
                    <w:jc w:val="center"/>
                    <w:rPr>
                      <w:sz w:val="20"/>
                    </w:rPr>
                  </w:pPr>
                  <w:r w:rsidRPr="00B23EE4">
                    <w:rPr>
                      <w:i/>
                      <w:color w:val="000000"/>
                      <w:sz w:val="20"/>
                    </w:rPr>
                    <w:t>основания для отказа отсутствуют</w:t>
                  </w:r>
                </w:p>
              </w:txbxContent>
            </v:textbox>
          </v:roundrect>
        </w:pict>
      </w:r>
      <w:r w:rsidRPr="00614A71">
        <w:rPr>
          <w:rFonts w:ascii="Courier New" w:hAnsi="Courier New" w:cs="Courier New"/>
          <w:noProof/>
          <w:sz w:val="22"/>
          <w:szCs w:val="22"/>
          <w:lang w:eastAsia="ru-RU"/>
        </w:rPr>
        <w:pict>
          <v:shape id="Стрелка вниз 48" o:spid="_x0000_s1044" type="#_x0000_t67" style="position:absolute;left:0;text-align:left;margin-left:244.25pt;margin-top:248.6pt;width:38.15pt;height:31.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4f81bd" strokecolor="#385d8a" strokeweight="2pt">
            <v:path arrowok="t"/>
          </v:shape>
        </w:pict>
      </w:r>
      <w:r w:rsidRPr="00614A71">
        <w:rPr>
          <w:rFonts w:ascii="Courier New" w:hAnsi="Courier New" w:cs="Courier New"/>
          <w:noProof/>
          <w:sz w:val="22"/>
          <w:szCs w:val="22"/>
          <w:lang w:eastAsia="ru-RU"/>
        </w:rPr>
        <w:pict>
          <v:roundrect id="Скругленный прямоугольник 36" o:spid="_x0000_s1045" style="position:absolute;left:0;text-align:left;margin-left:238.5pt;margin-top:198.5pt;width:258.75pt;height:48.1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820D74" w:rsidRPr="00B23EE4" w:rsidRDefault="00820D74" w:rsidP="00FC1651">
                  <w:pPr>
                    <w:suppressAutoHyphens w:val="0"/>
                    <w:jc w:val="center"/>
                    <w:rPr>
                      <w:color w:val="000000"/>
                      <w:sz w:val="20"/>
                      <w:lang w:eastAsia="ru-RU"/>
                    </w:rPr>
                  </w:pPr>
                  <w:r w:rsidRPr="00B23EE4">
                    <w:rPr>
                      <w:b/>
                      <w:color w:val="000000"/>
                      <w:sz w:val="20"/>
                      <w:lang w:eastAsia="ru-RU"/>
                    </w:rPr>
                    <w:t>в срок не более 30 дней</w:t>
                  </w:r>
                  <w:r w:rsidRPr="00B23EE4">
                    <w:rPr>
                      <w:color w:val="000000"/>
                      <w:sz w:val="20"/>
                      <w:lang w:eastAsia="ru-RU"/>
                    </w:rPr>
                    <w:t xml:space="preserve"> рассмотрение поступившего заявления и проверка наличия или отсутствия оснований для отказа в предоставлении муниципальной услуги</w:t>
                  </w:r>
                </w:p>
                <w:p w:rsidR="00820D74" w:rsidRDefault="00820D74" w:rsidP="00FC1651">
                  <w:pPr>
                    <w:jc w:val="center"/>
                  </w:pPr>
                </w:p>
              </w:txbxContent>
            </v:textbox>
          </v:roundrect>
        </w:pict>
      </w:r>
      <w:r w:rsidRPr="00614A71">
        <w:rPr>
          <w:rFonts w:ascii="Courier New" w:hAnsi="Courier New" w:cs="Courier New"/>
          <w:noProof/>
          <w:sz w:val="22"/>
          <w:szCs w:val="22"/>
          <w:lang w:eastAsia="ru-RU"/>
        </w:rPr>
        <w:pict>
          <v:shape id="Стрелка вниз 51" o:spid="_x0000_s1046" type="#_x0000_t67" style="position:absolute;left:0;text-align:left;margin-left:352.25pt;margin-top:248.6pt;width:38.15pt;height:2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4f81bd" strokecolor="#385d8a" strokeweight="2pt">
            <v:path arrowok="t"/>
          </v:shape>
        </w:pict>
      </w:r>
      <w:r w:rsidRPr="00614A71">
        <w:rPr>
          <w:rFonts w:ascii="Courier New" w:hAnsi="Courier New" w:cs="Courier New"/>
          <w:noProof/>
          <w:sz w:val="22"/>
          <w:szCs w:val="22"/>
          <w:lang w:eastAsia="ru-RU"/>
        </w:rPr>
        <w:pict>
          <v:roundrect id="Скругленный прямоугольник 49" o:spid="_x0000_s1047" style="position:absolute;left:0;text-align:left;margin-left:310.85pt;margin-top:276.25pt;width:186.4pt;height:24.2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820D74" w:rsidRPr="00B23EE4" w:rsidRDefault="00820D74" w:rsidP="00FC1651">
                  <w:pPr>
                    <w:jc w:val="center"/>
                    <w:rPr>
                      <w:sz w:val="20"/>
                    </w:rPr>
                  </w:pPr>
                  <w:r w:rsidRPr="00B23EE4">
                    <w:rPr>
                      <w:i/>
                      <w:color w:val="000000"/>
                      <w:sz w:val="20"/>
                    </w:rPr>
                    <w:t>имеются основания для отказа</w:t>
                  </w:r>
                </w:p>
              </w:txbxContent>
            </v:textbox>
          </v:roundrect>
        </w:pict>
      </w:r>
      <w:r w:rsidRPr="00614A71">
        <w:rPr>
          <w:rFonts w:ascii="Courier New" w:hAnsi="Courier New" w:cs="Courier New"/>
          <w:noProof/>
          <w:sz w:val="22"/>
          <w:szCs w:val="22"/>
          <w:lang w:eastAsia="ru-RU"/>
        </w:rPr>
        <w:pict>
          <v:shape id="Стрелка вниз 50" o:spid="_x0000_s1048" type="#_x0000_t67" style="position:absolute;left:0;text-align:left;margin-left:355.85pt;margin-top:302.6pt;width:38.15pt;height:23.3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sidRPr="00614A71">
        <w:rPr>
          <w:rFonts w:ascii="Courier New" w:hAnsi="Courier New" w:cs="Courier New"/>
          <w:noProof/>
          <w:sz w:val="22"/>
          <w:szCs w:val="22"/>
          <w:lang w:eastAsia="ru-RU"/>
        </w:rPr>
        <w:pict>
          <v:roundrect id="Скругленный прямоугольник 37" o:spid="_x0000_s1049" style="position:absolute;left:0;text-align:left;margin-left:314.3pt;margin-top:327.6pt;width:182.95pt;height:34.4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820D74" w:rsidRPr="00B23EE4" w:rsidRDefault="00820D74" w:rsidP="00FC1651">
                  <w:pPr>
                    <w:jc w:val="center"/>
                    <w:rPr>
                      <w:sz w:val="20"/>
                    </w:rPr>
                  </w:pPr>
                  <w:r w:rsidRPr="00B23EE4">
                    <w:rPr>
                      <w:color w:val="000000"/>
                      <w:sz w:val="20"/>
                      <w:lang w:eastAsia="ru-RU"/>
                    </w:rPr>
                    <w:t>Принятие решения об отказе в установлении сервитута</w:t>
                  </w:r>
                </w:p>
              </w:txbxContent>
            </v:textbox>
          </v:roundrect>
        </w:pict>
      </w:r>
      <w:r w:rsidRPr="00614A71">
        <w:rPr>
          <w:rFonts w:ascii="Courier New" w:hAnsi="Courier New" w:cs="Courier New"/>
          <w:noProof/>
          <w:sz w:val="22"/>
          <w:szCs w:val="22"/>
          <w:lang w:eastAsia="ru-RU"/>
        </w:rPr>
        <w:pict>
          <v:roundrect id="_x0000_s1050" style="position:absolute;left:0;text-align:left;margin-left:520.1pt;margin-top:181.5pt;width:3.55pt;height:36.75pt;flip:x;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820D74" w:rsidRDefault="00820D74" w:rsidP="00FC1651">
                  <w:pPr>
                    <w:jc w:val="center"/>
                  </w:pPr>
                </w:p>
              </w:txbxContent>
            </v:textbox>
          </v:roundrect>
        </w:pict>
      </w:r>
      <w:r w:rsidRPr="00614A71">
        <w:rPr>
          <w:rFonts w:ascii="Courier New" w:hAnsi="Courier New" w:cs="Courier New"/>
          <w:noProof/>
          <w:sz w:val="22"/>
          <w:szCs w:val="22"/>
          <w:lang w:eastAsia="ru-RU"/>
        </w:rPr>
        <w:pict>
          <v:roundrect id="_x0000_s1051" style="position:absolute;left:0;text-align:left;margin-left:521.25pt;margin-top:206.05pt;width:357pt;height:36.7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820D74" w:rsidRDefault="00820D74" w:rsidP="00FC1651">
                  <w:pPr>
                    <w:jc w:val="center"/>
                  </w:pPr>
                </w:p>
              </w:txbxContent>
            </v:textbox>
          </v:roundrect>
        </w:pict>
      </w:r>
    </w:p>
    <w:p w:rsidR="00E9247C" w:rsidRPr="000F620B" w:rsidRDefault="001640C2" w:rsidP="00D023C2">
      <w:pPr>
        <w:ind w:firstLine="709"/>
        <w:jc w:val="right"/>
        <w:rPr>
          <w:color w:val="000000"/>
        </w:rPr>
      </w:pPr>
      <w:r w:rsidRPr="001640C2">
        <w:rPr>
          <w:noProof/>
          <w:lang w:eastAsia="ru-RU"/>
        </w:rPr>
        <w:pict>
          <v:roundrect id="_x0000_s1052" style="position:absolute;left:0;text-align:left;margin-left:520.1pt;margin-top:181.5pt;width:3.55pt;height:36.75pt;flip:x;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820D74" w:rsidRDefault="00820D74" w:rsidP="00D853C4">
                  <w:pPr>
                    <w:jc w:val="center"/>
                  </w:pPr>
                </w:p>
              </w:txbxContent>
            </v:textbox>
          </v:roundrect>
        </w:pict>
      </w:r>
      <w:r w:rsidRPr="001640C2">
        <w:rPr>
          <w:noProof/>
          <w:lang w:eastAsia="ru-RU"/>
        </w:rPr>
        <w:pict>
          <v:roundrect id="Скругленный прямоугольник 6" o:spid="_x0000_s1053" style="position:absolute;left:0;text-align:left;margin-left:521.25pt;margin-top:206.05pt;width:357pt;height:36.75pt;z-index:251643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820D74" w:rsidRDefault="00820D74" w:rsidP="00D853C4">
                  <w:pPr>
                    <w:jc w:val="center"/>
                  </w:pPr>
                </w:p>
              </w:txbxContent>
            </v:textbox>
          </v:roundrect>
        </w:pict>
      </w:r>
    </w:p>
    <w:sectPr w:rsidR="00E9247C" w:rsidRPr="000F620B" w:rsidSect="00370655">
      <w:head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74" w:rsidRDefault="00820D74">
      <w:r>
        <w:separator/>
      </w:r>
    </w:p>
  </w:endnote>
  <w:endnote w:type="continuationSeparator" w:id="1">
    <w:p w:rsidR="00820D74" w:rsidRDefault="00820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74" w:rsidRDefault="00820D74">
      <w:r>
        <w:separator/>
      </w:r>
    </w:p>
  </w:footnote>
  <w:footnote w:type="continuationSeparator" w:id="1">
    <w:p w:rsidR="00820D74" w:rsidRDefault="00820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74" w:rsidRDefault="00820D74" w:rsidP="008A7FC7">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C483E6"/>
    <w:lvl w:ilvl="0">
      <w:start w:val="1"/>
      <w:numFmt w:val="bullet"/>
      <w:pStyle w:val="1"/>
      <w:lvlText w:val=""/>
      <w:lvlJc w:val="left"/>
      <w:pPr>
        <w:tabs>
          <w:tab w:val="num" w:pos="0"/>
        </w:tabs>
        <w:ind w:left="432" w:hanging="432"/>
      </w:pPr>
      <w:rPr>
        <w:rFonts w:ascii="Symbol" w:hAnsi="Symbol" w:hint="default"/>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pStyle w:val="10"/>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pStyle w:val="11"/>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2314D52"/>
    <w:multiLevelType w:val="hybridMultilevel"/>
    <w:tmpl w:val="EA9E5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7">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052A54D1"/>
    <w:multiLevelType w:val="hybridMultilevel"/>
    <w:tmpl w:val="2A02D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F2A73AA"/>
    <w:multiLevelType w:val="hybridMultilevel"/>
    <w:tmpl w:val="CB586BD0"/>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4">
    <w:nsid w:val="20E47925"/>
    <w:multiLevelType w:val="hybridMultilevel"/>
    <w:tmpl w:val="B43039C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61F01"/>
    <w:multiLevelType w:val="hybridMultilevel"/>
    <w:tmpl w:val="243A3916"/>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237B5C"/>
    <w:multiLevelType w:val="hybridMultilevel"/>
    <w:tmpl w:val="859AFC7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F07D4"/>
    <w:multiLevelType w:val="hybridMultilevel"/>
    <w:tmpl w:val="0E28768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1">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E069BA"/>
    <w:multiLevelType w:val="hybridMultilevel"/>
    <w:tmpl w:val="A3F0C0B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25">
    <w:nsid w:val="3CB10DF2"/>
    <w:multiLevelType w:val="hybridMultilevel"/>
    <w:tmpl w:val="4704E84E"/>
    <w:lvl w:ilvl="0" w:tplc="6602BA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FC35DC"/>
    <w:multiLevelType w:val="hybridMultilevel"/>
    <w:tmpl w:val="D922A7BC"/>
    <w:lvl w:ilvl="0" w:tplc="FD24F1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FA4067"/>
    <w:multiLevelType w:val="hybridMultilevel"/>
    <w:tmpl w:val="8132FC1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F77C3"/>
    <w:multiLevelType w:val="hybridMultilevel"/>
    <w:tmpl w:val="7A8E174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C00EF"/>
    <w:multiLevelType w:val="hybridMultilevel"/>
    <w:tmpl w:val="FFE6D8E8"/>
    <w:lvl w:ilvl="0" w:tplc="6602BA3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7">
    <w:nsid w:val="65E84A05"/>
    <w:multiLevelType w:val="hybridMultilevel"/>
    <w:tmpl w:val="E36095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51BCC"/>
    <w:multiLevelType w:val="hybridMultilevel"/>
    <w:tmpl w:val="F8B835D8"/>
    <w:lvl w:ilvl="0" w:tplc="6602BA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6"/>
  </w:num>
  <w:num w:numId="8">
    <w:abstractNumId w:val="27"/>
  </w:num>
  <w:num w:numId="9">
    <w:abstractNumId w:val="24"/>
  </w:num>
  <w:num w:numId="10">
    <w:abstractNumId w:val="42"/>
  </w:num>
  <w:num w:numId="11">
    <w:abstractNumId w:val="28"/>
  </w:num>
  <w:num w:numId="12">
    <w:abstractNumId w:val="40"/>
  </w:num>
  <w:num w:numId="13">
    <w:abstractNumId w:val="7"/>
  </w:num>
  <w:num w:numId="14">
    <w:abstractNumId w:val="31"/>
  </w:num>
  <w:num w:numId="15">
    <w:abstractNumId w:val="15"/>
  </w:num>
  <w:num w:numId="16">
    <w:abstractNumId w:val="18"/>
  </w:num>
  <w:num w:numId="17">
    <w:abstractNumId w:val="21"/>
  </w:num>
  <w:num w:numId="18">
    <w:abstractNumId w:val="30"/>
  </w:num>
  <w:num w:numId="19">
    <w:abstractNumId w:val="33"/>
  </w:num>
  <w:num w:numId="20">
    <w:abstractNumId w:val="20"/>
  </w:num>
  <w:num w:numId="21">
    <w:abstractNumId w:val="22"/>
  </w:num>
  <w:num w:numId="22">
    <w:abstractNumId w:val="38"/>
  </w:num>
  <w:num w:numId="23">
    <w:abstractNumId w:val="11"/>
  </w:num>
  <w:num w:numId="24">
    <w:abstractNumId w:val="41"/>
  </w:num>
  <w:num w:numId="25">
    <w:abstractNumId w:val="12"/>
  </w:num>
  <w:num w:numId="26">
    <w:abstractNumId w:val="29"/>
  </w:num>
  <w:num w:numId="27">
    <w:abstractNumId w:val="32"/>
  </w:num>
  <w:num w:numId="28">
    <w:abstractNumId w:val="9"/>
  </w:num>
  <w:num w:numId="29">
    <w:abstractNumId w:val="23"/>
  </w:num>
  <w:num w:numId="30">
    <w:abstractNumId w:val="13"/>
  </w:num>
  <w:num w:numId="31">
    <w:abstractNumId w:val="36"/>
  </w:num>
  <w:num w:numId="32">
    <w:abstractNumId w:val="5"/>
  </w:num>
  <w:num w:numId="33">
    <w:abstractNumId w:val="35"/>
  </w:num>
  <w:num w:numId="34">
    <w:abstractNumId w:val="10"/>
  </w:num>
  <w:num w:numId="35">
    <w:abstractNumId w:val="19"/>
  </w:num>
  <w:num w:numId="36">
    <w:abstractNumId w:val="34"/>
  </w:num>
  <w:num w:numId="37">
    <w:abstractNumId w:val="17"/>
  </w:num>
  <w:num w:numId="38">
    <w:abstractNumId w:val="8"/>
  </w:num>
  <w:num w:numId="39">
    <w:abstractNumId w:val="25"/>
  </w:num>
  <w:num w:numId="40">
    <w:abstractNumId w:val="16"/>
  </w:num>
  <w:num w:numId="41">
    <w:abstractNumId w:val="14"/>
  </w:num>
  <w:num w:numId="42">
    <w:abstractNumId w:val="3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rsids>
    <w:rsidRoot w:val="00FC5661"/>
    <w:rsid w:val="0000008F"/>
    <w:rsid w:val="0000704E"/>
    <w:rsid w:val="000105AB"/>
    <w:rsid w:val="000216CA"/>
    <w:rsid w:val="0003181D"/>
    <w:rsid w:val="00035C18"/>
    <w:rsid w:val="00037D4F"/>
    <w:rsid w:val="00044073"/>
    <w:rsid w:val="0004468A"/>
    <w:rsid w:val="000528D9"/>
    <w:rsid w:val="000531B9"/>
    <w:rsid w:val="000640C7"/>
    <w:rsid w:val="0006786E"/>
    <w:rsid w:val="00075F57"/>
    <w:rsid w:val="00087822"/>
    <w:rsid w:val="000948CA"/>
    <w:rsid w:val="000A0BE3"/>
    <w:rsid w:val="000A144F"/>
    <w:rsid w:val="000A2964"/>
    <w:rsid w:val="000A465F"/>
    <w:rsid w:val="000A616A"/>
    <w:rsid w:val="000A7653"/>
    <w:rsid w:val="000B037C"/>
    <w:rsid w:val="000B38D4"/>
    <w:rsid w:val="000B5E8B"/>
    <w:rsid w:val="000C3265"/>
    <w:rsid w:val="000D1BFA"/>
    <w:rsid w:val="000D2F44"/>
    <w:rsid w:val="000D70BC"/>
    <w:rsid w:val="000D7558"/>
    <w:rsid w:val="000E2CCE"/>
    <w:rsid w:val="000E57CA"/>
    <w:rsid w:val="000F4EC6"/>
    <w:rsid w:val="000F620B"/>
    <w:rsid w:val="000F6C6C"/>
    <w:rsid w:val="00100B8A"/>
    <w:rsid w:val="001121CA"/>
    <w:rsid w:val="00115CAF"/>
    <w:rsid w:val="0013246B"/>
    <w:rsid w:val="001352AA"/>
    <w:rsid w:val="00142EA5"/>
    <w:rsid w:val="001461AE"/>
    <w:rsid w:val="00146F83"/>
    <w:rsid w:val="00150E83"/>
    <w:rsid w:val="00153FEA"/>
    <w:rsid w:val="0016390F"/>
    <w:rsid w:val="001640C2"/>
    <w:rsid w:val="00166031"/>
    <w:rsid w:val="001801FC"/>
    <w:rsid w:val="00181E8D"/>
    <w:rsid w:val="00190986"/>
    <w:rsid w:val="00193747"/>
    <w:rsid w:val="00193A83"/>
    <w:rsid w:val="001A42D3"/>
    <w:rsid w:val="001A7709"/>
    <w:rsid w:val="001B7D4A"/>
    <w:rsid w:val="001C520D"/>
    <w:rsid w:val="001D3179"/>
    <w:rsid w:val="001D6F0D"/>
    <w:rsid w:val="001E262B"/>
    <w:rsid w:val="00202E53"/>
    <w:rsid w:val="00215933"/>
    <w:rsid w:val="00217DE7"/>
    <w:rsid w:val="002210E2"/>
    <w:rsid w:val="00221DC1"/>
    <w:rsid w:val="002277ED"/>
    <w:rsid w:val="002306DD"/>
    <w:rsid w:val="00233494"/>
    <w:rsid w:val="0023374B"/>
    <w:rsid w:val="00234DCA"/>
    <w:rsid w:val="00243236"/>
    <w:rsid w:val="00251CF7"/>
    <w:rsid w:val="0025323A"/>
    <w:rsid w:val="002611DC"/>
    <w:rsid w:val="002625C9"/>
    <w:rsid w:val="00262CD1"/>
    <w:rsid w:val="002663C8"/>
    <w:rsid w:val="00266FC6"/>
    <w:rsid w:val="00273CE7"/>
    <w:rsid w:val="00287C9C"/>
    <w:rsid w:val="002A493F"/>
    <w:rsid w:val="002A674A"/>
    <w:rsid w:val="002A742C"/>
    <w:rsid w:val="002B064A"/>
    <w:rsid w:val="002C1094"/>
    <w:rsid w:val="002D4FED"/>
    <w:rsid w:val="002E082B"/>
    <w:rsid w:val="002E0D57"/>
    <w:rsid w:val="002E6E3A"/>
    <w:rsid w:val="002F418A"/>
    <w:rsid w:val="003023E3"/>
    <w:rsid w:val="0030276B"/>
    <w:rsid w:val="00304DB4"/>
    <w:rsid w:val="00305533"/>
    <w:rsid w:val="0031037B"/>
    <w:rsid w:val="00310CDA"/>
    <w:rsid w:val="00326E0C"/>
    <w:rsid w:val="0032788F"/>
    <w:rsid w:val="0034239A"/>
    <w:rsid w:val="0034355D"/>
    <w:rsid w:val="0035290C"/>
    <w:rsid w:val="0035375E"/>
    <w:rsid w:val="00360170"/>
    <w:rsid w:val="00366078"/>
    <w:rsid w:val="00370655"/>
    <w:rsid w:val="00387202"/>
    <w:rsid w:val="003875D9"/>
    <w:rsid w:val="003913EB"/>
    <w:rsid w:val="00392A25"/>
    <w:rsid w:val="00397EAC"/>
    <w:rsid w:val="003A1C67"/>
    <w:rsid w:val="003A2B1E"/>
    <w:rsid w:val="003A3726"/>
    <w:rsid w:val="003A3EF5"/>
    <w:rsid w:val="003A3FEF"/>
    <w:rsid w:val="003B1DE0"/>
    <w:rsid w:val="003B3F63"/>
    <w:rsid w:val="003B5634"/>
    <w:rsid w:val="003C21E7"/>
    <w:rsid w:val="003C2CF6"/>
    <w:rsid w:val="003D7C2A"/>
    <w:rsid w:val="003E2504"/>
    <w:rsid w:val="003E3172"/>
    <w:rsid w:val="003E5187"/>
    <w:rsid w:val="003F190D"/>
    <w:rsid w:val="003F2B09"/>
    <w:rsid w:val="004028CD"/>
    <w:rsid w:val="00402F4E"/>
    <w:rsid w:val="004116A7"/>
    <w:rsid w:val="00413443"/>
    <w:rsid w:val="00414138"/>
    <w:rsid w:val="0042050C"/>
    <w:rsid w:val="0042531B"/>
    <w:rsid w:val="00437DAA"/>
    <w:rsid w:val="00443983"/>
    <w:rsid w:val="004457C3"/>
    <w:rsid w:val="004475CB"/>
    <w:rsid w:val="00462D5C"/>
    <w:rsid w:val="00470AB8"/>
    <w:rsid w:val="004805EA"/>
    <w:rsid w:val="00491F32"/>
    <w:rsid w:val="00493A44"/>
    <w:rsid w:val="00494EC9"/>
    <w:rsid w:val="00496309"/>
    <w:rsid w:val="00496C66"/>
    <w:rsid w:val="004A5C62"/>
    <w:rsid w:val="004B005C"/>
    <w:rsid w:val="004C2599"/>
    <w:rsid w:val="004E527D"/>
    <w:rsid w:val="004E7432"/>
    <w:rsid w:val="004F3091"/>
    <w:rsid w:val="004F3608"/>
    <w:rsid w:val="004F3FAA"/>
    <w:rsid w:val="004F6387"/>
    <w:rsid w:val="004F65E7"/>
    <w:rsid w:val="004F6B25"/>
    <w:rsid w:val="00507961"/>
    <w:rsid w:val="00511FCB"/>
    <w:rsid w:val="00514EB5"/>
    <w:rsid w:val="00515183"/>
    <w:rsid w:val="0051639D"/>
    <w:rsid w:val="0051642D"/>
    <w:rsid w:val="0054037D"/>
    <w:rsid w:val="005408C5"/>
    <w:rsid w:val="00543D0D"/>
    <w:rsid w:val="00547C63"/>
    <w:rsid w:val="00551141"/>
    <w:rsid w:val="00552BA8"/>
    <w:rsid w:val="005536C8"/>
    <w:rsid w:val="00555AAE"/>
    <w:rsid w:val="00557367"/>
    <w:rsid w:val="00557B4C"/>
    <w:rsid w:val="00561151"/>
    <w:rsid w:val="00575722"/>
    <w:rsid w:val="00575C75"/>
    <w:rsid w:val="005848B7"/>
    <w:rsid w:val="00586FF7"/>
    <w:rsid w:val="00587AB1"/>
    <w:rsid w:val="005945B0"/>
    <w:rsid w:val="0059662C"/>
    <w:rsid w:val="005A4503"/>
    <w:rsid w:val="005A6DE2"/>
    <w:rsid w:val="005B350F"/>
    <w:rsid w:val="005B4E1A"/>
    <w:rsid w:val="005B5BAE"/>
    <w:rsid w:val="005B6727"/>
    <w:rsid w:val="005D0786"/>
    <w:rsid w:val="005D34CC"/>
    <w:rsid w:val="005F0955"/>
    <w:rsid w:val="00602CC7"/>
    <w:rsid w:val="00610007"/>
    <w:rsid w:val="0061220D"/>
    <w:rsid w:val="00614352"/>
    <w:rsid w:val="00614A71"/>
    <w:rsid w:val="00620192"/>
    <w:rsid w:val="0062372A"/>
    <w:rsid w:val="00630085"/>
    <w:rsid w:val="00630DA2"/>
    <w:rsid w:val="00632215"/>
    <w:rsid w:val="00632585"/>
    <w:rsid w:val="00642E94"/>
    <w:rsid w:val="00645F28"/>
    <w:rsid w:val="00654613"/>
    <w:rsid w:val="00655BF6"/>
    <w:rsid w:val="006574E6"/>
    <w:rsid w:val="00661E3B"/>
    <w:rsid w:val="00662B5F"/>
    <w:rsid w:val="006631A4"/>
    <w:rsid w:val="00694131"/>
    <w:rsid w:val="00697BEC"/>
    <w:rsid w:val="006A2084"/>
    <w:rsid w:val="006A5387"/>
    <w:rsid w:val="006B20A4"/>
    <w:rsid w:val="006C44CC"/>
    <w:rsid w:val="006E0E2D"/>
    <w:rsid w:val="006E423C"/>
    <w:rsid w:val="006F13D8"/>
    <w:rsid w:val="006F4A65"/>
    <w:rsid w:val="006F57F1"/>
    <w:rsid w:val="00700EA3"/>
    <w:rsid w:val="00704DFC"/>
    <w:rsid w:val="007156C5"/>
    <w:rsid w:val="00715A30"/>
    <w:rsid w:val="00720D64"/>
    <w:rsid w:val="00730141"/>
    <w:rsid w:val="00730D83"/>
    <w:rsid w:val="0073589A"/>
    <w:rsid w:val="00736AB3"/>
    <w:rsid w:val="007372E2"/>
    <w:rsid w:val="007538F2"/>
    <w:rsid w:val="00764F73"/>
    <w:rsid w:val="00771CD9"/>
    <w:rsid w:val="00775ABF"/>
    <w:rsid w:val="0077690A"/>
    <w:rsid w:val="0077732C"/>
    <w:rsid w:val="00777561"/>
    <w:rsid w:val="007832DE"/>
    <w:rsid w:val="00797A9D"/>
    <w:rsid w:val="007A107B"/>
    <w:rsid w:val="007A30B8"/>
    <w:rsid w:val="007A4D1F"/>
    <w:rsid w:val="007A654D"/>
    <w:rsid w:val="007B4498"/>
    <w:rsid w:val="007C709E"/>
    <w:rsid w:val="007C7FFB"/>
    <w:rsid w:val="007F4AC8"/>
    <w:rsid w:val="007F6D50"/>
    <w:rsid w:val="008155F0"/>
    <w:rsid w:val="0081603B"/>
    <w:rsid w:val="008161F9"/>
    <w:rsid w:val="00820D74"/>
    <w:rsid w:val="008239E6"/>
    <w:rsid w:val="00826342"/>
    <w:rsid w:val="00830A50"/>
    <w:rsid w:val="00833521"/>
    <w:rsid w:val="00835776"/>
    <w:rsid w:val="008423E2"/>
    <w:rsid w:val="00844A20"/>
    <w:rsid w:val="00850667"/>
    <w:rsid w:val="00852969"/>
    <w:rsid w:val="00860A8E"/>
    <w:rsid w:val="008647D5"/>
    <w:rsid w:val="00864B55"/>
    <w:rsid w:val="00872E24"/>
    <w:rsid w:val="00892B22"/>
    <w:rsid w:val="00893DCB"/>
    <w:rsid w:val="008A3A11"/>
    <w:rsid w:val="008A75E0"/>
    <w:rsid w:val="008A7FC7"/>
    <w:rsid w:val="008B5D1A"/>
    <w:rsid w:val="008C0443"/>
    <w:rsid w:val="008C4906"/>
    <w:rsid w:val="008C5DE1"/>
    <w:rsid w:val="008C60A0"/>
    <w:rsid w:val="008C650E"/>
    <w:rsid w:val="008D3E81"/>
    <w:rsid w:val="008E0EE1"/>
    <w:rsid w:val="008E1613"/>
    <w:rsid w:val="008F48F9"/>
    <w:rsid w:val="008F65B9"/>
    <w:rsid w:val="0090087F"/>
    <w:rsid w:val="0090212D"/>
    <w:rsid w:val="00905805"/>
    <w:rsid w:val="00907ECF"/>
    <w:rsid w:val="009143C3"/>
    <w:rsid w:val="00915325"/>
    <w:rsid w:val="00920E33"/>
    <w:rsid w:val="00922DB1"/>
    <w:rsid w:val="00936FB8"/>
    <w:rsid w:val="009413E0"/>
    <w:rsid w:val="00957E22"/>
    <w:rsid w:val="00973187"/>
    <w:rsid w:val="00977AED"/>
    <w:rsid w:val="009A14BD"/>
    <w:rsid w:val="009A38C7"/>
    <w:rsid w:val="009E4BC2"/>
    <w:rsid w:val="009E54DD"/>
    <w:rsid w:val="00A00613"/>
    <w:rsid w:val="00A148FD"/>
    <w:rsid w:val="00A20275"/>
    <w:rsid w:val="00A335C6"/>
    <w:rsid w:val="00A42BF9"/>
    <w:rsid w:val="00A44464"/>
    <w:rsid w:val="00A50CCD"/>
    <w:rsid w:val="00A541B5"/>
    <w:rsid w:val="00A61E32"/>
    <w:rsid w:val="00A64E41"/>
    <w:rsid w:val="00A70CC8"/>
    <w:rsid w:val="00A7145A"/>
    <w:rsid w:val="00A77036"/>
    <w:rsid w:val="00A77E72"/>
    <w:rsid w:val="00A91883"/>
    <w:rsid w:val="00A9572A"/>
    <w:rsid w:val="00AA6F62"/>
    <w:rsid w:val="00AB2CF6"/>
    <w:rsid w:val="00AB4052"/>
    <w:rsid w:val="00AD0A0F"/>
    <w:rsid w:val="00AD1DFA"/>
    <w:rsid w:val="00AD25CA"/>
    <w:rsid w:val="00AD3764"/>
    <w:rsid w:val="00AD6462"/>
    <w:rsid w:val="00AD76C8"/>
    <w:rsid w:val="00AE03B1"/>
    <w:rsid w:val="00AF3328"/>
    <w:rsid w:val="00B07F25"/>
    <w:rsid w:val="00B1091B"/>
    <w:rsid w:val="00B111CD"/>
    <w:rsid w:val="00B20186"/>
    <w:rsid w:val="00B22F76"/>
    <w:rsid w:val="00B23EE4"/>
    <w:rsid w:val="00B338B3"/>
    <w:rsid w:val="00B414D0"/>
    <w:rsid w:val="00B51BB1"/>
    <w:rsid w:val="00B553D8"/>
    <w:rsid w:val="00B55FD5"/>
    <w:rsid w:val="00B63C54"/>
    <w:rsid w:val="00B935E4"/>
    <w:rsid w:val="00B976D7"/>
    <w:rsid w:val="00BA455A"/>
    <w:rsid w:val="00BA7AE5"/>
    <w:rsid w:val="00BB506A"/>
    <w:rsid w:val="00BB7CA7"/>
    <w:rsid w:val="00BD2884"/>
    <w:rsid w:val="00BD39B8"/>
    <w:rsid w:val="00BD6039"/>
    <w:rsid w:val="00BE1A1D"/>
    <w:rsid w:val="00BE35E7"/>
    <w:rsid w:val="00BE72B9"/>
    <w:rsid w:val="00BF181F"/>
    <w:rsid w:val="00BF440E"/>
    <w:rsid w:val="00BF62FB"/>
    <w:rsid w:val="00C004DE"/>
    <w:rsid w:val="00C011A0"/>
    <w:rsid w:val="00C058CD"/>
    <w:rsid w:val="00C16268"/>
    <w:rsid w:val="00C172C3"/>
    <w:rsid w:val="00C20392"/>
    <w:rsid w:val="00C21230"/>
    <w:rsid w:val="00C22066"/>
    <w:rsid w:val="00C27154"/>
    <w:rsid w:val="00C5234D"/>
    <w:rsid w:val="00C63574"/>
    <w:rsid w:val="00C66331"/>
    <w:rsid w:val="00C66D72"/>
    <w:rsid w:val="00C6776F"/>
    <w:rsid w:val="00C76753"/>
    <w:rsid w:val="00C80CDE"/>
    <w:rsid w:val="00C82430"/>
    <w:rsid w:val="00C85441"/>
    <w:rsid w:val="00C8691C"/>
    <w:rsid w:val="00CA41F9"/>
    <w:rsid w:val="00CC0E24"/>
    <w:rsid w:val="00CC375E"/>
    <w:rsid w:val="00CD51CC"/>
    <w:rsid w:val="00CD62FF"/>
    <w:rsid w:val="00CE5AE9"/>
    <w:rsid w:val="00CE7962"/>
    <w:rsid w:val="00D023C2"/>
    <w:rsid w:val="00D13F7A"/>
    <w:rsid w:val="00D153F9"/>
    <w:rsid w:val="00D213EB"/>
    <w:rsid w:val="00D2243F"/>
    <w:rsid w:val="00D31AED"/>
    <w:rsid w:val="00D32EDE"/>
    <w:rsid w:val="00D35030"/>
    <w:rsid w:val="00D3648C"/>
    <w:rsid w:val="00D4215D"/>
    <w:rsid w:val="00D43124"/>
    <w:rsid w:val="00D448FE"/>
    <w:rsid w:val="00D452B7"/>
    <w:rsid w:val="00D559D3"/>
    <w:rsid w:val="00D60BE4"/>
    <w:rsid w:val="00D61FCD"/>
    <w:rsid w:val="00D62783"/>
    <w:rsid w:val="00D75CB8"/>
    <w:rsid w:val="00D77D39"/>
    <w:rsid w:val="00D80244"/>
    <w:rsid w:val="00D8399D"/>
    <w:rsid w:val="00D853C4"/>
    <w:rsid w:val="00D87F7B"/>
    <w:rsid w:val="00DA32E7"/>
    <w:rsid w:val="00DA4900"/>
    <w:rsid w:val="00DA4B3E"/>
    <w:rsid w:val="00DC1FED"/>
    <w:rsid w:val="00DD16A8"/>
    <w:rsid w:val="00DF0FE8"/>
    <w:rsid w:val="00E00318"/>
    <w:rsid w:val="00E10A5A"/>
    <w:rsid w:val="00E11320"/>
    <w:rsid w:val="00E15210"/>
    <w:rsid w:val="00E161ED"/>
    <w:rsid w:val="00E210BD"/>
    <w:rsid w:val="00E33B40"/>
    <w:rsid w:val="00E35F4A"/>
    <w:rsid w:val="00E403F2"/>
    <w:rsid w:val="00E45F3D"/>
    <w:rsid w:val="00E51304"/>
    <w:rsid w:val="00E52BB4"/>
    <w:rsid w:val="00E54876"/>
    <w:rsid w:val="00E701D1"/>
    <w:rsid w:val="00E70A03"/>
    <w:rsid w:val="00E7261E"/>
    <w:rsid w:val="00E73AE3"/>
    <w:rsid w:val="00E7574B"/>
    <w:rsid w:val="00E8123A"/>
    <w:rsid w:val="00E9247C"/>
    <w:rsid w:val="00E9434C"/>
    <w:rsid w:val="00E96D77"/>
    <w:rsid w:val="00EA2BA9"/>
    <w:rsid w:val="00EB24D0"/>
    <w:rsid w:val="00EB3BC6"/>
    <w:rsid w:val="00EC37AF"/>
    <w:rsid w:val="00EC479E"/>
    <w:rsid w:val="00EC482F"/>
    <w:rsid w:val="00EC5767"/>
    <w:rsid w:val="00EC6581"/>
    <w:rsid w:val="00EC75EA"/>
    <w:rsid w:val="00ED2CE2"/>
    <w:rsid w:val="00F02490"/>
    <w:rsid w:val="00F05924"/>
    <w:rsid w:val="00F1168D"/>
    <w:rsid w:val="00F11F38"/>
    <w:rsid w:val="00F12A2A"/>
    <w:rsid w:val="00F173A5"/>
    <w:rsid w:val="00F21BD8"/>
    <w:rsid w:val="00F224AE"/>
    <w:rsid w:val="00F22B2A"/>
    <w:rsid w:val="00F37F88"/>
    <w:rsid w:val="00F44B80"/>
    <w:rsid w:val="00F547E5"/>
    <w:rsid w:val="00F65BC8"/>
    <w:rsid w:val="00F65E60"/>
    <w:rsid w:val="00F7068E"/>
    <w:rsid w:val="00F82E98"/>
    <w:rsid w:val="00F8588D"/>
    <w:rsid w:val="00F87967"/>
    <w:rsid w:val="00F92974"/>
    <w:rsid w:val="00F93FF2"/>
    <w:rsid w:val="00F961DE"/>
    <w:rsid w:val="00F96FD4"/>
    <w:rsid w:val="00FA4207"/>
    <w:rsid w:val="00FB1427"/>
    <w:rsid w:val="00FB1BDB"/>
    <w:rsid w:val="00FC1651"/>
    <w:rsid w:val="00FC5661"/>
    <w:rsid w:val="00FC5E6A"/>
    <w:rsid w:val="00FD0230"/>
    <w:rsid w:val="00FE4AAA"/>
    <w:rsid w:val="00FE68C0"/>
    <w:rsid w:val="00FF0C65"/>
    <w:rsid w:val="00FF631D"/>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53"/>
    <w:pPr>
      <w:suppressAutoHyphens/>
    </w:pPr>
    <w:rPr>
      <w:sz w:val="24"/>
      <w:szCs w:val="24"/>
      <w:lang w:eastAsia="ar-SA"/>
    </w:rPr>
  </w:style>
  <w:style w:type="paragraph" w:styleId="1">
    <w:name w:val="heading 1"/>
    <w:basedOn w:val="a"/>
    <w:next w:val="a"/>
    <w:link w:val="12"/>
    <w:uiPriority w:val="99"/>
    <w:qFormat/>
    <w:rsid w:val="00202E53"/>
    <w:pPr>
      <w:keepNext/>
      <w:numPr>
        <w:numId w:val="1"/>
      </w:numPr>
      <w:outlineLvl w:val="0"/>
    </w:pPr>
  </w:style>
  <w:style w:type="paragraph" w:styleId="2">
    <w:name w:val="heading 2"/>
    <w:basedOn w:val="a"/>
    <w:next w:val="a"/>
    <w:link w:val="20"/>
    <w:uiPriority w:val="99"/>
    <w:qFormat/>
    <w:rsid w:val="00202E53"/>
    <w:pPr>
      <w:keepNext/>
      <w:numPr>
        <w:ilvl w:val="1"/>
        <w:numId w:val="1"/>
      </w:numPr>
      <w:outlineLvl w:val="1"/>
    </w:pPr>
    <w:rPr>
      <w:sz w:val="28"/>
    </w:rPr>
  </w:style>
  <w:style w:type="paragraph" w:styleId="3">
    <w:name w:val="heading 3"/>
    <w:basedOn w:val="a"/>
    <w:next w:val="a"/>
    <w:link w:val="30"/>
    <w:uiPriority w:val="99"/>
    <w:qFormat/>
    <w:rsid w:val="00202E5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202E53"/>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202E53"/>
    <w:pPr>
      <w:keepNext/>
      <w:numPr>
        <w:ilvl w:val="4"/>
        <w:numId w:val="1"/>
      </w:numPr>
      <w:jc w:val="both"/>
      <w:outlineLvl w:val="4"/>
    </w:pPr>
    <w:rPr>
      <w:rFonts w:eastAsia="Arial Unicode MS"/>
    </w:rPr>
  </w:style>
  <w:style w:type="paragraph" w:styleId="7">
    <w:name w:val="heading 7"/>
    <w:basedOn w:val="a"/>
    <w:next w:val="a"/>
    <w:link w:val="70"/>
    <w:uiPriority w:val="99"/>
    <w:qFormat/>
    <w:rsid w:val="00202E5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F96FD4"/>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F96FD4"/>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F96FD4"/>
    <w:rPr>
      <w:rFonts w:ascii="Cambria" w:hAnsi="Cambria" w:cs="Times New Roman"/>
      <w:b/>
      <w:bCs/>
      <w:sz w:val="26"/>
      <w:szCs w:val="26"/>
      <w:lang w:eastAsia="ar-SA" w:bidi="ar-SA"/>
    </w:rPr>
  </w:style>
  <w:style w:type="character" w:customStyle="1" w:styleId="40">
    <w:name w:val="Заголовок 4 Знак"/>
    <w:basedOn w:val="a0"/>
    <w:link w:val="4"/>
    <w:uiPriority w:val="99"/>
    <w:semiHidden/>
    <w:locked/>
    <w:rsid w:val="00F96FD4"/>
    <w:rPr>
      <w:rFonts w:ascii="Calibri" w:hAnsi="Calibri" w:cs="Times New Roman"/>
      <w:b/>
      <w:bCs/>
      <w:sz w:val="28"/>
      <w:szCs w:val="28"/>
      <w:lang w:eastAsia="ar-SA" w:bidi="ar-SA"/>
    </w:rPr>
  </w:style>
  <w:style w:type="character" w:customStyle="1" w:styleId="50">
    <w:name w:val="Заголовок 5 Знак"/>
    <w:basedOn w:val="a0"/>
    <w:link w:val="5"/>
    <w:uiPriority w:val="99"/>
    <w:semiHidden/>
    <w:locked/>
    <w:rsid w:val="00F96FD4"/>
    <w:rPr>
      <w:rFonts w:ascii="Calibri" w:hAnsi="Calibri" w:cs="Times New Roman"/>
      <w:b/>
      <w:bCs/>
      <w:i/>
      <w:iCs/>
      <w:sz w:val="26"/>
      <w:szCs w:val="26"/>
      <w:lang w:eastAsia="ar-SA" w:bidi="ar-SA"/>
    </w:rPr>
  </w:style>
  <w:style w:type="character" w:customStyle="1" w:styleId="70">
    <w:name w:val="Заголовок 7 Знак"/>
    <w:basedOn w:val="a0"/>
    <w:link w:val="7"/>
    <w:uiPriority w:val="99"/>
    <w:semiHidden/>
    <w:locked/>
    <w:rsid w:val="00F96FD4"/>
    <w:rPr>
      <w:rFonts w:ascii="Calibri" w:hAnsi="Calibri" w:cs="Times New Roman"/>
      <w:sz w:val="24"/>
      <w:szCs w:val="24"/>
      <w:lang w:eastAsia="ar-SA" w:bidi="ar-SA"/>
    </w:rPr>
  </w:style>
  <w:style w:type="character" w:customStyle="1" w:styleId="WW8Num2z0">
    <w:name w:val="WW8Num2z0"/>
    <w:uiPriority w:val="99"/>
    <w:rsid w:val="00202E53"/>
    <w:rPr>
      <w:rFonts w:ascii="Times New Roman" w:hAnsi="Times New Roman"/>
      <w:color w:val="auto"/>
      <w:sz w:val="28"/>
    </w:rPr>
  </w:style>
  <w:style w:type="character" w:customStyle="1" w:styleId="WW8Num2z1">
    <w:name w:val="WW8Num2z1"/>
    <w:uiPriority w:val="99"/>
    <w:rsid w:val="00202E53"/>
    <w:rPr>
      <w:rFonts w:ascii="Symbol" w:hAnsi="Symbol"/>
    </w:rPr>
  </w:style>
  <w:style w:type="character" w:customStyle="1" w:styleId="WW8Num4z0">
    <w:name w:val="WW8Num4z0"/>
    <w:uiPriority w:val="99"/>
    <w:rsid w:val="00202E53"/>
    <w:rPr>
      <w:rFonts w:ascii="Symbol" w:hAnsi="Symbol"/>
    </w:rPr>
  </w:style>
  <w:style w:type="character" w:customStyle="1" w:styleId="21">
    <w:name w:val="Основной шрифт абзаца2"/>
    <w:uiPriority w:val="99"/>
    <w:rsid w:val="00202E53"/>
  </w:style>
  <w:style w:type="character" w:customStyle="1" w:styleId="WW8Num7z0">
    <w:name w:val="WW8Num7z0"/>
    <w:uiPriority w:val="99"/>
    <w:rsid w:val="00202E53"/>
    <w:rPr>
      <w:rFonts w:ascii="Times New Roman" w:hAnsi="Times New Roman"/>
      <w:color w:val="auto"/>
      <w:sz w:val="28"/>
    </w:rPr>
  </w:style>
  <w:style w:type="character" w:customStyle="1" w:styleId="WW8Num7z1">
    <w:name w:val="WW8Num7z1"/>
    <w:uiPriority w:val="99"/>
    <w:rsid w:val="00202E53"/>
    <w:rPr>
      <w:rFonts w:ascii="Symbol" w:hAnsi="Symbol"/>
    </w:rPr>
  </w:style>
  <w:style w:type="character" w:customStyle="1" w:styleId="WW8Num8z0">
    <w:name w:val="WW8Num8z0"/>
    <w:uiPriority w:val="99"/>
    <w:rsid w:val="00202E53"/>
  </w:style>
  <w:style w:type="character" w:customStyle="1" w:styleId="WW8Num14z0">
    <w:name w:val="WW8Num14z0"/>
    <w:uiPriority w:val="99"/>
    <w:rsid w:val="00202E53"/>
    <w:rPr>
      <w:rFonts w:ascii="Symbol" w:hAnsi="Symbol"/>
    </w:rPr>
  </w:style>
  <w:style w:type="character" w:customStyle="1" w:styleId="WW8Num14z1">
    <w:name w:val="WW8Num14z1"/>
    <w:uiPriority w:val="99"/>
    <w:rsid w:val="00202E53"/>
    <w:rPr>
      <w:rFonts w:ascii="Courier New" w:hAnsi="Courier New"/>
    </w:rPr>
  </w:style>
  <w:style w:type="character" w:customStyle="1" w:styleId="WW8Num18z0">
    <w:name w:val="WW8Num18z0"/>
    <w:uiPriority w:val="99"/>
    <w:rsid w:val="00202E53"/>
    <w:rPr>
      <w:sz w:val="20"/>
    </w:rPr>
  </w:style>
  <w:style w:type="character" w:customStyle="1" w:styleId="13">
    <w:name w:val="Основной шрифт абзаца1"/>
    <w:uiPriority w:val="99"/>
    <w:rsid w:val="00202E53"/>
  </w:style>
  <w:style w:type="character" w:customStyle="1" w:styleId="51">
    <w:name w:val="Знак5"/>
    <w:uiPriority w:val="99"/>
    <w:rsid w:val="00202E53"/>
    <w:rPr>
      <w:sz w:val="24"/>
      <w:lang w:val="ru-RU" w:eastAsia="ar-SA" w:bidi="ar-SA"/>
    </w:rPr>
  </w:style>
  <w:style w:type="character" w:customStyle="1" w:styleId="41">
    <w:name w:val="Знак4"/>
    <w:uiPriority w:val="99"/>
    <w:rsid w:val="00202E53"/>
    <w:rPr>
      <w:rFonts w:ascii="Arial" w:hAnsi="Arial"/>
      <w:b/>
      <w:sz w:val="26"/>
      <w:lang w:val="ru-RU" w:eastAsia="ar-SA" w:bidi="ar-SA"/>
    </w:rPr>
  </w:style>
  <w:style w:type="character" w:customStyle="1" w:styleId="31">
    <w:name w:val="Знак3"/>
    <w:uiPriority w:val="99"/>
    <w:rsid w:val="00202E53"/>
    <w:rPr>
      <w:rFonts w:ascii="Calibri" w:hAnsi="Calibri"/>
      <w:sz w:val="24"/>
      <w:lang w:val="en-US" w:eastAsia="ar-SA" w:bidi="ar-SA"/>
    </w:rPr>
  </w:style>
  <w:style w:type="character" w:customStyle="1" w:styleId="a3">
    <w:name w:val="Основной шрифт"/>
    <w:uiPriority w:val="99"/>
    <w:rsid w:val="00202E53"/>
  </w:style>
  <w:style w:type="character" w:customStyle="1" w:styleId="22">
    <w:name w:val="Знак2"/>
    <w:uiPriority w:val="99"/>
    <w:rsid w:val="00202E53"/>
    <w:rPr>
      <w:sz w:val="24"/>
      <w:lang w:val="ru-RU" w:eastAsia="ar-SA" w:bidi="ar-SA"/>
    </w:rPr>
  </w:style>
  <w:style w:type="character" w:customStyle="1" w:styleId="14">
    <w:name w:val="Знак1"/>
    <w:uiPriority w:val="99"/>
    <w:rsid w:val="00202E53"/>
    <w:rPr>
      <w:sz w:val="24"/>
      <w:lang w:val="ru-RU" w:eastAsia="ar-SA" w:bidi="ar-SA"/>
    </w:rPr>
  </w:style>
  <w:style w:type="character" w:customStyle="1" w:styleId="a4">
    <w:name w:val="Знак"/>
    <w:uiPriority w:val="99"/>
    <w:rsid w:val="00202E53"/>
    <w:rPr>
      <w:sz w:val="24"/>
      <w:lang w:val="ru-RU" w:eastAsia="ar-SA" w:bidi="ar-SA"/>
    </w:rPr>
  </w:style>
  <w:style w:type="character" w:styleId="a5">
    <w:name w:val="Hyperlink"/>
    <w:basedOn w:val="a0"/>
    <w:uiPriority w:val="99"/>
    <w:rsid w:val="00202E53"/>
    <w:rPr>
      <w:rFonts w:cs="Times New Roman"/>
      <w:color w:val="0000FF"/>
      <w:u w:val="single"/>
    </w:rPr>
  </w:style>
  <w:style w:type="character" w:styleId="a6">
    <w:name w:val="page number"/>
    <w:basedOn w:val="13"/>
    <w:uiPriority w:val="99"/>
    <w:rsid w:val="00202E53"/>
    <w:rPr>
      <w:rFonts w:cs="Times New Roman"/>
    </w:rPr>
  </w:style>
  <w:style w:type="character" w:customStyle="1" w:styleId="apple-style-span">
    <w:name w:val="apple-style-span"/>
    <w:basedOn w:val="13"/>
    <w:uiPriority w:val="99"/>
    <w:rsid w:val="00202E53"/>
    <w:rPr>
      <w:rFonts w:cs="Times New Roman"/>
    </w:rPr>
  </w:style>
  <w:style w:type="character" w:customStyle="1" w:styleId="a7">
    <w:name w:val="Маркеры списка"/>
    <w:uiPriority w:val="99"/>
    <w:rsid w:val="00202E53"/>
    <w:rPr>
      <w:rFonts w:ascii="OpenSymbol" w:hAnsi="OpenSymbol"/>
    </w:rPr>
  </w:style>
  <w:style w:type="paragraph" w:customStyle="1" w:styleId="a8">
    <w:name w:val="Заголовок"/>
    <w:basedOn w:val="a"/>
    <w:next w:val="a9"/>
    <w:uiPriority w:val="99"/>
    <w:rsid w:val="00202E53"/>
    <w:pPr>
      <w:keepNext/>
      <w:spacing w:before="240" w:after="120"/>
    </w:pPr>
    <w:rPr>
      <w:rFonts w:ascii="Arial" w:eastAsia="Arial Unicode MS" w:hAnsi="Arial" w:cs="Mangal"/>
      <w:sz w:val="28"/>
      <w:szCs w:val="28"/>
    </w:rPr>
  </w:style>
  <w:style w:type="paragraph" w:styleId="a9">
    <w:name w:val="Body Text"/>
    <w:basedOn w:val="a"/>
    <w:link w:val="aa"/>
    <w:uiPriority w:val="99"/>
    <w:rsid w:val="00202E53"/>
    <w:pPr>
      <w:tabs>
        <w:tab w:val="left" w:pos="709"/>
      </w:tabs>
    </w:pPr>
    <w:rPr>
      <w:sz w:val="22"/>
    </w:rPr>
  </w:style>
  <w:style w:type="character" w:customStyle="1" w:styleId="aa">
    <w:name w:val="Основной текст Знак"/>
    <w:basedOn w:val="a0"/>
    <w:link w:val="a9"/>
    <w:uiPriority w:val="99"/>
    <w:semiHidden/>
    <w:locked/>
    <w:rsid w:val="00F96FD4"/>
    <w:rPr>
      <w:rFonts w:cs="Times New Roman"/>
      <w:sz w:val="24"/>
      <w:szCs w:val="24"/>
      <w:lang w:eastAsia="ar-SA" w:bidi="ar-SA"/>
    </w:rPr>
  </w:style>
  <w:style w:type="paragraph" w:styleId="ab">
    <w:name w:val="List"/>
    <w:basedOn w:val="a9"/>
    <w:uiPriority w:val="99"/>
    <w:rsid w:val="00202E53"/>
    <w:rPr>
      <w:rFonts w:ascii="Arial" w:hAnsi="Arial" w:cs="Mangal"/>
    </w:rPr>
  </w:style>
  <w:style w:type="paragraph" w:customStyle="1" w:styleId="23">
    <w:name w:val="Название2"/>
    <w:basedOn w:val="a"/>
    <w:uiPriority w:val="99"/>
    <w:rsid w:val="00202E53"/>
    <w:pPr>
      <w:suppressLineNumbers/>
      <w:spacing w:before="120" w:after="120"/>
    </w:pPr>
    <w:rPr>
      <w:rFonts w:ascii="Arial" w:hAnsi="Arial" w:cs="Mangal"/>
      <w:i/>
      <w:iCs/>
      <w:sz w:val="20"/>
    </w:rPr>
  </w:style>
  <w:style w:type="paragraph" w:customStyle="1" w:styleId="24">
    <w:name w:val="Указатель2"/>
    <w:basedOn w:val="a"/>
    <w:uiPriority w:val="99"/>
    <w:rsid w:val="00202E53"/>
    <w:pPr>
      <w:suppressLineNumbers/>
    </w:pPr>
    <w:rPr>
      <w:rFonts w:ascii="Arial" w:hAnsi="Arial" w:cs="Mangal"/>
    </w:rPr>
  </w:style>
  <w:style w:type="paragraph" w:customStyle="1" w:styleId="15">
    <w:name w:val="Название1"/>
    <w:basedOn w:val="a"/>
    <w:uiPriority w:val="99"/>
    <w:rsid w:val="00202E53"/>
    <w:pPr>
      <w:suppressLineNumbers/>
      <w:spacing w:before="120" w:after="120"/>
    </w:pPr>
    <w:rPr>
      <w:rFonts w:ascii="Arial" w:hAnsi="Arial" w:cs="Mangal"/>
      <w:i/>
      <w:iCs/>
      <w:sz w:val="20"/>
    </w:rPr>
  </w:style>
  <w:style w:type="paragraph" w:customStyle="1" w:styleId="16">
    <w:name w:val="Указатель1"/>
    <w:basedOn w:val="a"/>
    <w:uiPriority w:val="99"/>
    <w:rsid w:val="00202E53"/>
    <w:pPr>
      <w:suppressLineNumbers/>
    </w:pPr>
    <w:rPr>
      <w:rFonts w:ascii="Arial" w:hAnsi="Arial" w:cs="Mangal"/>
    </w:rPr>
  </w:style>
  <w:style w:type="paragraph" w:customStyle="1" w:styleId="17">
    <w:name w:val="заголовок 1"/>
    <w:basedOn w:val="a"/>
    <w:next w:val="a"/>
    <w:uiPriority w:val="99"/>
    <w:rsid w:val="00202E53"/>
    <w:pPr>
      <w:keepNext/>
      <w:jc w:val="both"/>
    </w:pPr>
  </w:style>
  <w:style w:type="paragraph" w:styleId="ac">
    <w:name w:val="header"/>
    <w:basedOn w:val="a"/>
    <w:link w:val="ad"/>
    <w:uiPriority w:val="99"/>
    <w:rsid w:val="00202E53"/>
    <w:pPr>
      <w:tabs>
        <w:tab w:val="center" w:pos="4536"/>
        <w:tab w:val="right" w:pos="9072"/>
      </w:tabs>
    </w:pPr>
  </w:style>
  <w:style w:type="character" w:customStyle="1" w:styleId="ad">
    <w:name w:val="Верхний колонтитул Знак"/>
    <w:basedOn w:val="a0"/>
    <w:link w:val="ac"/>
    <w:uiPriority w:val="99"/>
    <w:locked/>
    <w:rsid w:val="00B553D8"/>
    <w:rPr>
      <w:rFonts w:cs="Times New Roman"/>
      <w:sz w:val="24"/>
      <w:lang w:eastAsia="ar-SA" w:bidi="ar-SA"/>
    </w:rPr>
  </w:style>
  <w:style w:type="paragraph" w:styleId="ae">
    <w:name w:val="footer"/>
    <w:basedOn w:val="a"/>
    <w:link w:val="af"/>
    <w:uiPriority w:val="99"/>
    <w:rsid w:val="00202E53"/>
    <w:pPr>
      <w:tabs>
        <w:tab w:val="center" w:pos="4536"/>
        <w:tab w:val="right" w:pos="9072"/>
      </w:tabs>
    </w:pPr>
  </w:style>
  <w:style w:type="character" w:customStyle="1" w:styleId="af">
    <w:name w:val="Нижний колонтитул Знак"/>
    <w:basedOn w:val="a0"/>
    <w:link w:val="ae"/>
    <w:uiPriority w:val="99"/>
    <w:locked/>
    <w:rsid w:val="00F1168D"/>
    <w:rPr>
      <w:rFonts w:cs="Times New Roman"/>
      <w:sz w:val="24"/>
      <w:lang w:eastAsia="ar-SA" w:bidi="ar-SA"/>
    </w:rPr>
  </w:style>
  <w:style w:type="paragraph" w:styleId="af0">
    <w:name w:val="Body Text Indent"/>
    <w:basedOn w:val="a"/>
    <w:link w:val="af1"/>
    <w:uiPriority w:val="99"/>
    <w:rsid w:val="00202E53"/>
    <w:pPr>
      <w:ind w:firstLine="567"/>
      <w:jc w:val="both"/>
    </w:pPr>
  </w:style>
  <w:style w:type="character" w:customStyle="1" w:styleId="af1">
    <w:name w:val="Основной текст с отступом Знак"/>
    <w:basedOn w:val="a0"/>
    <w:link w:val="af0"/>
    <w:uiPriority w:val="99"/>
    <w:semiHidden/>
    <w:locked/>
    <w:rsid w:val="00F96FD4"/>
    <w:rPr>
      <w:rFonts w:cs="Times New Roman"/>
      <w:sz w:val="24"/>
      <w:szCs w:val="24"/>
      <w:lang w:eastAsia="ar-SA" w:bidi="ar-SA"/>
    </w:rPr>
  </w:style>
  <w:style w:type="paragraph" w:customStyle="1" w:styleId="210">
    <w:name w:val="Основной текст с отступом 21"/>
    <w:basedOn w:val="a"/>
    <w:uiPriority w:val="99"/>
    <w:rsid w:val="00202E53"/>
    <w:pPr>
      <w:ind w:firstLine="567"/>
      <w:jc w:val="both"/>
    </w:pPr>
  </w:style>
  <w:style w:type="paragraph" w:customStyle="1" w:styleId="af2">
    <w:name w:val="текст примечания"/>
    <w:basedOn w:val="a"/>
    <w:uiPriority w:val="99"/>
    <w:rsid w:val="00202E53"/>
  </w:style>
  <w:style w:type="paragraph" w:customStyle="1" w:styleId="211">
    <w:name w:val="Основной текст 21"/>
    <w:basedOn w:val="a"/>
    <w:uiPriority w:val="99"/>
    <w:rsid w:val="00202E53"/>
    <w:pPr>
      <w:tabs>
        <w:tab w:val="left" w:pos="8364"/>
      </w:tabs>
      <w:ind w:right="-58"/>
      <w:jc w:val="both"/>
    </w:pPr>
  </w:style>
  <w:style w:type="paragraph" w:customStyle="1" w:styleId="310">
    <w:name w:val="Основной текст 31"/>
    <w:basedOn w:val="a"/>
    <w:uiPriority w:val="99"/>
    <w:rsid w:val="00202E53"/>
    <w:pPr>
      <w:ind w:right="-1"/>
      <w:jc w:val="both"/>
    </w:pPr>
  </w:style>
  <w:style w:type="paragraph" w:customStyle="1" w:styleId="18">
    <w:name w:val="Цитата1"/>
    <w:basedOn w:val="a"/>
    <w:uiPriority w:val="99"/>
    <w:rsid w:val="00202E53"/>
    <w:pPr>
      <w:ind w:left="-284" w:right="-760"/>
    </w:pPr>
  </w:style>
  <w:style w:type="paragraph" w:styleId="af3">
    <w:name w:val="Title"/>
    <w:basedOn w:val="a"/>
    <w:next w:val="af4"/>
    <w:link w:val="af5"/>
    <w:uiPriority w:val="99"/>
    <w:qFormat/>
    <w:rsid w:val="00202E53"/>
    <w:pPr>
      <w:jc w:val="center"/>
    </w:pPr>
  </w:style>
  <w:style w:type="character" w:customStyle="1" w:styleId="af5">
    <w:name w:val="Название Знак"/>
    <w:basedOn w:val="a0"/>
    <w:link w:val="af3"/>
    <w:uiPriority w:val="99"/>
    <w:locked/>
    <w:rsid w:val="00F96FD4"/>
    <w:rPr>
      <w:rFonts w:ascii="Cambria" w:hAnsi="Cambria" w:cs="Times New Roman"/>
      <w:b/>
      <w:bCs/>
      <w:kern w:val="28"/>
      <w:sz w:val="32"/>
      <w:szCs w:val="32"/>
      <w:lang w:eastAsia="ar-SA" w:bidi="ar-SA"/>
    </w:rPr>
  </w:style>
  <w:style w:type="paragraph" w:styleId="af4">
    <w:name w:val="Subtitle"/>
    <w:basedOn w:val="a8"/>
    <w:next w:val="a9"/>
    <w:link w:val="af6"/>
    <w:uiPriority w:val="99"/>
    <w:qFormat/>
    <w:rsid w:val="00202E53"/>
    <w:pPr>
      <w:jc w:val="center"/>
    </w:pPr>
    <w:rPr>
      <w:i/>
      <w:iCs/>
    </w:rPr>
  </w:style>
  <w:style w:type="character" w:customStyle="1" w:styleId="af6">
    <w:name w:val="Подзаголовок Знак"/>
    <w:basedOn w:val="a0"/>
    <w:link w:val="af4"/>
    <w:uiPriority w:val="99"/>
    <w:locked/>
    <w:rsid w:val="00F96FD4"/>
    <w:rPr>
      <w:rFonts w:ascii="Cambria" w:hAnsi="Cambria" w:cs="Times New Roman"/>
      <w:sz w:val="24"/>
      <w:szCs w:val="24"/>
      <w:lang w:eastAsia="ar-SA" w:bidi="ar-SA"/>
    </w:rPr>
  </w:style>
  <w:style w:type="paragraph" w:customStyle="1" w:styleId="311">
    <w:name w:val="Основной текст с отступом 31"/>
    <w:basedOn w:val="a"/>
    <w:uiPriority w:val="99"/>
    <w:rsid w:val="00202E53"/>
    <w:pPr>
      <w:shd w:val="clear" w:color="auto" w:fill="FFFFFF"/>
      <w:ind w:left="38"/>
      <w:jc w:val="both"/>
    </w:pPr>
    <w:rPr>
      <w:color w:val="000000"/>
      <w:szCs w:val="26"/>
    </w:rPr>
  </w:style>
  <w:style w:type="paragraph" w:customStyle="1" w:styleId="Heading">
    <w:name w:val="Heading"/>
    <w:uiPriority w:val="99"/>
    <w:rsid w:val="00202E53"/>
    <w:pPr>
      <w:suppressAutoHyphens/>
      <w:autoSpaceDE w:val="0"/>
    </w:pPr>
    <w:rPr>
      <w:rFonts w:ascii="Arial" w:hAnsi="Arial" w:cs="Arial"/>
      <w:b/>
      <w:bCs/>
      <w:lang w:eastAsia="ar-SA"/>
    </w:rPr>
  </w:style>
  <w:style w:type="paragraph" w:customStyle="1" w:styleId="ConsPlusNormal">
    <w:name w:val="ConsPlusNormal"/>
    <w:link w:val="ConsPlusNormal0"/>
    <w:uiPriority w:val="99"/>
    <w:rsid w:val="00202E53"/>
    <w:pPr>
      <w:widowControl w:val="0"/>
      <w:suppressAutoHyphens/>
      <w:autoSpaceDE w:val="0"/>
      <w:ind w:firstLine="720"/>
    </w:pPr>
    <w:rPr>
      <w:rFonts w:ascii="Arial" w:hAnsi="Arial"/>
      <w:lang w:eastAsia="ar-SA"/>
    </w:rPr>
  </w:style>
  <w:style w:type="paragraph" w:customStyle="1" w:styleId="af7">
    <w:name w:val="основной текст документа"/>
    <w:basedOn w:val="a"/>
    <w:uiPriority w:val="99"/>
    <w:rsid w:val="00202E53"/>
    <w:pPr>
      <w:spacing w:before="120" w:after="120"/>
      <w:jc w:val="both"/>
    </w:pPr>
    <w:rPr>
      <w:szCs w:val="20"/>
    </w:rPr>
  </w:style>
  <w:style w:type="paragraph" w:customStyle="1" w:styleId="ConsPlusNonformat">
    <w:name w:val="ConsPlusNonformat"/>
    <w:uiPriority w:val="99"/>
    <w:rsid w:val="00202E53"/>
    <w:pPr>
      <w:suppressAutoHyphens/>
      <w:autoSpaceDE w:val="0"/>
    </w:pPr>
    <w:rPr>
      <w:rFonts w:ascii="Courier New" w:hAnsi="Courier New" w:cs="Courier New"/>
      <w:sz w:val="20"/>
      <w:szCs w:val="20"/>
      <w:lang w:eastAsia="ar-SA"/>
    </w:rPr>
  </w:style>
  <w:style w:type="paragraph" w:customStyle="1" w:styleId="32">
    <w:name w:val="заголовок 3"/>
    <w:basedOn w:val="a"/>
    <w:next w:val="a"/>
    <w:uiPriority w:val="99"/>
    <w:rsid w:val="00202E53"/>
    <w:pPr>
      <w:keepNext/>
      <w:jc w:val="center"/>
    </w:pPr>
    <w:rPr>
      <w:b/>
      <w:sz w:val="28"/>
      <w:szCs w:val="20"/>
    </w:rPr>
  </w:style>
  <w:style w:type="paragraph" w:customStyle="1" w:styleId="ConsPlusTitle">
    <w:name w:val="ConsPlusTitle"/>
    <w:uiPriority w:val="99"/>
    <w:rsid w:val="00202E53"/>
    <w:pPr>
      <w:suppressAutoHyphens/>
      <w:autoSpaceDE w:val="0"/>
    </w:pPr>
    <w:rPr>
      <w:b/>
      <w:bCs/>
      <w:sz w:val="20"/>
      <w:szCs w:val="20"/>
      <w:lang w:eastAsia="ar-SA"/>
    </w:rPr>
  </w:style>
  <w:style w:type="paragraph" w:customStyle="1" w:styleId="19">
    <w:name w:val="Знак Знак Знак1 Знак"/>
    <w:basedOn w:val="a"/>
    <w:uiPriority w:val="99"/>
    <w:rsid w:val="00202E53"/>
    <w:pPr>
      <w:spacing w:after="160" w:line="240" w:lineRule="exact"/>
    </w:pPr>
    <w:rPr>
      <w:rFonts w:ascii="Verdana" w:hAnsi="Verdana"/>
      <w:sz w:val="20"/>
      <w:szCs w:val="20"/>
      <w:lang w:val="en-US"/>
    </w:rPr>
  </w:style>
  <w:style w:type="paragraph" w:customStyle="1" w:styleId="10">
    <w:name w:val="нум список 1"/>
    <w:basedOn w:val="a"/>
    <w:uiPriority w:val="99"/>
    <w:rsid w:val="00202E53"/>
    <w:pPr>
      <w:numPr>
        <w:numId w:val="2"/>
      </w:numPr>
      <w:spacing w:before="120" w:after="120"/>
      <w:jc w:val="both"/>
    </w:pPr>
    <w:rPr>
      <w:szCs w:val="20"/>
    </w:rPr>
  </w:style>
  <w:style w:type="paragraph" w:customStyle="1" w:styleId="11">
    <w:name w:val="марк список 1"/>
    <w:basedOn w:val="a"/>
    <w:uiPriority w:val="99"/>
    <w:rsid w:val="00202E53"/>
    <w:pPr>
      <w:numPr>
        <w:numId w:val="3"/>
      </w:numPr>
      <w:spacing w:before="120" w:after="120"/>
      <w:jc w:val="both"/>
    </w:pPr>
    <w:rPr>
      <w:szCs w:val="20"/>
    </w:rPr>
  </w:style>
  <w:style w:type="paragraph" w:styleId="af8">
    <w:name w:val="Balloon Text"/>
    <w:basedOn w:val="a"/>
    <w:link w:val="af9"/>
    <w:uiPriority w:val="99"/>
    <w:rsid w:val="00202E53"/>
    <w:rPr>
      <w:rFonts w:ascii="Tahoma" w:hAnsi="Tahoma" w:cs="Tahoma"/>
      <w:sz w:val="16"/>
      <w:szCs w:val="16"/>
    </w:rPr>
  </w:style>
  <w:style w:type="character" w:customStyle="1" w:styleId="af9">
    <w:name w:val="Текст выноски Знак"/>
    <w:basedOn w:val="a0"/>
    <w:link w:val="af8"/>
    <w:uiPriority w:val="99"/>
    <w:semiHidden/>
    <w:locked/>
    <w:rsid w:val="00F96FD4"/>
    <w:rPr>
      <w:rFonts w:cs="Times New Roman"/>
      <w:sz w:val="2"/>
      <w:lang w:eastAsia="ar-SA" w:bidi="ar-SA"/>
    </w:rPr>
  </w:style>
  <w:style w:type="paragraph" w:customStyle="1" w:styleId="afa">
    <w:name w:val="Содержимое врезки"/>
    <w:basedOn w:val="a9"/>
    <w:uiPriority w:val="99"/>
    <w:rsid w:val="00202E53"/>
  </w:style>
  <w:style w:type="paragraph" w:customStyle="1" w:styleId="afb">
    <w:name w:val="Содержимое таблицы"/>
    <w:basedOn w:val="a"/>
    <w:uiPriority w:val="99"/>
    <w:rsid w:val="00202E53"/>
    <w:pPr>
      <w:suppressLineNumbers/>
    </w:pPr>
  </w:style>
  <w:style w:type="paragraph" w:customStyle="1" w:styleId="afc">
    <w:name w:val="Заголовок таблицы"/>
    <w:basedOn w:val="afb"/>
    <w:uiPriority w:val="99"/>
    <w:rsid w:val="00202E53"/>
    <w:pPr>
      <w:jc w:val="center"/>
    </w:pPr>
    <w:rPr>
      <w:b/>
      <w:bCs/>
    </w:rPr>
  </w:style>
  <w:style w:type="character" w:customStyle="1" w:styleId="afd">
    <w:name w:val="Гипертекстовая ссылка"/>
    <w:uiPriority w:val="99"/>
    <w:rsid w:val="00587AB1"/>
    <w:rPr>
      <w:color w:val="008000"/>
    </w:rPr>
  </w:style>
  <w:style w:type="paragraph" w:customStyle="1" w:styleId="afe">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
    <w:name w:val="Информация об изменениях документа"/>
    <w:basedOn w:val="afe"/>
    <w:next w:val="a"/>
    <w:uiPriority w:val="99"/>
    <w:rsid w:val="00E51304"/>
    <w:rPr>
      <w:i/>
      <w:iCs/>
    </w:rPr>
  </w:style>
  <w:style w:type="table" w:styleId="aff0">
    <w:name w:val="Table Grid"/>
    <w:basedOn w:val="a1"/>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EC75EA"/>
    <w:rPr>
      <w:rFonts w:cs="Times New Roman"/>
    </w:rPr>
  </w:style>
  <w:style w:type="character" w:customStyle="1" w:styleId="ConsPlusNormal0">
    <w:name w:val="ConsPlusNormal Знак"/>
    <w:link w:val="ConsPlusNormal"/>
    <w:uiPriority w:val="99"/>
    <w:locked/>
    <w:rsid w:val="00E7574B"/>
    <w:rPr>
      <w:rFonts w:ascii="Arial" w:hAnsi="Arial"/>
      <w:sz w:val="22"/>
      <w:lang w:eastAsia="ar-SA" w:bidi="ar-SA"/>
    </w:rPr>
  </w:style>
  <w:style w:type="paragraph" w:customStyle="1" w:styleId="Style17">
    <w:name w:val="Style17"/>
    <w:basedOn w:val="a"/>
    <w:uiPriority w:val="99"/>
    <w:rsid w:val="00E33B40"/>
    <w:pPr>
      <w:widowControl w:val="0"/>
      <w:suppressAutoHyphens w:val="0"/>
      <w:autoSpaceDE w:val="0"/>
      <w:autoSpaceDN w:val="0"/>
      <w:adjustRightInd w:val="0"/>
      <w:spacing w:line="328" w:lineRule="exact"/>
      <w:ind w:firstLine="727"/>
      <w:jc w:val="both"/>
    </w:pPr>
    <w:rPr>
      <w:lang w:eastAsia="ru-RU"/>
    </w:rPr>
  </w:style>
  <w:style w:type="character" w:customStyle="1" w:styleId="aff1">
    <w:name w:val="Знак Знак"/>
    <w:uiPriority w:val="99"/>
    <w:rsid w:val="00EB24D0"/>
    <w:rPr>
      <w:sz w:val="24"/>
      <w:lang w:eastAsia="ar-SA" w:bidi="ar-SA"/>
    </w:rPr>
  </w:style>
  <w:style w:type="character" w:customStyle="1" w:styleId="1a">
    <w:name w:val="Знак Знак1"/>
    <w:uiPriority w:val="99"/>
    <w:rsid w:val="00EB24D0"/>
    <w:rPr>
      <w:sz w:val="24"/>
      <w:lang w:eastAsia="ar-SA" w:bidi="ar-SA"/>
    </w:rPr>
  </w:style>
  <w:style w:type="paragraph" w:customStyle="1" w:styleId="ConsNormal">
    <w:name w:val="ConsNormal"/>
    <w:uiPriority w:val="99"/>
    <w:rsid w:val="00EB24D0"/>
    <w:pPr>
      <w:widowControl w:val="0"/>
      <w:suppressAutoHyphens/>
      <w:autoSpaceDE w:val="0"/>
      <w:ind w:firstLine="720"/>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450153">
      <w:marLeft w:val="0"/>
      <w:marRight w:val="0"/>
      <w:marTop w:val="0"/>
      <w:marBottom w:val="0"/>
      <w:divBdr>
        <w:top w:val="none" w:sz="0" w:space="0" w:color="auto"/>
        <w:left w:val="none" w:sz="0" w:space="0" w:color="auto"/>
        <w:bottom w:val="none" w:sz="0" w:space="0" w:color="auto"/>
        <w:right w:val="none" w:sz="0" w:space="0" w:color="auto"/>
      </w:divBdr>
    </w:div>
    <w:div w:id="5450155">
      <w:marLeft w:val="0"/>
      <w:marRight w:val="0"/>
      <w:marTop w:val="0"/>
      <w:marBottom w:val="0"/>
      <w:divBdr>
        <w:top w:val="none" w:sz="0" w:space="0" w:color="auto"/>
        <w:left w:val="none" w:sz="0" w:space="0" w:color="auto"/>
        <w:bottom w:val="none" w:sz="0" w:space="0" w:color="auto"/>
        <w:right w:val="none" w:sz="0" w:space="0" w:color="auto"/>
      </w:divBdr>
    </w:div>
    <w:div w:id="5450158">
      <w:marLeft w:val="0"/>
      <w:marRight w:val="0"/>
      <w:marTop w:val="0"/>
      <w:marBottom w:val="0"/>
      <w:divBdr>
        <w:top w:val="none" w:sz="0" w:space="0" w:color="auto"/>
        <w:left w:val="none" w:sz="0" w:space="0" w:color="auto"/>
        <w:bottom w:val="none" w:sz="0" w:space="0" w:color="auto"/>
        <w:right w:val="none" w:sz="0" w:space="0" w:color="auto"/>
      </w:divBdr>
    </w:div>
    <w:div w:id="5450160">
      <w:marLeft w:val="0"/>
      <w:marRight w:val="0"/>
      <w:marTop w:val="0"/>
      <w:marBottom w:val="0"/>
      <w:divBdr>
        <w:top w:val="none" w:sz="0" w:space="0" w:color="auto"/>
        <w:left w:val="none" w:sz="0" w:space="0" w:color="auto"/>
        <w:bottom w:val="none" w:sz="0" w:space="0" w:color="auto"/>
        <w:right w:val="none" w:sz="0" w:space="0" w:color="auto"/>
      </w:divBdr>
    </w:div>
    <w:div w:id="5450162">
      <w:marLeft w:val="0"/>
      <w:marRight w:val="0"/>
      <w:marTop w:val="0"/>
      <w:marBottom w:val="0"/>
      <w:divBdr>
        <w:top w:val="none" w:sz="0" w:space="0" w:color="auto"/>
        <w:left w:val="none" w:sz="0" w:space="0" w:color="auto"/>
        <w:bottom w:val="none" w:sz="0" w:space="0" w:color="auto"/>
        <w:right w:val="none" w:sz="0" w:space="0" w:color="auto"/>
      </w:divBdr>
    </w:div>
    <w:div w:id="5450164">
      <w:marLeft w:val="0"/>
      <w:marRight w:val="0"/>
      <w:marTop w:val="0"/>
      <w:marBottom w:val="0"/>
      <w:divBdr>
        <w:top w:val="none" w:sz="0" w:space="0" w:color="auto"/>
        <w:left w:val="none" w:sz="0" w:space="0" w:color="auto"/>
        <w:bottom w:val="none" w:sz="0" w:space="0" w:color="auto"/>
        <w:right w:val="none" w:sz="0" w:space="0" w:color="auto"/>
      </w:divBdr>
    </w:div>
    <w:div w:id="5450165">
      <w:marLeft w:val="0"/>
      <w:marRight w:val="0"/>
      <w:marTop w:val="0"/>
      <w:marBottom w:val="0"/>
      <w:divBdr>
        <w:top w:val="none" w:sz="0" w:space="0" w:color="auto"/>
        <w:left w:val="none" w:sz="0" w:space="0" w:color="auto"/>
        <w:bottom w:val="none" w:sz="0" w:space="0" w:color="auto"/>
        <w:right w:val="none" w:sz="0" w:space="0" w:color="auto"/>
      </w:divBdr>
    </w:div>
    <w:div w:id="5450168">
      <w:marLeft w:val="0"/>
      <w:marRight w:val="0"/>
      <w:marTop w:val="0"/>
      <w:marBottom w:val="0"/>
      <w:divBdr>
        <w:top w:val="none" w:sz="0" w:space="0" w:color="auto"/>
        <w:left w:val="none" w:sz="0" w:space="0" w:color="auto"/>
        <w:bottom w:val="none" w:sz="0" w:space="0" w:color="auto"/>
        <w:right w:val="none" w:sz="0" w:space="0" w:color="auto"/>
      </w:divBdr>
    </w:div>
    <w:div w:id="5450170">
      <w:marLeft w:val="0"/>
      <w:marRight w:val="0"/>
      <w:marTop w:val="0"/>
      <w:marBottom w:val="0"/>
      <w:divBdr>
        <w:top w:val="none" w:sz="0" w:space="0" w:color="auto"/>
        <w:left w:val="none" w:sz="0" w:space="0" w:color="auto"/>
        <w:bottom w:val="none" w:sz="0" w:space="0" w:color="auto"/>
        <w:right w:val="none" w:sz="0" w:space="0" w:color="auto"/>
      </w:divBdr>
    </w:div>
    <w:div w:id="5450171">
      <w:marLeft w:val="0"/>
      <w:marRight w:val="0"/>
      <w:marTop w:val="0"/>
      <w:marBottom w:val="0"/>
      <w:divBdr>
        <w:top w:val="none" w:sz="0" w:space="0" w:color="auto"/>
        <w:left w:val="none" w:sz="0" w:space="0" w:color="auto"/>
        <w:bottom w:val="none" w:sz="0" w:space="0" w:color="auto"/>
        <w:right w:val="none" w:sz="0" w:space="0" w:color="auto"/>
      </w:divBdr>
    </w:div>
    <w:div w:id="5450176">
      <w:marLeft w:val="0"/>
      <w:marRight w:val="0"/>
      <w:marTop w:val="0"/>
      <w:marBottom w:val="0"/>
      <w:divBdr>
        <w:top w:val="none" w:sz="0" w:space="0" w:color="auto"/>
        <w:left w:val="none" w:sz="0" w:space="0" w:color="auto"/>
        <w:bottom w:val="none" w:sz="0" w:space="0" w:color="auto"/>
        <w:right w:val="none" w:sz="0" w:space="0" w:color="auto"/>
      </w:divBdr>
    </w:div>
    <w:div w:id="5450177">
      <w:marLeft w:val="0"/>
      <w:marRight w:val="0"/>
      <w:marTop w:val="0"/>
      <w:marBottom w:val="0"/>
      <w:divBdr>
        <w:top w:val="none" w:sz="0" w:space="0" w:color="auto"/>
        <w:left w:val="none" w:sz="0" w:space="0" w:color="auto"/>
        <w:bottom w:val="none" w:sz="0" w:space="0" w:color="auto"/>
        <w:right w:val="none" w:sz="0" w:space="0" w:color="auto"/>
      </w:divBdr>
    </w:div>
    <w:div w:id="5450181">
      <w:marLeft w:val="0"/>
      <w:marRight w:val="0"/>
      <w:marTop w:val="0"/>
      <w:marBottom w:val="0"/>
      <w:divBdr>
        <w:top w:val="none" w:sz="0" w:space="0" w:color="auto"/>
        <w:left w:val="none" w:sz="0" w:space="0" w:color="auto"/>
        <w:bottom w:val="none" w:sz="0" w:space="0" w:color="auto"/>
        <w:right w:val="none" w:sz="0" w:space="0" w:color="auto"/>
      </w:divBdr>
    </w:div>
    <w:div w:id="5450182">
      <w:marLeft w:val="0"/>
      <w:marRight w:val="0"/>
      <w:marTop w:val="0"/>
      <w:marBottom w:val="0"/>
      <w:divBdr>
        <w:top w:val="none" w:sz="0" w:space="0" w:color="auto"/>
        <w:left w:val="none" w:sz="0" w:space="0" w:color="auto"/>
        <w:bottom w:val="none" w:sz="0" w:space="0" w:color="auto"/>
        <w:right w:val="none" w:sz="0" w:space="0" w:color="auto"/>
      </w:divBdr>
    </w:div>
    <w:div w:id="5450183">
      <w:marLeft w:val="0"/>
      <w:marRight w:val="0"/>
      <w:marTop w:val="0"/>
      <w:marBottom w:val="0"/>
      <w:divBdr>
        <w:top w:val="none" w:sz="0" w:space="0" w:color="auto"/>
        <w:left w:val="none" w:sz="0" w:space="0" w:color="auto"/>
        <w:bottom w:val="none" w:sz="0" w:space="0" w:color="auto"/>
        <w:right w:val="none" w:sz="0" w:space="0" w:color="auto"/>
      </w:divBdr>
    </w:div>
    <w:div w:id="5450184">
      <w:marLeft w:val="0"/>
      <w:marRight w:val="0"/>
      <w:marTop w:val="0"/>
      <w:marBottom w:val="0"/>
      <w:divBdr>
        <w:top w:val="none" w:sz="0" w:space="0" w:color="auto"/>
        <w:left w:val="none" w:sz="0" w:space="0" w:color="auto"/>
        <w:bottom w:val="none" w:sz="0" w:space="0" w:color="auto"/>
        <w:right w:val="none" w:sz="0" w:space="0" w:color="auto"/>
      </w:divBdr>
    </w:div>
    <w:div w:id="5450187">
      <w:marLeft w:val="0"/>
      <w:marRight w:val="0"/>
      <w:marTop w:val="0"/>
      <w:marBottom w:val="0"/>
      <w:divBdr>
        <w:top w:val="none" w:sz="0" w:space="0" w:color="auto"/>
        <w:left w:val="none" w:sz="0" w:space="0" w:color="auto"/>
        <w:bottom w:val="none" w:sz="0" w:space="0" w:color="auto"/>
        <w:right w:val="none" w:sz="0" w:space="0" w:color="auto"/>
      </w:divBdr>
    </w:div>
    <w:div w:id="5450188">
      <w:marLeft w:val="0"/>
      <w:marRight w:val="0"/>
      <w:marTop w:val="0"/>
      <w:marBottom w:val="0"/>
      <w:divBdr>
        <w:top w:val="none" w:sz="0" w:space="0" w:color="auto"/>
        <w:left w:val="none" w:sz="0" w:space="0" w:color="auto"/>
        <w:bottom w:val="none" w:sz="0" w:space="0" w:color="auto"/>
        <w:right w:val="none" w:sz="0" w:space="0" w:color="auto"/>
      </w:divBdr>
    </w:div>
    <w:div w:id="5450189">
      <w:marLeft w:val="0"/>
      <w:marRight w:val="0"/>
      <w:marTop w:val="0"/>
      <w:marBottom w:val="0"/>
      <w:divBdr>
        <w:top w:val="none" w:sz="0" w:space="0" w:color="auto"/>
        <w:left w:val="none" w:sz="0" w:space="0" w:color="auto"/>
        <w:bottom w:val="none" w:sz="0" w:space="0" w:color="auto"/>
        <w:right w:val="none" w:sz="0" w:space="0" w:color="auto"/>
      </w:divBdr>
    </w:div>
    <w:div w:id="5450190">
      <w:marLeft w:val="0"/>
      <w:marRight w:val="0"/>
      <w:marTop w:val="0"/>
      <w:marBottom w:val="0"/>
      <w:divBdr>
        <w:top w:val="none" w:sz="0" w:space="0" w:color="auto"/>
        <w:left w:val="none" w:sz="0" w:space="0" w:color="auto"/>
        <w:bottom w:val="none" w:sz="0" w:space="0" w:color="auto"/>
        <w:right w:val="none" w:sz="0" w:space="0" w:color="auto"/>
      </w:divBdr>
    </w:div>
    <w:div w:id="5450191">
      <w:marLeft w:val="0"/>
      <w:marRight w:val="0"/>
      <w:marTop w:val="0"/>
      <w:marBottom w:val="0"/>
      <w:divBdr>
        <w:top w:val="none" w:sz="0" w:space="0" w:color="auto"/>
        <w:left w:val="none" w:sz="0" w:space="0" w:color="auto"/>
        <w:bottom w:val="none" w:sz="0" w:space="0" w:color="auto"/>
        <w:right w:val="none" w:sz="0" w:space="0" w:color="auto"/>
      </w:divBdr>
    </w:div>
    <w:div w:id="5450192">
      <w:marLeft w:val="0"/>
      <w:marRight w:val="0"/>
      <w:marTop w:val="0"/>
      <w:marBottom w:val="0"/>
      <w:divBdr>
        <w:top w:val="none" w:sz="0" w:space="0" w:color="auto"/>
        <w:left w:val="none" w:sz="0" w:space="0" w:color="auto"/>
        <w:bottom w:val="none" w:sz="0" w:space="0" w:color="auto"/>
        <w:right w:val="none" w:sz="0" w:space="0" w:color="auto"/>
      </w:divBdr>
    </w:div>
    <w:div w:id="5450193">
      <w:marLeft w:val="0"/>
      <w:marRight w:val="0"/>
      <w:marTop w:val="0"/>
      <w:marBottom w:val="0"/>
      <w:divBdr>
        <w:top w:val="none" w:sz="0" w:space="0" w:color="auto"/>
        <w:left w:val="none" w:sz="0" w:space="0" w:color="auto"/>
        <w:bottom w:val="none" w:sz="0" w:space="0" w:color="auto"/>
        <w:right w:val="none" w:sz="0" w:space="0" w:color="auto"/>
      </w:divBdr>
    </w:div>
    <w:div w:id="5450195">
      <w:marLeft w:val="0"/>
      <w:marRight w:val="0"/>
      <w:marTop w:val="0"/>
      <w:marBottom w:val="0"/>
      <w:divBdr>
        <w:top w:val="none" w:sz="0" w:space="0" w:color="auto"/>
        <w:left w:val="none" w:sz="0" w:space="0" w:color="auto"/>
        <w:bottom w:val="none" w:sz="0" w:space="0" w:color="auto"/>
        <w:right w:val="none" w:sz="0" w:space="0" w:color="auto"/>
      </w:divBdr>
    </w:div>
    <w:div w:id="5450198">
      <w:marLeft w:val="0"/>
      <w:marRight w:val="0"/>
      <w:marTop w:val="0"/>
      <w:marBottom w:val="0"/>
      <w:divBdr>
        <w:top w:val="none" w:sz="0" w:space="0" w:color="auto"/>
        <w:left w:val="none" w:sz="0" w:space="0" w:color="auto"/>
        <w:bottom w:val="none" w:sz="0" w:space="0" w:color="auto"/>
        <w:right w:val="none" w:sz="0" w:space="0" w:color="auto"/>
      </w:divBdr>
    </w:div>
    <w:div w:id="5450200">
      <w:marLeft w:val="0"/>
      <w:marRight w:val="0"/>
      <w:marTop w:val="0"/>
      <w:marBottom w:val="0"/>
      <w:divBdr>
        <w:top w:val="none" w:sz="0" w:space="0" w:color="auto"/>
        <w:left w:val="none" w:sz="0" w:space="0" w:color="auto"/>
        <w:bottom w:val="none" w:sz="0" w:space="0" w:color="auto"/>
        <w:right w:val="none" w:sz="0" w:space="0" w:color="auto"/>
      </w:divBdr>
    </w:div>
    <w:div w:id="5450201">
      <w:marLeft w:val="0"/>
      <w:marRight w:val="0"/>
      <w:marTop w:val="0"/>
      <w:marBottom w:val="0"/>
      <w:divBdr>
        <w:top w:val="none" w:sz="0" w:space="0" w:color="auto"/>
        <w:left w:val="none" w:sz="0" w:space="0" w:color="auto"/>
        <w:bottom w:val="none" w:sz="0" w:space="0" w:color="auto"/>
        <w:right w:val="none" w:sz="0" w:space="0" w:color="auto"/>
      </w:divBdr>
      <w:divsChild>
        <w:div w:id="5450169">
          <w:marLeft w:val="60"/>
          <w:marRight w:val="60"/>
          <w:marTop w:val="100"/>
          <w:marBottom w:val="100"/>
          <w:divBdr>
            <w:top w:val="none" w:sz="0" w:space="0" w:color="auto"/>
            <w:left w:val="none" w:sz="0" w:space="0" w:color="auto"/>
            <w:bottom w:val="none" w:sz="0" w:space="0" w:color="auto"/>
            <w:right w:val="none" w:sz="0" w:space="0" w:color="auto"/>
          </w:divBdr>
        </w:div>
        <w:div w:id="5450173">
          <w:marLeft w:val="60"/>
          <w:marRight w:val="60"/>
          <w:marTop w:val="100"/>
          <w:marBottom w:val="100"/>
          <w:divBdr>
            <w:top w:val="none" w:sz="0" w:space="0" w:color="auto"/>
            <w:left w:val="none" w:sz="0" w:space="0" w:color="auto"/>
            <w:bottom w:val="none" w:sz="0" w:space="0" w:color="auto"/>
            <w:right w:val="none" w:sz="0" w:space="0" w:color="auto"/>
          </w:divBdr>
        </w:div>
        <w:div w:id="5450178">
          <w:marLeft w:val="60"/>
          <w:marRight w:val="60"/>
          <w:marTop w:val="100"/>
          <w:marBottom w:val="100"/>
          <w:divBdr>
            <w:top w:val="none" w:sz="0" w:space="0" w:color="auto"/>
            <w:left w:val="none" w:sz="0" w:space="0" w:color="auto"/>
            <w:bottom w:val="none" w:sz="0" w:space="0" w:color="auto"/>
            <w:right w:val="none" w:sz="0" w:space="0" w:color="auto"/>
          </w:divBdr>
        </w:div>
        <w:div w:id="5450180">
          <w:marLeft w:val="60"/>
          <w:marRight w:val="60"/>
          <w:marTop w:val="100"/>
          <w:marBottom w:val="100"/>
          <w:divBdr>
            <w:top w:val="none" w:sz="0" w:space="0" w:color="auto"/>
            <w:left w:val="none" w:sz="0" w:space="0" w:color="auto"/>
            <w:bottom w:val="none" w:sz="0" w:space="0" w:color="auto"/>
            <w:right w:val="none" w:sz="0" w:space="0" w:color="auto"/>
          </w:divBdr>
        </w:div>
        <w:div w:id="5450185">
          <w:marLeft w:val="60"/>
          <w:marRight w:val="60"/>
          <w:marTop w:val="100"/>
          <w:marBottom w:val="100"/>
          <w:divBdr>
            <w:top w:val="none" w:sz="0" w:space="0" w:color="auto"/>
            <w:left w:val="none" w:sz="0" w:space="0" w:color="auto"/>
            <w:bottom w:val="none" w:sz="0" w:space="0" w:color="auto"/>
            <w:right w:val="none" w:sz="0" w:space="0" w:color="auto"/>
          </w:divBdr>
        </w:div>
        <w:div w:id="5450186">
          <w:marLeft w:val="60"/>
          <w:marRight w:val="60"/>
          <w:marTop w:val="100"/>
          <w:marBottom w:val="100"/>
          <w:divBdr>
            <w:top w:val="none" w:sz="0" w:space="0" w:color="auto"/>
            <w:left w:val="none" w:sz="0" w:space="0" w:color="auto"/>
            <w:bottom w:val="none" w:sz="0" w:space="0" w:color="auto"/>
            <w:right w:val="none" w:sz="0" w:space="0" w:color="auto"/>
          </w:divBdr>
        </w:div>
        <w:div w:id="5450197">
          <w:marLeft w:val="60"/>
          <w:marRight w:val="60"/>
          <w:marTop w:val="100"/>
          <w:marBottom w:val="100"/>
          <w:divBdr>
            <w:top w:val="none" w:sz="0" w:space="0" w:color="auto"/>
            <w:left w:val="none" w:sz="0" w:space="0" w:color="auto"/>
            <w:bottom w:val="none" w:sz="0" w:space="0" w:color="auto"/>
            <w:right w:val="none" w:sz="0" w:space="0" w:color="auto"/>
          </w:divBdr>
        </w:div>
        <w:div w:id="5450199">
          <w:marLeft w:val="60"/>
          <w:marRight w:val="60"/>
          <w:marTop w:val="100"/>
          <w:marBottom w:val="100"/>
          <w:divBdr>
            <w:top w:val="none" w:sz="0" w:space="0" w:color="auto"/>
            <w:left w:val="none" w:sz="0" w:space="0" w:color="auto"/>
            <w:bottom w:val="none" w:sz="0" w:space="0" w:color="auto"/>
            <w:right w:val="none" w:sz="0" w:space="0" w:color="auto"/>
          </w:divBdr>
        </w:div>
        <w:div w:id="5450208">
          <w:marLeft w:val="60"/>
          <w:marRight w:val="60"/>
          <w:marTop w:val="100"/>
          <w:marBottom w:val="100"/>
          <w:divBdr>
            <w:top w:val="none" w:sz="0" w:space="0" w:color="auto"/>
            <w:left w:val="none" w:sz="0" w:space="0" w:color="auto"/>
            <w:bottom w:val="none" w:sz="0" w:space="0" w:color="auto"/>
            <w:right w:val="none" w:sz="0" w:space="0" w:color="auto"/>
          </w:divBdr>
        </w:div>
        <w:div w:id="5450220">
          <w:marLeft w:val="60"/>
          <w:marRight w:val="60"/>
          <w:marTop w:val="100"/>
          <w:marBottom w:val="100"/>
          <w:divBdr>
            <w:top w:val="none" w:sz="0" w:space="0" w:color="auto"/>
            <w:left w:val="none" w:sz="0" w:space="0" w:color="auto"/>
            <w:bottom w:val="none" w:sz="0" w:space="0" w:color="auto"/>
            <w:right w:val="none" w:sz="0" w:space="0" w:color="auto"/>
          </w:divBdr>
        </w:div>
        <w:div w:id="5450238">
          <w:marLeft w:val="60"/>
          <w:marRight w:val="60"/>
          <w:marTop w:val="100"/>
          <w:marBottom w:val="100"/>
          <w:divBdr>
            <w:top w:val="none" w:sz="0" w:space="0" w:color="auto"/>
            <w:left w:val="none" w:sz="0" w:space="0" w:color="auto"/>
            <w:bottom w:val="none" w:sz="0" w:space="0" w:color="auto"/>
            <w:right w:val="none" w:sz="0" w:space="0" w:color="auto"/>
          </w:divBdr>
        </w:div>
      </w:divsChild>
    </w:div>
    <w:div w:id="5450203">
      <w:marLeft w:val="0"/>
      <w:marRight w:val="0"/>
      <w:marTop w:val="0"/>
      <w:marBottom w:val="0"/>
      <w:divBdr>
        <w:top w:val="none" w:sz="0" w:space="0" w:color="auto"/>
        <w:left w:val="none" w:sz="0" w:space="0" w:color="auto"/>
        <w:bottom w:val="none" w:sz="0" w:space="0" w:color="auto"/>
        <w:right w:val="none" w:sz="0" w:space="0" w:color="auto"/>
      </w:divBdr>
    </w:div>
    <w:div w:id="5450204">
      <w:marLeft w:val="0"/>
      <w:marRight w:val="0"/>
      <w:marTop w:val="0"/>
      <w:marBottom w:val="0"/>
      <w:divBdr>
        <w:top w:val="none" w:sz="0" w:space="0" w:color="auto"/>
        <w:left w:val="none" w:sz="0" w:space="0" w:color="auto"/>
        <w:bottom w:val="none" w:sz="0" w:space="0" w:color="auto"/>
        <w:right w:val="none" w:sz="0" w:space="0" w:color="auto"/>
      </w:divBdr>
    </w:div>
    <w:div w:id="5450205">
      <w:marLeft w:val="0"/>
      <w:marRight w:val="0"/>
      <w:marTop w:val="0"/>
      <w:marBottom w:val="0"/>
      <w:divBdr>
        <w:top w:val="none" w:sz="0" w:space="0" w:color="auto"/>
        <w:left w:val="none" w:sz="0" w:space="0" w:color="auto"/>
        <w:bottom w:val="none" w:sz="0" w:space="0" w:color="auto"/>
        <w:right w:val="none" w:sz="0" w:space="0" w:color="auto"/>
      </w:divBdr>
    </w:div>
    <w:div w:id="5450206">
      <w:marLeft w:val="0"/>
      <w:marRight w:val="0"/>
      <w:marTop w:val="0"/>
      <w:marBottom w:val="0"/>
      <w:divBdr>
        <w:top w:val="none" w:sz="0" w:space="0" w:color="auto"/>
        <w:left w:val="none" w:sz="0" w:space="0" w:color="auto"/>
        <w:bottom w:val="none" w:sz="0" w:space="0" w:color="auto"/>
        <w:right w:val="none" w:sz="0" w:space="0" w:color="auto"/>
      </w:divBdr>
    </w:div>
    <w:div w:id="5450207">
      <w:marLeft w:val="0"/>
      <w:marRight w:val="0"/>
      <w:marTop w:val="0"/>
      <w:marBottom w:val="0"/>
      <w:divBdr>
        <w:top w:val="none" w:sz="0" w:space="0" w:color="auto"/>
        <w:left w:val="none" w:sz="0" w:space="0" w:color="auto"/>
        <w:bottom w:val="none" w:sz="0" w:space="0" w:color="auto"/>
        <w:right w:val="none" w:sz="0" w:space="0" w:color="auto"/>
      </w:divBdr>
    </w:div>
    <w:div w:id="5450209">
      <w:marLeft w:val="0"/>
      <w:marRight w:val="0"/>
      <w:marTop w:val="0"/>
      <w:marBottom w:val="0"/>
      <w:divBdr>
        <w:top w:val="none" w:sz="0" w:space="0" w:color="auto"/>
        <w:left w:val="none" w:sz="0" w:space="0" w:color="auto"/>
        <w:bottom w:val="none" w:sz="0" w:space="0" w:color="auto"/>
        <w:right w:val="none" w:sz="0" w:space="0" w:color="auto"/>
      </w:divBdr>
    </w:div>
    <w:div w:id="5450210">
      <w:marLeft w:val="0"/>
      <w:marRight w:val="0"/>
      <w:marTop w:val="0"/>
      <w:marBottom w:val="0"/>
      <w:divBdr>
        <w:top w:val="none" w:sz="0" w:space="0" w:color="auto"/>
        <w:left w:val="none" w:sz="0" w:space="0" w:color="auto"/>
        <w:bottom w:val="none" w:sz="0" w:space="0" w:color="auto"/>
        <w:right w:val="none" w:sz="0" w:space="0" w:color="auto"/>
      </w:divBdr>
    </w:div>
    <w:div w:id="5450212">
      <w:marLeft w:val="0"/>
      <w:marRight w:val="0"/>
      <w:marTop w:val="0"/>
      <w:marBottom w:val="0"/>
      <w:divBdr>
        <w:top w:val="none" w:sz="0" w:space="0" w:color="auto"/>
        <w:left w:val="none" w:sz="0" w:space="0" w:color="auto"/>
        <w:bottom w:val="none" w:sz="0" w:space="0" w:color="auto"/>
        <w:right w:val="none" w:sz="0" w:space="0" w:color="auto"/>
      </w:divBdr>
    </w:div>
    <w:div w:id="5450213">
      <w:marLeft w:val="0"/>
      <w:marRight w:val="0"/>
      <w:marTop w:val="0"/>
      <w:marBottom w:val="0"/>
      <w:divBdr>
        <w:top w:val="none" w:sz="0" w:space="0" w:color="auto"/>
        <w:left w:val="none" w:sz="0" w:space="0" w:color="auto"/>
        <w:bottom w:val="none" w:sz="0" w:space="0" w:color="auto"/>
        <w:right w:val="none" w:sz="0" w:space="0" w:color="auto"/>
      </w:divBdr>
      <w:divsChild>
        <w:div w:id="5450161">
          <w:marLeft w:val="60"/>
          <w:marRight w:val="60"/>
          <w:marTop w:val="100"/>
          <w:marBottom w:val="100"/>
          <w:divBdr>
            <w:top w:val="none" w:sz="0" w:space="0" w:color="auto"/>
            <w:left w:val="none" w:sz="0" w:space="0" w:color="auto"/>
            <w:bottom w:val="none" w:sz="0" w:space="0" w:color="auto"/>
            <w:right w:val="none" w:sz="0" w:space="0" w:color="auto"/>
          </w:divBdr>
        </w:div>
        <w:div w:id="5450166">
          <w:marLeft w:val="60"/>
          <w:marRight w:val="60"/>
          <w:marTop w:val="100"/>
          <w:marBottom w:val="100"/>
          <w:divBdr>
            <w:top w:val="none" w:sz="0" w:space="0" w:color="auto"/>
            <w:left w:val="none" w:sz="0" w:space="0" w:color="auto"/>
            <w:bottom w:val="none" w:sz="0" w:space="0" w:color="auto"/>
            <w:right w:val="none" w:sz="0" w:space="0" w:color="auto"/>
          </w:divBdr>
        </w:div>
        <w:div w:id="5450167">
          <w:marLeft w:val="60"/>
          <w:marRight w:val="60"/>
          <w:marTop w:val="100"/>
          <w:marBottom w:val="100"/>
          <w:divBdr>
            <w:top w:val="none" w:sz="0" w:space="0" w:color="auto"/>
            <w:left w:val="none" w:sz="0" w:space="0" w:color="auto"/>
            <w:bottom w:val="none" w:sz="0" w:space="0" w:color="auto"/>
            <w:right w:val="none" w:sz="0" w:space="0" w:color="auto"/>
          </w:divBdr>
        </w:div>
        <w:div w:id="5450172">
          <w:marLeft w:val="60"/>
          <w:marRight w:val="60"/>
          <w:marTop w:val="100"/>
          <w:marBottom w:val="100"/>
          <w:divBdr>
            <w:top w:val="none" w:sz="0" w:space="0" w:color="auto"/>
            <w:left w:val="none" w:sz="0" w:space="0" w:color="auto"/>
            <w:bottom w:val="none" w:sz="0" w:space="0" w:color="auto"/>
            <w:right w:val="none" w:sz="0" w:space="0" w:color="auto"/>
          </w:divBdr>
        </w:div>
        <w:div w:id="5450175">
          <w:marLeft w:val="60"/>
          <w:marRight w:val="60"/>
          <w:marTop w:val="100"/>
          <w:marBottom w:val="100"/>
          <w:divBdr>
            <w:top w:val="none" w:sz="0" w:space="0" w:color="auto"/>
            <w:left w:val="none" w:sz="0" w:space="0" w:color="auto"/>
            <w:bottom w:val="none" w:sz="0" w:space="0" w:color="auto"/>
            <w:right w:val="none" w:sz="0" w:space="0" w:color="auto"/>
          </w:divBdr>
        </w:div>
        <w:div w:id="5450179">
          <w:marLeft w:val="60"/>
          <w:marRight w:val="60"/>
          <w:marTop w:val="100"/>
          <w:marBottom w:val="100"/>
          <w:divBdr>
            <w:top w:val="none" w:sz="0" w:space="0" w:color="auto"/>
            <w:left w:val="none" w:sz="0" w:space="0" w:color="auto"/>
            <w:bottom w:val="none" w:sz="0" w:space="0" w:color="auto"/>
            <w:right w:val="none" w:sz="0" w:space="0" w:color="auto"/>
          </w:divBdr>
        </w:div>
        <w:div w:id="5450202">
          <w:marLeft w:val="60"/>
          <w:marRight w:val="60"/>
          <w:marTop w:val="100"/>
          <w:marBottom w:val="100"/>
          <w:divBdr>
            <w:top w:val="none" w:sz="0" w:space="0" w:color="auto"/>
            <w:left w:val="none" w:sz="0" w:space="0" w:color="auto"/>
            <w:bottom w:val="none" w:sz="0" w:space="0" w:color="auto"/>
            <w:right w:val="none" w:sz="0" w:space="0" w:color="auto"/>
          </w:divBdr>
        </w:div>
        <w:div w:id="5450211">
          <w:marLeft w:val="60"/>
          <w:marRight w:val="60"/>
          <w:marTop w:val="100"/>
          <w:marBottom w:val="100"/>
          <w:divBdr>
            <w:top w:val="none" w:sz="0" w:space="0" w:color="auto"/>
            <w:left w:val="none" w:sz="0" w:space="0" w:color="auto"/>
            <w:bottom w:val="none" w:sz="0" w:space="0" w:color="auto"/>
            <w:right w:val="none" w:sz="0" w:space="0" w:color="auto"/>
          </w:divBdr>
        </w:div>
        <w:div w:id="5450224">
          <w:marLeft w:val="60"/>
          <w:marRight w:val="60"/>
          <w:marTop w:val="100"/>
          <w:marBottom w:val="100"/>
          <w:divBdr>
            <w:top w:val="none" w:sz="0" w:space="0" w:color="auto"/>
            <w:left w:val="none" w:sz="0" w:space="0" w:color="auto"/>
            <w:bottom w:val="none" w:sz="0" w:space="0" w:color="auto"/>
            <w:right w:val="none" w:sz="0" w:space="0" w:color="auto"/>
          </w:divBdr>
        </w:div>
        <w:div w:id="5450227">
          <w:marLeft w:val="60"/>
          <w:marRight w:val="60"/>
          <w:marTop w:val="100"/>
          <w:marBottom w:val="100"/>
          <w:divBdr>
            <w:top w:val="none" w:sz="0" w:space="0" w:color="auto"/>
            <w:left w:val="none" w:sz="0" w:space="0" w:color="auto"/>
            <w:bottom w:val="none" w:sz="0" w:space="0" w:color="auto"/>
            <w:right w:val="none" w:sz="0" w:space="0" w:color="auto"/>
          </w:divBdr>
        </w:div>
      </w:divsChild>
    </w:div>
    <w:div w:id="5450214">
      <w:marLeft w:val="0"/>
      <w:marRight w:val="0"/>
      <w:marTop w:val="0"/>
      <w:marBottom w:val="0"/>
      <w:divBdr>
        <w:top w:val="none" w:sz="0" w:space="0" w:color="auto"/>
        <w:left w:val="none" w:sz="0" w:space="0" w:color="auto"/>
        <w:bottom w:val="none" w:sz="0" w:space="0" w:color="auto"/>
        <w:right w:val="none" w:sz="0" w:space="0" w:color="auto"/>
      </w:divBdr>
    </w:div>
    <w:div w:id="5450215">
      <w:marLeft w:val="0"/>
      <w:marRight w:val="0"/>
      <w:marTop w:val="0"/>
      <w:marBottom w:val="0"/>
      <w:divBdr>
        <w:top w:val="none" w:sz="0" w:space="0" w:color="auto"/>
        <w:left w:val="none" w:sz="0" w:space="0" w:color="auto"/>
        <w:bottom w:val="none" w:sz="0" w:space="0" w:color="auto"/>
        <w:right w:val="none" w:sz="0" w:space="0" w:color="auto"/>
      </w:divBdr>
    </w:div>
    <w:div w:id="5450216">
      <w:marLeft w:val="0"/>
      <w:marRight w:val="0"/>
      <w:marTop w:val="0"/>
      <w:marBottom w:val="0"/>
      <w:divBdr>
        <w:top w:val="none" w:sz="0" w:space="0" w:color="auto"/>
        <w:left w:val="none" w:sz="0" w:space="0" w:color="auto"/>
        <w:bottom w:val="none" w:sz="0" w:space="0" w:color="auto"/>
        <w:right w:val="none" w:sz="0" w:space="0" w:color="auto"/>
      </w:divBdr>
    </w:div>
    <w:div w:id="5450217">
      <w:marLeft w:val="0"/>
      <w:marRight w:val="0"/>
      <w:marTop w:val="0"/>
      <w:marBottom w:val="0"/>
      <w:divBdr>
        <w:top w:val="none" w:sz="0" w:space="0" w:color="auto"/>
        <w:left w:val="none" w:sz="0" w:space="0" w:color="auto"/>
        <w:bottom w:val="none" w:sz="0" w:space="0" w:color="auto"/>
        <w:right w:val="none" w:sz="0" w:space="0" w:color="auto"/>
      </w:divBdr>
    </w:div>
    <w:div w:id="5450218">
      <w:marLeft w:val="0"/>
      <w:marRight w:val="0"/>
      <w:marTop w:val="0"/>
      <w:marBottom w:val="0"/>
      <w:divBdr>
        <w:top w:val="none" w:sz="0" w:space="0" w:color="auto"/>
        <w:left w:val="none" w:sz="0" w:space="0" w:color="auto"/>
        <w:bottom w:val="none" w:sz="0" w:space="0" w:color="auto"/>
        <w:right w:val="none" w:sz="0" w:space="0" w:color="auto"/>
      </w:divBdr>
    </w:div>
    <w:div w:id="5450219">
      <w:marLeft w:val="0"/>
      <w:marRight w:val="0"/>
      <w:marTop w:val="0"/>
      <w:marBottom w:val="0"/>
      <w:divBdr>
        <w:top w:val="none" w:sz="0" w:space="0" w:color="auto"/>
        <w:left w:val="none" w:sz="0" w:space="0" w:color="auto"/>
        <w:bottom w:val="none" w:sz="0" w:space="0" w:color="auto"/>
        <w:right w:val="none" w:sz="0" w:space="0" w:color="auto"/>
      </w:divBdr>
    </w:div>
    <w:div w:id="5450221">
      <w:marLeft w:val="0"/>
      <w:marRight w:val="0"/>
      <w:marTop w:val="0"/>
      <w:marBottom w:val="0"/>
      <w:divBdr>
        <w:top w:val="none" w:sz="0" w:space="0" w:color="auto"/>
        <w:left w:val="none" w:sz="0" w:space="0" w:color="auto"/>
        <w:bottom w:val="none" w:sz="0" w:space="0" w:color="auto"/>
        <w:right w:val="none" w:sz="0" w:space="0" w:color="auto"/>
      </w:divBdr>
    </w:div>
    <w:div w:id="5450222">
      <w:marLeft w:val="0"/>
      <w:marRight w:val="0"/>
      <w:marTop w:val="0"/>
      <w:marBottom w:val="0"/>
      <w:divBdr>
        <w:top w:val="none" w:sz="0" w:space="0" w:color="auto"/>
        <w:left w:val="none" w:sz="0" w:space="0" w:color="auto"/>
        <w:bottom w:val="none" w:sz="0" w:space="0" w:color="auto"/>
        <w:right w:val="none" w:sz="0" w:space="0" w:color="auto"/>
      </w:divBdr>
    </w:div>
    <w:div w:id="5450223">
      <w:marLeft w:val="0"/>
      <w:marRight w:val="0"/>
      <w:marTop w:val="0"/>
      <w:marBottom w:val="0"/>
      <w:divBdr>
        <w:top w:val="none" w:sz="0" w:space="0" w:color="auto"/>
        <w:left w:val="none" w:sz="0" w:space="0" w:color="auto"/>
        <w:bottom w:val="none" w:sz="0" w:space="0" w:color="auto"/>
        <w:right w:val="none" w:sz="0" w:space="0" w:color="auto"/>
      </w:divBdr>
    </w:div>
    <w:div w:id="5450225">
      <w:marLeft w:val="0"/>
      <w:marRight w:val="0"/>
      <w:marTop w:val="0"/>
      <w:marBottom w:val="0"/>
      <w:divBdr>
        <w:top w:val="none" w:sz="0" w:space="0" w:color="auto"/>
        <w:left w:val="none" w:sz="0" w:space="0" w:color="auto"/>
        <w:bottom w:val="none" w:sz="0" w:space="0" w:color="auto"/>
        <w:right w:val="none" w:sz="0" w:space="0" w:color="auto"/>
      </w:divBdr>
    </w:div>
    <w:div w:id="5450226">
      <w:marLeft w:val="0"/>
      <w:marRight w:val="0"/>
      <w:marTop w:val="0"/>
      <w:marBottom w:val="0"/>
      <w:divBdr>
        <w:top w:val="none" w:sz="0" w:space="0" w:color="auto"/>
        <w:left w:val="none" w:sz="0" w:space="0" w:color="auto"/>
        <w:bottom w:val="none" w:sz="0" w:space="0" w:color="auto"/>
        <w:right w:val="none" w:sz="0" w:space="0" w:color="auto"/>
      </w:divBdr>
    </w:div>
    <w:div w:id="5450228">
      <w:marLeft w:val="0"/>
      <w:marRight w:val="0"/>
      <w:marTop w:val="0"/>
      <w:marBottom w:val="0"/>
      <w:divBdr>
        <w:top w:val="none" w:sz="0" w:space="0" w:color="auto"/>
        <w:left w:val="none" w:sz="0" w:space="0" w:color="auto"/>
        <w:bottom w:val="none" w:sz="0" w:space="0" w:color="auto"/>
        <w:right w:val="none" w:sz="0" w:space="0" w:color="auto"/>
      </w:divBdr>
    </w:div>
    <w:div w:id="5450229">
      <w:marLeft w:val="0"/>
      <w:marRight w:val="0"/>
      <w:marTop w:val="0"/>
      <w:marBottom w:val="0"/>
      <w:divBdr>
        <w:top w:val="none" w:sz="0" w:space="0" w:color="auto"/>
        <w:left w:val="none" w:sz="0" w:space="0" w:color="auto"/>
        <w:bottom w:val="none" w:sz="0" w:space="0" w:color="auto"/>
        <w:right w:val="none" w:sz="0" w:space="0" w:color="auto"/>
      </w:divBdr>
    </w:div>
    <w:div w:id="5450230">
      <w:marLeft w:val="0"/>
      <w:marRight w:val="0"/>
      <w:marTop w:val="0"/>
      <w:marBottom w:val="0"/>
      <w:divBdr>
        <w:top w:val="none" w:sz="0" w:space="0" w:color="auto"/>
        <w:left w:val="none" w:sz="0" w:space="0" w:color="auto"/>
        <w:bottom w:val="none" w:sz="0" w:space="0" w:color="auto"/>
        <w:right w:val="none" w:sz="0" w:space="0" w:color="auto"/>
      </w:divBdr>
    </w:div>
    <w:div w:id="5450231">
      <w:marLeft w:val="0"/>
      <w:marRight w:val="0"/>
      <w:marTop w:val="0"/>
      <w:marBottom w:val="0"/>
      <w:divBdr>
        <w:top w:val="none" w:sz="0" w:space="0" w:color="auto"/>
        <w:left w:val="none" w:sz="0" w:space="0" w:color="auto"/>
        <w:bottom w:val="none" w:sz="0" w:space="0" w:color="auto"/>
        <w:right w:val="none" w:sz="0" w:space="0" w:color="auto"/>
      </w:divBdr>
    </w:div>
    <w:div w:id="5450232">
      <w:marLeft w:val="0"/>
      <w:marRight w:val="0"/>
      <w:marTop w:val="0"/>
      <w:marBottom w:val="0"/>
      <w:divBdr>
        <w:top w:val="none" w:sz="0" w:space="0" w:color="auto"/>
        <w:left w:val="none" w:sz="0" w:space="0" w:color="auto"/>
        <w:bottom w:val="none" w:sz="0" w:space="0" w:color="auto"/>
        <w:right w:val="none" w:sz="0" w:space="0" w:color="auto"/>
      </w:divBdr>
    </w:div>
    <w:div w:id="5450233">
      <w:marLeft w:val="0"/>
      <w:marRight w:val="0"/>
      <w:marTop w:val="0"/>
      <w:marBottom w:val="0"/>
      <w:divBdr>
        <w:top w:val="none" w:sz="0" w:space="0" w:color="auto"/>
        <w:left w:val="none" w:sz="0" w:space="0" w:color="auto"/>
        <w:bottom w:val="none" w:sz="0" w:space="0" w:color="auto"/>
        <w:right w:val="none" w:sz="0" w:space="0" w:color="auto"/>
      </w:divBdr>
      <w:divsChild>
        <w:div w:id="5450154">
          <w:marLeft w:val="60"/>
          <w:marRight w:val="60"/>
          <w:marTop w:val="100"/>
          <w:marBottom w:val="100"/>
          <w:divBdr>
            <w:top w:val="none" w:sz="0" w:space="0" w:color="auto"/>
            <w:left w:val="none" w:sz="0" w:space="0" w:color="auto"/>
            <w:bottom w:val="none" w:sz="0" w:space="0" w:color="auto"/>
            <w:right w:val="none" w:sz="0" w:space="0" w:color="auto"/>
          </w:divBdr>
        </w:div>
        <w:div w:id="5450156">
          <w:marLeft w:val="60"/>
          <w:marRight w:val="60"/>
          <w:marTop w:val="100"/>
          <w:marBottom w:val="100"/>
          <w:divBdr>
            <w:top w:val="none" w:sz="0" w:space="0" w:color="auto"/>
            <w:left w:val="none" w:sz="0" w:space="0" w:color="auto"/>
            <w:bottom w:val="none" w:sz="0" w:space="0" w:color="auto"/>
            <w:right w:val="none" w:sz="0" w:space="0" w:color="auto"/>
          </w:divBdr>
        </w:div>
        <w:div w:id="5450157">
          <w:marLeft w:val="60"/>
          <w:marRight w:val="60"/>
          <w:marTop w:val="100"/>
          <w:marBottom w:val="100"/>
          <w:divBdr>
            <w:top w:val="none" w:sz="0" w:space="0" w:color="auto"/>
            <w:left w:val="none" w:sz="0" w:space="0" w:color="auto"/>
            <w:bottom w:val="none" w:sz="0" w:space="0" w:color="auto"/>
            <w:right w:val="none" w:sz="0" w:space="0" w:color="auto"/>
          </w:divBdr>
        </w:div>
        <w:div w:id="5450159">
          <w:marLeft w:val="60"/>
          <w:marRight w:val="60"/>
          <w:marTop w:val="100"/>
          <w:marBottom w:val="100"/>
          <w:divBdr>
            <w:top w:val="none" w:sz="0" w:space="0" w:color="auto"/>
            <w:left w:val="none" w:sz="0" w:space="0" w:color="auto"/>
            <w:bottom w:val="none" w:sz="0" w:space="0" w:color="auto"/>
            <w:right w:val="none" w:sz="0" w:space="0" w:color="auto"/>
          </w:divBdr>
        </w:div>
        <w:div w:id="5450163">
          <w:marLeft w:val="60"/>
          <w:marRight w:val="60"/>
          <w:marTop w:val="100"/>
          <w:marBottom w:val="100"/>
          <w:divBdr>
            <w:top w:val="none" w:sz="0" w:space="0" w:color="auto"/>
            <w:left w:val="none" w:sz="0" w:space="0" w:color="auto"/>
            <w:bottom w:val="none" w:sz="0" w:space="0" w:color="auto"/>
            <w:right w:val="none" w:sz="0" w:space="0" w:color="auto"/>
          </w:divBdr>
        </w:div>
        <w:div w:id="5450174">
          <w:marLeft w:val="60"/>
          <w:marRight w:val="60"/>
          <w:marTop w:val="100"/>
          <w:marBottom w:val="100"/>
          <w:divBdr>
            <w:top w:val="none" w:sz="0" w:space="0" w:color="auto"/>
            <w:left w:val="none" w:sz="0" w:space="0" w:color="auto"/>
            <w:bottom w:val="none" w:sz="0" w:space="0" w:color="auto"/>
            <w:right w:val="none" w:sz="0" w:space="0" w:color="auto"/>
          </w:divBdr>
        </w:div>
        <w:div w:id="5450194">
          <w:marLeft w:val="60"/>
          <w:marRight w:val="60"/>
          <w:marTop w:val="100"/>
          <w:marBottom w:val="100"/>
          <w:divBdr>
            <w:top w:val="none" w:sz="0" w:space="0" w:color="auto"/>
            <w:left w:val="none" w:sz="0" w:space="0" w:color="auto"/>
            <w:bottom w:val="none" w:sz="0" w:space="0" w:color="auto"/>
            <w:right w:val="none" w:sz="0" w:space="0" w:color="auto"/>
          </w:divBdr>
        </w:div>
        <w:div w:id="5450196">
          <w:marLeft w:val="60"/>
          <w:marRight w:val="60"/>
          <w:marTop w:val="100"/>
          <w:marBottom w:val="100"/>
          <w:divBdr>
            <w:top w:val="none" w:sz="0" w:space="0" w:color="auto"/>
            <w:left w:val="none" w:sz="0" w:space="0" w:color="auto"/>
            <w:bottom w:val="none" w:sz="0" w:space="0" w:color="auto"/>
            <w:right w:val="none" w:sz="0" w:space="0" w:color="auto"/>
          </w:divBdr>
        </w:div>
        <w:div w:id="5450242">
          <w:marLeft w:val="60"/>
          <w:marRight w:val="60"/>
          <w:marTop w:val="100"/>
          <w:marBottom w:val="100"/>
          <w:divBdr>
            <w:top w:val="none" w:sz="0" w:space="0" w:color="auto"/>
            <w:left w:val="none" w:sz="0" w:space="0" w:color="auto"/>
            <w:bottom w:val="none" w:sz="0" w:space="0" w:color="auto"/>
            <w:right w:val="none" w:sz="0" w:space="0" w:color="auto"/>
          </w:divBdr>
        </w:div>
        <w:div w:id="5450243">
          <w:marLeft w:val="60"/>
          <w:marRight w:val="60"/>
          <w:marTop w:val="100"/>
          <w:marBottom w:val="100"/>
          <w:divBdr>
            <w:top w:val="none" w:sz="0" w:space="0" w:color="auto"/>
            <w:left w:val="none" w:sz="0" w:space="0" w:color="auto"/>
            <w:bottom w:val="none" w:sz="0" w:space="0" w:color="auto"/>
            <w:right w:val="none" w:sz="0" w:space="0" w:color="auto"/>
          </w:divBdr>
        </w:div>
      </w:divsChild>
    </w:div>
    <w:div w:id="5450234">
      <w:marLeft w:val="0"/>
      <w:marRight w:val="0"/>
      <w:marTop w:val="0"/>
      <w:marBottom w:val="0"/>
      <w:divBdr>
        <w:top w:val="none" w:sz="0" w:space="0" w:color="auto"/>
        <w:left w:val="none" w:sz="0" w:space="0" w:color="auto"/>
        <w:bottom w:val="none" w:sz="0" w:space="0" w:color="auto"/>
        <w:right w:val="none" w:sz="0" w:space="0" w:color="auto"/>
      </w:divBdr>
    </w:div>
    <w:div w:id="5450235">
      <w:marLeft w:val="0"/>
      <w:marRight w:val="0"/>
      <w:marTop w:val="0"/>
      <w:marBottom w:val="0"/>
      <w:divBdr>
        <w:top w:val="none" w:sz="0" w:space="0" w:color="auto"/>
        <w:left w:val="none" w:sz="0" w:space="0" w:color="auto"/>
        <w:bottom w:val="none" w:sz="0" w:space="0" w:color="auto"/>
        <w:right w:val="none" w:sz="0" w:space="0" w:color="auto"/>
      </w:divBdr>
    </w:div>
    <w:div w:id="5450236">
      <w:marLeft w:val="0"/>
      <w:marRight w:val="0"/>
      <w:marTop w:val="0"/>
      <w:marBottom w:val="0"/>
      <w:divBdr>
        <w:top w:val="none" w:sz="0" w:space="0" w:color="auto"/>
        <w:left w:val="none" w:sz="0" w:space="0" w:color="auto"/>
        <w:bottom w:val="none" w:sz="0" w:space="0" w:color="auto"/>
        <w:right w:val="none" w:sz="0" w:space="0" w:color="auto"/>
      </w:divBdr>
    </w:div>
    <w:div w:id="5450237">
      <w:marLeft w:val="0"/>
      <w:marRight w:val="0"/>
      <w:marTop w:val="0"/>
      <w:marBottom w:val="0"/>
      <w:divBdr>
        <w:top w:val="none" w:sz="0" w:space="0" w:color="auto"/>
        <w:left w:val="none" w:sz="0" w:space="0" w:color="auto"/>
        <w:bottom w:val="none" w:sz="0" w:space="0" w:color="auto"/>
        <w:right w:val="none" w:sz="0" w:space="0" w:color="auto"/>
      </w:divBdr>
    </w:div>
    <w:div w:id="5450239">
      <w:marLeft w:val="0"/>
      <w:marRight w:val="0"/>
      <w:marTop w:val="0"/>
      <w:marBottom w:val="0"/>
      <w:divBdr>
        <w:top w:val="none" w:sz="0" w:space="0" w:color="auto"/>
        <w:left w:val="none" w:sz="0" w:space="0" w:color="auto"/>
        <w:bottom w:val="none" w:sz="0" w:space="0" w:color="auto"/>
        <w:right w:val="none" w:sz="0" w:space="0" w:color="auto"/>
      </w:divBdr>
    </w:div>
    <w:div w:id="5450240">
      <w:marLeft w:val="0"/>
      <w:marRight w:val="0"/>
      <w:marTop w:val="0"/>
      <w:marBottom w:val="0"/>
      <w:divBdr>
        <w:top w:val="none" w:sz="0" w:space="0" w:color="auto"/>
        <w:left w:val="none" w:sz="0" w:space="0" w:color="auto"/>
        <w:bottom w:val="none" w:sz="0" w:space="0" w:color="auto"/>
        <w:right w:val="none" w:sz="0" w:space="0" w:color="auto"/>
      </w:divBdr>
    </w:div>
    <w:div w:id="5450241">
      <w:marLeft w:val="0"/>
      <w:marRight w:val="0"/>
      <w:marTop w:val="0"/>
      <w:marBottom w:val="0"/>
      <w:divBdr>
        <w:top w:val="none" w:sz="0" w:space="0" w:color="auto"/>
        <w:left w:val="none" w:sz="0" w:space="0" w:color="auto"/>
        <w:bottom w:val="none" w:sz="0" w:space="0" w:color="auto"/>
        <w:right w:val="none" w:sz="0" w:space="0" w:color="auto"/>
      </w:divBdr>
    </w:div>
    <w:div w:id="5450244">
      <w:marLeft w:val="0"/>
      <w:marRight w:val="0"/>
      <w:marTop w:val="0"/>
      <w:marBottom w:val="0"/>
      <w:divBdr>
        <w:top w:val="none" w:sz="0" w:space="0" w:color="auto"/>
        <w:left w:val="none" w:sz="0" w:space="0" w:color="auto"/>
        <w:bottom w:val="none" w:sz="0" w:space="0" w:color="auto"/>
        <w:right w:val="none" w:sz="0" w:space="0" w:color="auto"/>
      </w:divBdr>
    </w:div>
    <w:div w:id="545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9EF9-D190-443A-97C0-68C554DA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Template>
  <TotalTime>40</TotalTime>
  <Pages>25</Pages>
  <Words>7373</Words>
  <Characters>56048</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Microsoft</Company>
  <LinksUpToDate>false</LinksUpToDate>
  <CharactersWithSpaces>63295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User</cp:lastModifiedBy>
  <cp:revision>3</cp:revision>
  <cp:lastPrinted>2016-10-25T07:42:00Z</cp:lastPrinted>
  <dcterms:created xsi:type="dcterms:W3CDTF">2016-09-08T03:38:00Z</dcterms:created>
  <dcterms:modified xsi:type="dcterms:W3CDTF">2016-10-25T07:47:00Z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