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1C8" w:rsidRPr="00D464AF" w:rsidRDefault="005861C8" w:rsidP="005861C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bidi="en-US"/>
        </w:rPr>
      </w:pPr>
      <w:r w:rsidRPr="00D464AF">
        <w:rPr>
          <w:rFonts w:ascii="Times New Roman" w:eastAsia="SimSun" w:hAnsi="Times New Roman" w:cs="Times New Roman"/>
          <w:b/>
          <w:sz w:val="24"/>
          <w:szCs w:val="24"/>
          <w:lang w:bidi="en-US"/>
        </w:rPr>
        <w:t>РОССИЙСКАЯ ФЕДЕРАЦИЯ</w:t>
      </w:r>
    </w:p>
    <w:p w:rsidR="005861C8" w:rsidRPr="00D464AF" w:rsidRDefault="005861C8" w:rsidP="005861C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bidi="en-US"/>
        </w:rPr>
      </w:pPr>
      <w:r w:rsidRPr="00D464AF">
        <w:rPr>
          <w:rFonts w:ascii="Times New Roman" w:eastAsia="SimSun" w:hAnsi="Times New Roman" w:cs="Times New Roman"/>
          <w:b/>
          <w:sz w:val="24"/>
          <w:szCs w:val="24"/>
          <w:lang w:bidi="en-US"/>
        </w:rPr>
        <w:t>ИРКУТСКАЯ ОБЛАСТЬ</w:t>
      </w:r>
    </w:p>
    <w:p w:rsidR="005861C8" w:rsidRPr="00D464AF" w:rsidRDefault="005861C8" w:rsidP="005861C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bidi="en-US"/>
        </w:rPr>
      </w:pPr>
      <w:r w:rsidRPr="00D464AF">
        <w:rPr>
          <w:rFonts w:ascii="Times New Roman" w:eastAsia="SimSun" w:hAnsi="Times New Roman" w:cs="Times New Roman"/>
          <w:b/>
          <w:sz w:val="24"/>
          <w:szCs w:val="24"/>
          <w:lang w:bidi="en-US"/>
        </w:rPr>
        <w:t>КУЙТУНСКИЙ РАЙОН</w:t>
      </w:r>
    </w:p>
    <w:p w:rsidR="005861C8" w:rsidRPr="00D464AF" w:rsidRDefault="006A2D82" w:rsidP="005861C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sz w:val="24"/>
          <w:szCs w:val="24"/>
          <w:lang w:bidi="en-US"/>
        </w:rPr>
        <w:t>ТУЛЮШ</w:t>
      </w:r>
      <w:r w:rsidR="005861C8" w:rsidRPr="00D464AF">
        <w:rPr>
          <w:rFonts w:ascii="Times New Roman" w:eastAsia="SimSun" w:hAnsi="Times New Roman" w:cs="Times New Roman"/>
          <w:b/>
          <w:sz w:val="24"/>
          <w:szCs w:val="24"/>
          <w:lang w:bidi="en-US"/>
        </w:rPr>
        <w:t>СКОЕ МУНИЦИПАЛЬНОЕ ОБРАЗОВАНИЕ</w:t>
      </w:r>
    </w:p>
    <w:p w:rsidR="005861C8" w:rsidRPr="00D464AF" w:rsidRDefault="005861C8" w:rsidP="005861C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bidi="en-US"/>
        </w:rPr>
      </w:pPr>
      <w:r w:rsidRPr="00D464AF">
        <w:rPr>
          <w:rFonts w:ascii="Times New Roman" w:eastAsia="SimSun" w:hAnsi="Times New Roman" w:cs="Times New Roman"/>
          <w:b/>
          <w:sz w:val="24"/>
          <w:szCs w:val="24"/>
          <w:lang w:bidi="en-US"/>
        </w:rPr>
        <w:t>ДУМА</w:t>
      </w:r>
    </w:p>
    <w:p w:rsidR="005861C8" w:rsidRDefault="005861C8" w:rsidP="005861C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bidi="en-US"/>
        </w:rPr>
      </w:pPr>
      <w:r w:rsidRPr="00D464AF">
        <w:rPr>
          <w:rFonts w:ascii="Times New Roman" w:eastAsia="SimSun" w:hAnsi="Times New Roman" w:cs="Times New Roman"/>
          <w:b/>
          <w:sz w:val="24"/>
          <w:szCs w:val="24"/>
          <w:lang w:bidi="en-US"/>
        </w:rPr>
        <w:t>РЕШЕНИЕ</w:t>
      </w:r>
    </w:p>
    <w:p w:rsidR="00491A98" w:rsidRPr="00D464AF" w:rsidRDefault="00F92426" w:rsidP="00491A9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sz w:val="24"/>
          <w:szCs w:val="24"/>
          <w:lang w:bidi="en-US"/>
        </w:rPr>
        <w:t>11</w:t>
      </w:r>
      <w:r w:rsidR="00491A98">
        <w:rPr>
          <w:rFonts w:ascii="Times New Roman" w:eastAsia="SimSun" w:hAnsi="Times New Roman" w:cs="Times New Roman"/>
          <w:b/>
          <w:sz w:val="24"/>
          <w:szCs w:val="24"/>
          <w:lang w:bidi="en-US"/>
        </w:rPr>
        <w:t xml:space="preserve">.09.2023 г.                                                                            </w:t>
      </w:r>
      <w:r w:rsidR="006A2D82">
        <w:rPr>
          <w:rFonts w:ascii="Times New Roman" w:eastAsia="SimSun" w:hAnsi="Times New Roman" w:cs="Times New Roman"/>
          <w:b/>
          <w:sz w:val="24"/>
          <w:szCs w:val="24"/>
          <w:lang w:bidi="en-US"/>
        </w:rPr>
        <w:t xml:space="preserve">  </w:t>
      </w:r>
      <w:r w:rsidR="009D4045">
        <w:rPr>
          <w:rFonts w:ascii="Times New Roman" w:eastAsia="SimSun" w:hAnsi="Times New Roman" w:cs="Times New Roman"/>
          <w:b/>
          <w:sz w:val="24"/>
          <w:szCs w:val="24"/>
          <w:lang w:bidi="en-US"/>
        </w:rPr>
        <w:t xml:space="preserve">                           № 25/1</w:t>
      </w:r>
    </w:p>
    <w:p w:rsidR="005861C8" w:rsidRPr="00D464AF" w:rsidRDefault="005861C8" w:rsidP="005861C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bidi="en-US"/>
        </w:rPr>
      </w:pPr>
    </w:p>
    <w:p w:rsidR="005861C8" w:rsidRPr="00D464AF" w:rsidRDefault="005861C8" w:rsidP="005861C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bidi="en-US"/>
        </w:rPr>
      </w:pPr>
      <w:r w:rsidRPr="00D464AF">
        <w:rPr>
          <w:rFonts w:ascii="Times New Roman" w:eastAsia="SimSun" w:hAnsi="Times New Roman" w:cs="Times New Roman"/>
          <w:b/>
          <w:sz w:val="24"/>
          <w:szCs w:val="24"/>
          <w:lang w:bidi="en-US"/>
        </w:rPr>
        <w:t xml:space="preserve">ОБ УТВЕРЖДЕНИИ ПРАВИЛ БЛАГОУСТРОЙСТВА </w:t>
      </w:r>
      <w:r w:rsidR="0045416A">
        <w:rPr>
          <w:rFonts w:ascii="Times New Roman" w:eastAsia="SimSun" w:hAnsi="Times New Roman" w:cs="Times New Roman"/>
          <w:b/>
          <w:sz w:val="24"/>
          <w:szCs w:val="24"/>
          <w:lang w:bidi="en-US"/>
        </w:rPr>
        <w:t xml:space="preserve">НА </w:t>
      </w:r>
      <w:r w:rsidR="006A2D82">
        <w:rPr>
          <w:rFonts w:ascii="Times New Roman" w:eastAsia="SimSun" w:hAnsi="Times New Roman" w:cs="Times New Roman"/>
          <w:b/>
          <w:sz w:val="24"/>
          <w:szCs w:val="24"/>
          <w:lang w:bidi="en-US"/>
        </w:rPr>
        <w:t>ТЕРРИТОРИИ ТУЛЮШ</w:t>
      </w:r>
      <w:r w:rsidRPr="00D464AF">
        <w:rPr>
          <w:rFonts w:ascii="Times New Roman" w:eastAsia="SimSun" w:hAnsi="Times New Roman" w:cs="Times New Roman"/>
          <w:b/>
          <w:sz w:val="24"/>
          <w:szCs w:val="24"/>
          <w:lang w:bidi="en-US"/>
        </w:rPr>
        <w:t>СКОГО СЕЛЬСКОГО ПОСЕЛЕНИЯ КУЙТУНСКОГО РАЙОНА ИРКУТСКОЙ ОБЛАСТИ</w:t>
      </w:r>
    </w:p>
    <w:p w:rsidR="006B159C" w:rsidRPr="00D464AF" w:rsidRDefault="006B159C" w:rsidP="00545FBF">
      <w:pPr>
        <w:pStyle w:val="11"/>
        <w:spacing w:before="0" w:beforeAutospacing="0" w:after="0" w:afterAutospacing="0"/>
        <w:jc w:val="center"/>
        <w:rPr>
          <w:b/>
          <w:i/>
        </w:rPr>
      </w:pPr>
    </w:p>
    <w:p w:rsidR="005861C8" w:rsidRPr="00D464AF" w:rsidRDefault="006B159C" w:rsidP="005861C8">
      <w:pPr>
        <w:ind w:firstLine="709"/>
        <w:jc w:val="both"/>
        <w:rPr>
          <w:rFonts w:ascii="Times New Roman" w:eastAsia="SimSun" w:hAnsi="Times New Roman" w:cs="Times New Roman"/>
          <w:sz w:val="24"/>
          <w:szCs w:val="24"/>
          <w:lang w:bidi="en-US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руководствуясь </w:t>
      </w:r>
      <w:r w:rsidR="006A2D82">
        <w:rPr>
          <w:rFonts w:ascii="Times New Roman" w:eastAsia="SimSun" w:hAnsi="Times New Roman" w:cs="Times New Roman"/>
          <w:sz w:val="24"/>
          <w:szCs w:val="24"/>
          <w:lang w:bidi="en-US"/>
        </w:rPr>
        <w:t>Уставом Тулюш</w:t>
      </w:r>
      <w:r w:rsidR="005861C8" w:rsidRPr="00D464AF">
        <w:rPr>
          <w:rFonts w:ascii="Times New Roman" w:eastAsia="SimSun" w:hAnsi="Times New Roman" w:cs="Times New Roman"/>
          <w:sz w:val="24"/>
          <w:szCs w:val="24"/>
          <w:lang w:bidi="en-US"/>
        </w:rPr>
        <w:t>ского сельского поселения Куйтунского района Иркутской области, Положением о порядке организации и проведения публичных слуша</w:t>
      </w:r>
      <w:r w:rsidR="006A2D82">
        <w:rPr>
          <w:rFonts w:ascii="Times New Roman" w:eastAsia="SimSun" w:hAnsi="Times New Roman" w:cs="Times New Roman"/>
          <w:sz w:val="24"/>
          <w:szCs w:val="24"/>
          <w:lang w:bidi="en-US"/>
        </w:rPr>
        <w:t>ний в Тулюш</w:t>
      </w:r>
      <w:r w:rsidR="005861C8" w:rsidRPr="00D464AF">
        <w:rPr>
          <w:rFonts w:ascii="Times New Roman" w:eastAsia="SimSun" w:hAnsi="Times New Roman" w:cs="Times New Roman"/>
          <w:sz w:val="24"/>
          <w:szCs w:val="24"/>
          <w:lang w:bidi="en-US"/>
        </w:rPr>
        <w:t xml:space="preserve">ском сельском поселении Куйтунского  района Иркутской области, </w:t>
      </w:r>
    </w:p>
    <w:p w:rsidR="006B159C" w:rsidRPr="00D464AF" w:rsidRDefault="006B159C" w:rsidP="00491A98">
      <w:pPr>
        <w:shd w:val="clear" w:color="auto" w:fill="FFFFFF"/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</w:t>
      </w:r>
      <w:r w:rsidR="005861C8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861C8" w:rsidRPr="00D464AF" w:rsidRDefault="006B159C" w:rsidP="005861C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="0076002E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прилагаемые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</w:t>
      </w:r>
      <w:r w:rsidR="006A2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Тулюш</w:t>
      </w:r>
      <w:r w:rsidR="005861C8" w:rsidRPr="00D464A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Куйтунского района Иркутской области». (Приложение № 1).</w:t>
      </w:r>
    </w:p>
    <w:p w:rsidR="005861C8" w:rsidRPr="00D464AF" w:rsidRDefault="006B159C" w:rsidP="005861C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76002E"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ризнать утратившим силу</w:t>
      </w:r>
      <w:r w:rsidR="00491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A2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Думы Тулюш</w:t>
      </w:r>
      <w:r w:rsidR="005861C8" w:rsidRPr="00D464A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 от 13.08.2019 года № 37 об утверждении Положения  «О правил</w:t>
      </w:r>
      <w:r w:rsidR="005070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61C8" w:rsidRPr="00D464AF">
        <w:rPr>
          <w:rFonts w:ascii="Times New Roman" w:eastAsia="Times New Roman" w:hAnsi="Times New Roman" w:cs="Times New Roman"/>
          <w:sz w:val="24"/>
          <w:szCs w:val="24"/>
          <w:lang w:eastAsia="ru-RU"/>
        </w:rPr>
        <w:t>х благоус</w:t>
      </w:r>
      <w:r w:rsidR="006A2D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тройства территории  Тулюш</w:t>
      </w:r>
      <w:r w:rsidR="005861C8" w:rsidRPr="00D464A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образования» считать утратившим силу.</w:t>
      </w:r>
    </w:p>
    <w:p w:rsidR="005861C8" w:rsidRPr="00D464AF" w:rsidRDefault="006B159C" w:rsidP="005861C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Опубликовать настоящее решение в </w:t>
      </w:r>
      <w:r w:rsidR="005861C8" w:rsidRPr="00D4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вестнике, разместить на официальном</w:t>
      </w:r>
      <w:r w:rsidR="006A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администрации Тулюш</w:t>
      </w:r>
      <w:r w:rsidR="005861C8" w:rsidRPr="00D464A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(</w:t>
      </w:r>
      <w:r w:rsidR="005861C8" w:rsidRPr="00D464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6A2D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2D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</w:t>
      </w:r>
      <w:r w:rsidR="006A2D82" w:rsidRPr="006A2D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2D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tulyushska</w:t>
      </w:r>
      <w:r w:rsidR="006A2D82">
        <w:rPr>
          <w:rFonts w:ascii="Times New Roman" w:eastAsia="Times New Roman" w:hAnsi="Times New Roman" w:cs="Times New Roman"/>
          <w:sz w:val="24"/>
          <w:szCs w:val="24"/>
          <w:lang w:eastAsia="ru-RU"/>
        </w:rPr>
        <w:t>@mail.ru</w:t>
      </w:r>
      <w:r w:rsidR="00580EE9" w:rsidRPr="00D464A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2438A" w:rsidRPr="00D464AF" w:rsidRDefault="006B159C" w:rsidP="009A2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Настоящее решение вступает в силу </w:t>
      </w:r>
      <w:r w:rsidR="006A2D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 </w:t>
      </w:r>
      <w:r w:rsidRPr="00D464AF">
        <w:rPr>
          <w:rFonts w:ascii="Times New Roman" w:hAnsi="Times New Roman" w:cs="Times New Roman"/>
          <w:bCs/>
          <w:color w:val="000000"/>
          <w:sz w:val="24"/>
          <w:szCs w:val="24"/>
        </w:rPr>
        <w:t>дня его официального опубликования.</w:t>
      </w:r>
    </w:p>
    <w:p w:rsidR="00C6325F" w:rsidRDefault="00C6325F" w:rsidP="00545FBF">
      <w:pPr>
        <w:pStyle w:val="11"/>
        <w:spacing w:before="0" w:beforeAutospacing="0" w:after="0" w:afterAutospacing="0"/>
        <w:ind w:firstLine="709"/>
        <w:jc w:val="both"/>
      </w:pPr>
    </w:p>
    <w:p w:rsidR="00D464AF" w:rsidRDefault="00D464AF" w:rsidP="00545FBF">
      <w:pPr>
        <w:pStyle w:val="11"/>
        <w:spacing w:before="0" w:beforeAutospacing="0" w:after="0" w:afterAutospacing="0"/>
        <w:ind w:firstLine="709"/>
        <w:jc w:val="both"/>
      </w:pPr>
    </w:p>
    <w:p w:rsidR="00D464AF" w:rsidRPr="00D464AF" w:rsidRDefault="00D464AF" w:rsidP="00545FBF">
      <w:pPr>
        <w:pStyle w:val="11"/>
        <w:spacing w:before="0" w:beforeAutospacing="0" w:after="0" w:afterAutospacing="0"/>
        <w:ind w:firstLine="709"/>
        <w:jc w:val="both"/>
      </w:pPr>
    </w:p>
    <w:p w:rsidR="009A2E82" w:rsidRPr="00D464AF" w:rsidRDefault="009A2E82" w:rsidP="009A2E8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en-US"/>
        </w:rPr>
      </w:pPr>
      <w:r w:rsidRPr="00D464AF">
        <w:rPr>
          <w:rFonts w:ascii="Times New Roman" w:eastAsia="SimSun" w:hAnsi="Times New Roman" w:cs="Times New Roman"/>
          <w:sz w:val="24"/>
          <w:szCs w:val="24"/>
          <w:lang w:bidi="en-US"/>
        </w:rPr>
        <w:t xml:space="preserve">Председатель Думы </w:t>
      </w:r>
    </w:p>
    <w:p w:rsidR="009A2E82" w:rsidRPr="00D464AF" w:rsidRDefault="006A2D82" w:rsidP="009A2E8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sz w:val="24"/>
          <w:szCs w:val="24"/>
          <w:lang w:bidi="en-US"/>
        </w:rPr>
        <w:t>Тулюш</w:t>
      </w:r>
      <w:r w:rsidR="009A2E82" w:rsidRPr="00D464AF">
        <w:rPr>
          <w:rFonts w:ascii="Times New Roman" w:eastAsia="SimSun" w:hAnsi="Times New Roman" w:cs="Times New Roman"/>
          <w:sz w:val="24"/>
          <w:szCs w:val="24"/>
          <w:lang w:bidi="en-US"/>
        </w:rPr>
        <w:t xml:space="preserve">ского муниципального образования      </w:t>
      </w:r>
      <w:r>
        <w:rPr>
          <w:rFonts w:ascii="Times New Roman" w:eastAsia="SimSun" w:hAnsi="Times New Roman" w:cs="Times New Roman"/>
          <w:sz w:val="24"/>
          <w:szCs w:val="24"/>
          <w:lang w:bidi="en-US"/>
        </w:rPr>
        <w:t xml:space="preserve">                               А.В. Симаков</w:t>
      </w:r>
    </w:p>
    <w:p w:rsidR="009A2E82" w:rsidRPr="00D464AF" w:rsidRDefault="009A2E82" w:rsidP="009A2E8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en-US"/>
        </w:rPr>
      </w:pPr>
    </w:p>
    <w:p w:rsidR="009A2E82" w:rsidRPr="00D464AF" w:rsidRDefault="009A2E82" w:rsidP="009A2E8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en-US"/>
        </w:rPr>
      </w:pPr>
      <w:r w:rsidRPr="00D464AF">
        <w:rPr>
          <w:rFonts w:ascii="Times New Roman" w:eastAsia="SimSun" w:hAnsi="Times New Roman" w:cs="Times New Roman"/>
          <w:sz w:val="24"/>
          <w:szCs w:val="24"/>
          <w:lang w:bidi="en-US"/>
        </w:rPr>
        <w:t xml:space="preserve">Глава администрации </w:t>
      </w:r>
    </w:p>
    <w:p w:rsidR="009A2E82" w:rsidRPr="00D464AF" w:rsidRDefault="006A2D82" w:rsidP="009A2E8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sz w:val="24"/>
          <w:szCs w:val="24"/>
          <w:lang w:bidi="en-US"/>
        </w:rPr>
        <w:t>Тулюш</w:t>
      </w:r>
      <w:r w:rsidR="009A2E82" w:rsidRPr="00D464AF">
        <w:rPr>
          <w:rFonts w:ascii="Times New Roman" w:eastAsia="SimSun" w:hAnsi="Times New Roman" w:cs="Times New Roman"/>
          <w:sz w:val="24"/>
          <w:szCs w:val="24"/>
          <w:lang w:bidi="en-US"/>
        </w:rPr>
        <w:t xml:space="preserve">ского сельского поселения                    </w:t>
      </w:r>
      <w:r>
        <w:rPr>
          <w:rFonts w:ascii="Times New Roman" w:eastAsia="SimSun" w:hAnsi="Times New Roman" w:cs="Times New Roman"/>
          <w:sz w:val="24"/>
          <w:szCs w:val="24"/>
          <w:lang w:bidi="en-US"/>
        </w:rPr>
        <w:t xml:space="preserve">                               А.В</w:t>
      </w:r>
      <w:r w:rsidR="009A2E82" w:rsidRPr="00D464AF">
        <w:rPr>
          <w:rFonts w:ascii="Times New Roman" w:eastAsia="SimSun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bidi="en-US"/>
        </w:rPr>
        <w:t xml:space="preserve"> Симаков</w:t>
      </w:r>
    </w:p>
    <w:p w:rsidR="009A2E82" w:rsidRPr="00D464AF" w:rsidRDefault="009A2E82" w:rsidP="009A2E82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sz w:val="24"/>
          <w:szCs w:val="24"/>
          <w:lang w:bidi="en-US"/>
        </w:rPr>
      </w:pPr>
    </w:p>
    <w:p w:rsidR="0022438A" w:rsidRPr="00D464AF" w:rsidRDefault="0022438A" w:rsidP="00545FBF">
      <w:pPr>
        <w:pStyle w:val="11"/>
        <w:spacing w:before="0" w:beforeAutospacing="0" w:after="0" w:afterAutospacing="0"/>
        <w:ind w:firstLine="709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439"/>
      </w:tblGrid>
      <w:tr w:rsidR="00C6325F" w:rsidRPr="00D464AF" w:rsidTr="00E31263">
        <w:tc>
          <w:tcPr>
            <w:tcW w:w="4916" w:type="dxa"/>
          </w:tcPr>
          <w:p w:rsidR="00C6325F" w:rsidRPr="00D464AF" w:rsidRDefault="00C6325F" w:rsidP="00545FB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64A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439" w:type="dxa"/>
          </w:tcPr>
          <w:p w:rsidR="00F65084" w:rsidRPr="00D464AF" w:rsidRDefault="00F65084" w:rsidP="00F65084">
            <w:pPr>
              <w:ind w:firstLine="851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</w:p>
          <w:p w:rsidR="00F65084" w:rsidRPr="00D464AF" w:rsidRDefault="00F65084" w:rsidP="00F65084">
            <w:pPr>
              <w:ind w:firstLine="851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</w:p>
          <w:p w:rsidR="00F65084" w:rsidRDefault="00F65084" w:rsidP="00F65084">
            <w:pPr>
              <w:ind w:firstLine="851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</w:p>
          <w:p w:rsidR="00D464AF" w:rsidRPr="00D464AF" w:rsidRDefault="00D464AF" w:rsidP="00F65084">
            <w:pPr>
              <w:ind w:firstLine="851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</w:p>
          <w:p w:rsidR="00F65084" w:rsidRPr="00D464AF" w:rsidRDefault="00F65084" w:rsidP="00F65084">
            <w:pPr>
              <w:ind w:firstLine="851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</w:p>
          <w:p w:rsidR="00F65084" w:rsidRDefault="00F65084" w:rsidP="00F65084">
            <w:pPr>
              <w:ind w:firstLine="851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</w:p>
          <w:p w:rsidR="006A2D82" w:rsidRPr="00D464AF" w:rsidRDefault="006A2D82" w:rsidP="00F65084">
            <w:pPr>
              <w:ind w:firstLine="851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</w:p>
          <w:p w:rsidR="00F65084" w:rsidRPr="00D464AF" w:rsidRDefault="00F65084" w:rsidP="00F65084">
            <w:pPr>
              <w:ind w:firstLine="851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  <w:r w:rsidRPr="00D464AF"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lastRenderedPageBreak/>
              <w:t>УТВЕРЖДЕНО</w:t>
            </w:r>
          </w:p>
          <w:p w:rsidR="00F65084" w:rsidRPr="00D464AF" w:rsidRDefault="00F65084" w:rsidP="00F65084">
            <w:pPr>
              <w:ind w:firstLine="851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  <w:r w:rsidRPr="00D464AF"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>решением Думы</w:t>
            </w:r>
          </w:p>
          <w:p w:rsidR="00F65084" w:rsidRPr="00D464AF" w:rsidRDefault="006A2D82" w:rsidP="00F65084">
            <w:pPr>
              <w:ind w:firstLine="851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>Тулюш</w:t>
            </w:r>
            <w:r w:rsidR="00F65084" w:rsidRPr="00D464AF"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 xml:space="preserve">ского сельского поселения </w:t>
            </w:r>
          </w:p>
          <w:p w:rsidR="00F65084" w:rsidRPr="00D464AF" w:rsidRDefault="00F65084" w:rsidP="00F65084">
            <w:pPr>
              <w:ind w:firstLine="851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  <w:r w:rsidRPr="00D464AF"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>Куйтунского района Иркутской области</w:t>
            </w:r>
          </w:p>
          <w:p w:rsidR="00F65084" w:rsidRPr="00D464AF" w:rsidRDefault="00F65084" w:rsidP="00F65084">
            <w:pPr>
              <w:ind w:firstLine="851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  <w:r w:rsidRPr="00D464AF"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>№</w:t>
            </w:r>
            <w:r w:rsidR="009D4045"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 xml:space="preserve"> 25/1 </w:t>
            </w:r>
            <w:r w:rsidRPr="00D464AF"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 xml:space="preserve"> от «</w:t>
            </w:r>
            <w:r w:rsidR="00F92426"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>11</w:t>
            </w:r>
            <w:r w:rsidRPr="00D464AF"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>»</w:t>
            </w:r>
            <w:r w:rsidR="00491A98"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 xml:space="preserve"> сентября</w:t>
            </w:r>
            <w:r w:rsidRPr="00D464AF"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 xml:space="preserve"> 202</w:t>
            </w:r>
            <w:r w:rsidR="00491A98"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>3</w:t>
            </w:r>
            <w:r w:rsidRPr="00D464AF"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 xml:space="preserve"> года</w:t>
            </w:r>
          </w:p>
          <w:p w:rsidR="00C6325F" w:rsidRPr="00D464AF" w:rsidRDefault="00C6325F" w:rsidP="00545FB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22438A" w:rsidRPr="00D464AF" w:rsidRDefault="0022438A" w:rsidP="00545FBF">
      <w:pPr>
        <w:pStyle w:val="11"/>
        <w:spacing w:before="0" w:beforeAutospacing="0" w:after="0" w:afterAutospacing="0"/>
        <w:ind w:firstLine="709"/>
        <w:jc w:val="both"/>
      </w:pPr>
    </w:p>
    <w:p w:rsidR="0022438A" w:rsidRPr="00D464AF" w:rsidRDefault="0022438A" w:rsidP="00545FBF">
      <w:pPr>
        <w:pStyle w:val="11"/>
        <w:spacing w:before="0" w:beforeAutospacing="0" w:after="0" w:afterAutospacing="0"/>
        <w:ind w:firstLine="709"/>
        <w:jc w:val="both"/>
      </w:pPr>
    </w:p>
    <w:p w:rsidR="00F65084" w:rsidRPr="00D464AF" w:rsidRDefault="00F65084" w:rsidP="00F65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" w:name="_Hlk101512676"/>
      <w:r w:rsidRPr="00D464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ПРАВИЛА</w:t>
      </w:r>
    </w:p>
    <w:p w:rsidR="00F65084" w:rsidRPr="00D464AF" w:rsidRDefault="00F65084" w:rsidP="00F65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64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благоу</w:t>
      </w:r>
      <w:r w:rsidR="006A2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стройства территории Тулюш</w:t>
      </w:r>
      <w:r w:rsidRPr="00D464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ского сельского поселения Куйтунского района Иркутской области</w:t>
      </w:r>
    </w:p>
    <w:p w:rsidR="00F65084" w:rsidRPr="00D464AF" w:rsidRDefault="00F65084" w:rsidP="00F6508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bidi="en-US"/>
        </w:rPr>
      </w:pPr>
    </w:p>
    <w:bookmarkEnd w:id="1"/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2" w:name="1"/>
      <w:bookmarkEnd w:id="2"/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r w:rsidR="006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Тулюш</w:t>
      </w:r>
      <w:r w:rsidR="00B252A8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муниципального образования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(далее – Правила)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</w:t>
      </w:r>
      <w:r w:rsidR="006A2D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Тулюш</w:t>
      </w:r>
      <w:r w:rsidR="00B252A8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ского муниципального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иными нормативными правовыми актами, сводами правил, национальными стандартами, отраслевыми нормами.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1.3. </w:t>
      </w:r>
      <w:bookmarkStart w:id="3" w:name="3"/>
      <w:bookmarkEnd w:id="3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благоустройство территории поселения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233114" w:rsidRPr="00D464AF" w:rsidRDefault="006B159C" w:rsidP="003D0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4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прилегающая территория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 </w:t>
      </w:r>
      <w:r w:rsidR="00233114" w:rsidRPr="00D4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</w:t>
      </w:r>
      <w:r w:rsidR="00233114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D464AF" w:rsidRDefault="006B159C" w:rsidP="003D0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элементы благоустройства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благоустройства территории;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уполномоченный орган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Администрация поселения;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уполномоченные лица</w:t>
      </w: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4" w:name="_Hlk5026116"/>
      <w:r w:rsidRPr="00D4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4"/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2.3. Информирование осуществляется: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="006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Тулюш</w:t>
      </w:r>
      <w:r w:rsidR="00F06592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="0021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64F5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</w:t>
      </w:r>
      <w:r w:rsidR="006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оммуникационной сети «Интернет» (</w:t>
      </w:r>
      <w:hyperlink r:id="rId7" w:history="1">
        <w:r w:rsidR="006A2D82" w:rsidRPr="004A21C6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6A2D82" w:rsidRPr="004A21C6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A2D82" w:rsidRPr="004A21C6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mo</w:t>
        </w:r>
        <w:r w:rsidR="006A2D82" w:rsidRPr="004A21C6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A2D82" w:rsidRPr="004A21C6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tulyushska</w:t>
        </w:r>
        <w:r w:rsidR="006A2D82" w:rsidRPr="004A21C6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  <w:r w:rsidR="006A2D82" w:rsidRPr="006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</w:t>
      </w:r>
      <w:r w:rsidR="00580EE9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Иркутская область,</w:t>
      </w:r>
      <w:r w:rsidR="006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Куйтунский район, п.жд.ст. Тулюшка , ул. Мира, 11</w:t>
      </w: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социальных сетях;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иных формах.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2.8. При реализации проектов благоустройства территории поселения может обеспечиваться: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6B159C" w:rsidRPr="00D464AF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D464AF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5" w:name="_Hlk11160493"/>
      <w:r w:rsidRPr="00D46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6A2D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054E" w:rsidRPr="00D46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прилегающих территорий</w:t>
      </w:r>
    </w:p>
    <w:p w:rsidR="006B159C" w:rsidRPr="00D464AF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9506A9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раниц</w:t>
      </w:r>
      <w:r w:rsidR="009506A9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прилегающей территории</w:t>
      </w:r>
      <w:r w:rsidR="009506A9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в соответствии с Законом Иркутской области от 12.12.2018 №110-оз «О порядке  определения органами местного </w:t>
      </w:r>
      <w:r w:rsidR="009506A9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самоуправления муниципальных образований Иркутской области границ прилегающих территорий».</w:t>
      </w:r>
    </w:p>
    <w:p w:rsidR="009506A9" w:rsidRPr="00D464AF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D464AF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D464AF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D464AF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D464AF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D464AF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D464AF" w:rsidRDefault="006B159C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3.2. </w:t>
      </w:r>
      <w:r w:rsidR="00C24CBA"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D464AF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D464AF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D464AF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C24CBA" w:rsidRPr="00D464AF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D464AF" w:rsidRDefault="006B159C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D464AF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D464AF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D464AF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D464AF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6B159C" w:rsidRPr="00D464AF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D464AF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bookmarkStart w:id="6" w:name="sub_55"/>
      <w:r w:rsidR="00C24CBA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D464AF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24CBA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Start w:id="7" w:name="sub_56"/>
      <w:bookmarkEnd w:id="6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метра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метра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метра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метра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прочих территориях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для автозаправочных станций, авто</w:t>
      </w:r>
      <w:r w:rsidR="006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газа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заправочных станций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r w:rsidR="00A1604D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территорий, прилегающих к рекламным конструкциям,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метра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1604D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общеобразовательных организаций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1604D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дошкольных образовательных организаций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24CBA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24CBA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7"/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засорения водост</w:t>
      </w:r>
      <w:r w:rsidR="006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очной сети запрещается сброс сме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и бытового мусора в водосточные коллекторы.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8 часов утра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уборке территории поселения в ночное время необходимо принимать меры, предупреждающие шум.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мостов,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</w:t>
      </w:r>
      <w:r w:rsidR="00F92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кую уборку нерациональной (труда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затратной), уборку такой территории допускается осуществлять ручным способом.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Упавшие деревья должны быть удалены немедленно с проезжей</w:t>
      </w:r>
      <w:r w:rsidR="00F92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дорог, тротуаров, от тока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несущих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4.13. </w:t>
      </w:r>
      <w:bookmarkStart w:id="8" w:name="_Hlk8137221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</w:t>
      </w:r>
      <w:bookmarkStart w:id="9" w:name="_Hlk22210955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9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0" w:name="_Hlk14965574"/>
    </w:p>
    <w:bookmarkEnd w:id="10"/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обрабатыват</w:t>
      </w:r>
      <w:r w:rsidR="00F92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прилегающие территории противо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гололедными реагентами;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="00F92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8"/>
    <w:p w:rsidR="006B159C" w:rsidRPr="00D464AF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Запрещается: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сметать мусор на проезжую часть улиц;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</w:t>
      </w:r>
      <w:r w:rsidR="00F92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4.24. </w:t>
      </w: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на детских и спортивных площадках;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D464AF" w:rsidRDefault="00F92426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Дожде</w:t>
      </w:r>
      <w:r w:rsidR="006B159C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приемные колодцы могут устанавливаться в местах понижения проектного рельефа: на въездах и выездах </w:t>
      </w:r>
      <w:r w:rsidR="00897429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улиц</w:t>
      </w:r>
      <w:r w:rsidR="006B159C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D46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зимний период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года, к этому же сроку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эксплуатирующими организациями должны быть завершены работы по подготовке мест для приёма снега.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</w:t>
      </w:r>
      <w:r w:rsidR="00F92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обходимого количества противого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лолёдных материалов.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bookmarkStart w:id="11" w:name="6"/>
      <w:bookmarkEnd w:id="11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 В зимний период </w:t>
      </w:r>
      <w:bookmarkStart w:id="12" w:name="_Hlk22804048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3" w:name="_Hlk22211020"/>
      <w:bookmarkStart w:id="14" w:name="_Hlk22211206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3"/>
      <w:bookmarkEnd w:id="14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границам таких домов) </w:t>
      </w:r>
      <w:bookmarkEnd w:id="12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5.12. </w:t>
      </w: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5" w:name="7"/>
      <w:bookmarkEnd w:id="15"/>
      <w:r w:rsidRPr="00D46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D46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летний период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апреля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6.2. </w:t>
      </w: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6" w:name="8"/>
      <w:bookmarkEnd w:id="16"/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7" w:name="9"/>
      <w:bookmarkEnd w:id="17"/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.7.Сжигание листьев деревьев, кустарников на территории населенных пунктов поселения запрещено.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6.8.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8" w:name="10"/>
      <w:bookmarkEnd w:id="18"/>
      <w:r w:rsidRPr="00D46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раз в неделю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переулка, указатель номера дома, указатель номера подъезда и квартир (при наличии), указатель пожарного гидранта.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300 мм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Табличка выполняется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белом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черная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 шириной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черном цвете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90 мм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140 мм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25 метров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19" w:name="_Hlk14967170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строении.</w:t>
      </w:r>
    </w:p>
    <w:bookmarkEnd w:id="19"/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2,5 до 5,0 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1 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угла здания.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поддержание в чистоте и исправном состоянии, расположенных на фасадах аншлагов, памятных досок;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0" w:name="_Hlk14967236"/>
    </w:p>
    <w:bookmarkEnd w:id="20"/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два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Допустимый размер вывески составляет: по горизонтали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0,6 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вертикали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0,4 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0,1 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выше линии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второго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первым и вторым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0,5 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высоте) и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60%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длине).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2,5 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0,8 м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1-2-этажных объектов;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1,2 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6,5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7.21. Не допускается: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в виде надувных конструкций, штендеров.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суток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устойчивости конструкции;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скамьи без спинок, оборудованные местом для сумок;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урны.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цветочницы, вазоны, кашпо;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информационные стенды;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столы для настольных игр;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урны.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людей, включая маломобильные группы населения.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организацию безбарьерной среды в зонах перепада высот на маршруте;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игровые площадки;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спортивные площадки;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площадки;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инклюзивные площадки;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площадки для занятий активными видами спорта, в том числе скейт-площадки.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предпочтений (выбора) жителей;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11.1. Парковка (парковочное место) представляет собой специально обозначенное и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принимаются в соответствии с жилищным законодательством и земельным законодательством.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EC2B22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EC2B22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11.18. Организацию заездов на площадки автостоянок рекомендуется предусматривать на расстоянии не менее 15 м от конца или начала посадочных площадок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остановок общественного пассажирского транспорта.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600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1,5 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мойку территории площадки;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урн;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33A14" w:rsidRPr="00D464AF" w:rsidRDefault="00F33A14" w:rsidP="00F33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земляных работ  должно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13.3. Прокладка </w:t>
      </w:r>
      <w:bookmarkStart w:id="21" w:name="_Hlk22308913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1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22" w:name="_Hlk104286455"/>
      <w:r w:rsidRPr="00D464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 отсутствии разрешения на строительство на участке проведения земляных работ</w:t>
      </w:r>
      <w:bookmarkEnd w:id="22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_Hlk10560126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3"/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sub_42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правоустанавливающие документы на земельный участок, на котором предполагается осуществление земляных работ, включая соглашение об установлении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сервитута (если оно заключалось);</w:t>
      </w:r>
    </w:p>
    <w:bookmarkEnd w:id="24"/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bookmarkStart w:id="25" w:name="_Hlk10556166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5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6" w:name="_Hlk104283762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27" w:name="_Hlk104282909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6"/>
      <w:bookmarkEnd w:id="27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bookmarkStart w:id="28" w:name="_Hlk10813309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</w:t>
      </w:r>
      <w:r w:rsidR="00EC2B22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ГИБДД</w:t>
      </w:r>
      <w:bookmarkEnd w:id="28"/>
      <w:r w:rsidR="00EC2B22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sub_10042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допускается требовать </w:t>
      </w:r>
      <w:r w:rsidR="005629AE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дня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даты регистрации обращения заявителя о продлении.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даты регистрации обращения заявителя о переоформлении.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sub_1005"/>
      <w:bookmarkEnd w:id="29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13.9. Документы и информация, указанные в подпункте 2 и 3 пункта 13.6 настоящих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sub_1006"/>
      <w:bookmarkEnd w:id="30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2" w:name="_Hlk10636188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2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13.12. Отметку о согласовании</w:t>
      </w:r>
      <w:r w:rsidR="00EC2B22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bookmarkStart w:id="33" w:name="_Hlk10814035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управлением ГИБДД</w:t>
      </w:r>
      <w:bookmarkEnd w:id="33"/>
      <w:r w:rsidR="00EC2B22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4" w:name="_Hlk10813944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34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семи рабочих дней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D464A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подпунктом</w:t>
        </w:r>
      </w:hyperlink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sub_1007"/>
      <w:bookmarkEnd w:id="31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sub_1008"/>
      <w:bookmarkEnd w:id="35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6"/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D464A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13.6 настоящих Правил;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нарушение </w:t>
      </w:r>
      <w:hyperlink r:id="rId8" w:history="1">
        <w:r w:rsidRPr="00D464A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нарушение схемой благоустройства земельного участка требований, установленных настоящими Правилами;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sub_1009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38" w:name="sub_1010"/>
      <w:bookmarkEnd w:id="37"/>
    </w:p>
    <w:bookmarkEnd w:id="38"/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13.17. Лицо, получившее разрешение на осуществление земляных работ, обязано известить о начале работ управление</w:t>
      </w:r>
      <w:r w:rsidR="00EC2B22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ГИБДД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сутки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200 - 300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метров;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500 - 600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sub_1011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40" w:name="_Hlk104284916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D464A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</w:t>
      </w:r>
      <w:bookmarkEnd w:id="40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D464A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 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 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sub_1012"/>
      <w:bookmarkEnd w:id="39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13.28. В период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15 апреля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sub_103607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31 мая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End w:id="42"/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sub_1013"/>
      <w:bookmarkEnd w:id="41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4" w:name="sub_1014"/>
      <w:bookmarkEnd w:id="43"/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D4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D464A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sub_1015"/>
      <w:bookmarkEnd w:id="44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sub_1016"/>
      <w:bookmarkEnd w:id="45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sub_1017"/>
      <w:bookmarkEnd w:id="46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7"/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14.4. </w:t>
      </w:r>
      <w:bookmarkStart w:id="48" w:name="_Hlk7527352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8"/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15. Охрана и содержание зелёных насаждений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_Hlk35262974"/>
      <w:bookmarkStart w:id="50" w:name="_Hlk35260093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 целей, не связанных со строительством (реконструкцией) объектов капитального строительства, в том числе в целях: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порубочного билетаи (или) разрешения, является Администрация поселения.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sub_1004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51"/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49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правоустанавливающий документ на земельный участок, на котором находится (находятся) предполагаемое (ые)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схема благоустройства и озеленения земельного участка, на котором находится (находятся) предполагаемое 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схема размещения предполагаемого (ых) к удалению дерева (деревьев) и (или) кустарника (кустарников) (ситуационный план).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15.7. Решение о предоставлении порубочного билета и (или) разрешения принимается уполномоченным органом в течение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 рабочих дней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рабочих дней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удаления аварийных, больных деревьев и кустарников;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пересадки деревьев и кустарников.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при работах, финансируемых за счет средств консолидированного бюджета Российской Федерации.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муниципальным правовым актом уполномоченного органа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предоставление документов, предусмотренных пунктом 15.5 настоящих Правил;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 w:rsidR="00EC2B22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рабочих дней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15.12 В рамках мероприятий по содержанию озелененных территорий допускается: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15.15.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0"/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16. Восстановление зелёных насаждений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 Компенсационное озеленение производится с учётом следующих требований: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восстановление производится в пределах территории, </w:t>
      </w:r>
      <w:r w:rsidR="00374FA6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в пределах  населенного пункта,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была произведена вырубка, с высадкой деревьев.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16.2. Компенсационное озеленение производится</w:t>
      </w:r>
      <w:r w:rsidR="00374FA6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,как правило,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bookmarkEnd w:id="5"/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464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4AF">
        <w:rPr>
          <w:rFonts w:ascii="Times New Roman" w:eastAsia="Calibri" w:hAnsi="Times New Roman" w:cs="Times New Roman"/>
          <w:color w:val="000000"/>
          <w:sz w:val="24"/>
          <w:szCs w:val="24"/>
        </w:rPr>
        <w:t>17.1. Мероприятия по выявлению карантинных и ядовитых растений, борьбе с ними, локализации, ликвидации их очагов осуществляются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D464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также </w:t>
      </w:r>
      <w:r w:rsidRPr="00D464AF">
        <w:rPr>
          <w:rFonts w:ascii="Times New Roman" w:eastAsia="Calibri" w:hAnsi="Times New Roman" w:cs="Times New Roman"/>
          <w:color w:val="000000"/>
          <w:sz w:val="24"/>
          <w:szCs w:val="24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4AF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4AF">
        <w:rPr>
          <w:rFonts w:ascii="Times New Roman" w:eastAsia="Calibri" w:hAnsi="Times New Roman" w:cs="Times New Roman"/>
          <w:color w:val="000000"/>
          <w:sz w:val="24"/>
          <w:szCs w:val="24"/>
        </w:rPr>
        <w:t>17.2. В целях своевременного выявления карантинных и ядовитых растений лица</w:t>
      </w:r>
      <w:r w:rsidR="00A5761E" w:rsidRPr="00D464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,указанные  в абзаце 1 пункта 17.1,  </w:t>
      </w:r>
      <w:r w:rsidRPr="00D464AF">
        <w:rPr>
          <w:rFonts w:ascii="Times New Roman" w:eastAsia="Calibri" w:hAnsi="Times New Roman" w:cs="Times New Roman"/>
          <w:color w:val="000000"/>
          <w:sz w:val="24"/>
          <w:szCs w:val="24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4AF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систематические обследования территорий;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4AF">
        <w:rPr>
          <w:rFonts w:ascii="Times New Roman" w:eastAsia="Calibri" w:hAnsi="Times New Roman" w:cs="Times New Roman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4AF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4A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18. Места (площадки) накопления твердых коммунальных отходов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18.1. 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2" w:name="_Hlk67486644"/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2"/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19. Выпас и прогон сельскохозяйственных животных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используемых для выпаса сельскохозяйственных животных), зон рекреационного назначения.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C21E02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осуществлении выпаса сельскохозяйственных животных допускается: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C21E02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стойбищ и выпас скота в пределах второго пояса зоны санитарной охраны поверхностных источников водоснабжения.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20. Праздничное оформление территории поселения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20.2. В перечень объектов праздничного оформления могут включаться: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фасады зданий;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20.3. К элементам праздничного оформления относятся: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подсветка зеленых насаждений;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495377" w:rsidRPr="00D464AF" w:rsidRDefault="00495377" w:rsidP="004953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 Вопросы регулирования административной ответственности в области благоустройства территории муниципального образования</w:t>
      </w:r>
    </w:p>
    <w:p w:rsidR="00495377" w:rsidRPr="00495377" w:rsidRDefault="00495377" w:rsidP="004953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3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464A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r w:rsidRPr="0049537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олжностны</w:t>
      </w:r>
      <w:r w:rsidRPr="00D464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9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администрации Тулюш</w:t>
      </w:r>
      <w:r w:rsidRPr="0049537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образования, уполномоченны</w:t>
      </w:r>
      <w:r w:rsidRPr="00D464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составление протоколов об административных правонарушениях, предусмотренных </w:t>
      </w:r>
      <w:hyperlink r:id="rId9" w:history="1">
        <w:r w:rsidRPr="004953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9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от 30.12.2014 N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</w:t>
      </w:r>
      <w:r w:rsidR="00F9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3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проверку поступившей к ним информации о нарушении гражданами, должностными лицами, юридическими лицами настоящих Правил, в том числе, при возможности, осуществляют фото или видео фиксацию нарушений настоящих Правил.</w:t>
      </w:r>
    </w:p>
    <w:p w:rsidR="00495377" w:rsidRPr="00495377" w:rsidRDefault="00495377" w:rsidP="004953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выявления нарушения гражданами, должностными лицами, юридическими лицами настоящих Правил должностными </w:t>
      </w:r>
      <w:r w:rsidR="00F9242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 администрации Тулюш</w:t>
      </w:r>
      <w:r w:rsidRPr="0049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, уполномоченными на составление протоколов об административных правонарушениях, предусмотренных </w:t>
      </w:r>
      <w:hyperlink r:id="rId10" w:history="1">
        <w:r w:rsidRPr="004953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9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от 30.12.2014 N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 указанные должностные лица составляют соответствующие протоколы об административных правонарушениях.</w:t>
      </w:r>
    </w:p>
    <w:p w:rsidR="00495377" w:rsidRPr="00495377" w:rsidRDefault="00495377" w:rsidP="004953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3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объеме.</w:t>
      </w:r>
    </w:p>
    <w:p w:rsidR="00495377" w:rsidRPr="00D464AF" w:rsidRDefault="00495377" w:rsidP="0049537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3EEC" w:rsidRPr="00D464AF" w:rsidRDefault="005E3EEC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E3EEC" w:rsidRPr="00D464AF" w:rsidSect="0063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0E8" w:rsidRDefault="00B930E8" w:rsidP="0022438A">
      <w:pPr>
        <w:spacing w:after="0" w:line="240" w:lineRule="auto"/>
      </w:pPr>
      <w:r>
        <w:separator/>
      </w:r>
    </w:p>
  </w:endnote>
  <w:endnote w:type="continuationSeparator" w:id="0">
    <w:p w:rsidR="00B930E8" w:rsidRDefault="00B930E8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0E8" w:rsidRDefault="00B930E8" w:rsidP="0022438A">
      <w:pPr>
        <w:spacing w:after="0" w:line="240" w:lineRule="auto"/>
      </w:pPr>
      <w:r>
        <w:separator/>
      </w:r>
    </w:p>
  </w:footnote>
  <w:footnote w:type="continuationSeparator" w:id="0">
    <w:p w:rsidR="00B930E8" w:rsidRDefault="00B930E8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EE1"/>
    <w:rsid w:val="00012F6F"/>
    <w:rsid w:val="00015C67"/>
    <w:rsid w:val="00026EE6"/>
    <w:rsid w:val="000303BA"/>
    <w:rsid w:val="0007474C"/>
    <w:rsid w:val="00076006"/>
    <w:rsid w:val="00076D95"/>
    <w:rsid w:val="00083904"/>
    <w:rsid w:val="00083F4B"/>
    <w:rsid w:val="000C17A7"/>
    <w:rsid w:val="000D7F11"/>
    <w:rsid w:val="000E27B7"/>
    <w:rsid w:val="00115975"/>
    <w:rsid w:val="001177AC"/>
    <w:rsid w:val="00124535"/>
    <w:rsid w:val="001553A9"/>
    <w:rsid w:val="0015570D"/>
    <w:rsid w:val="00155E7E"/>
    <w:rsid w:val="00161610"/>
    <w:rsid w:val="00165CA4"/>
    <w:rsid w:val="00191296"/>
    <w:rsid w:val="001A041C"/>
    <w:rsid w:val="001A4D63"/>
    <w:rsid w:val="001B1B92"/>
    <w:rsid w:val="001C4332"/>
    <w:rsid w:val="001D140E"/>
    <w:rsid w:val="001D4EDF"/>
    <w:rsid w:val="001D7438"/>
    <w:rsid w:val="00211604"/>
    <w:rsid w:val="0022438A"/>
    <w:rsid w:val="00233114"/>
    <w:rsid w:val="00234BAC"/>
    <w:rsid w:val="00242104"/>
    <w:rsid w:val="00247679"/>
    <w:rsid w:val="00251FEA"/>
    <w:rsid w:val="00252C84"/>
    <w:rsid w:val="0025344B"/>
    <w:rsid w:val="00256BA7"/>
    <w:rsid w:val="002741C6"/>
    <w:rsid w:val="00274320"/>
    <w:rsid w:val="00281965"/>
    <w:rsid w:val="00286BA3"/>
    <w:rsid w:val="002877C2"/>
    <w:rsid w:val="002A0806"/>
    <w:rsid w:val="002C40F7"/>
    <w:rsid w:val="0032707B"/>
    <w:rsid w:val="00357210"/>
    <w:rsid w:val="003645EE"/>
    <w:rsid w:val="00374FA6"/>
    <w:rsid w:val="00377A4B"/>
    <w:rsid w:val="00391D0E"/>
    <w:rsid w:val="003B00E8"/>
    <w:rsid w:val="003C58BA"/>
    <w:rsid w:val="003D0ED8"/>
    <w:rsid w:val="003D3E1E"/>
    <w:rsid w:val="003D656C"/>
    <w:rsid w:val="003D75D4"/>
    <w:rsid w:val="003E2567"/>
    <w:rsid w:val="00411E8E"/>
    <w:rsid w:val="00414367"/>
    <w:rsid w:val="00420314"/>
    <w:rsid w:val="0043227A"/>
    <w:rsid w:val="00434ABC"/>
    <w:rsid w:val="0043669E"/>
    <w:rsid w:val="00450A81"/>
    <w:rsid w:val="0045416A"/>
    <w:rsid w:val="00474183"/>
    <w:rsid w:val="004804F4"/>
    <w:rsid w:val="004860C9"/>
    <w:rsid w:val="00491A98"/>
    <w:rsid w:val="00495377"/>
    <w:rsid w:val="004A2485"/>
    <w:rsid w:val="004B1ECD"/>
    <w:rsid w:val="004C7A86"/>
    <w:rsid w:val="004E0261"/>
    <w:rsid w:val="004E054E"/>
    <w:rsid w:val="004E6D0A"/>
    <w:rsid w:val="004F315F"/>
    <w:rsid w:val="00507034"/>
    <w:rsid w:val="00541700"/>
    <w:rsid w:val="00545EBC"/>
    <w:rsid w:val="00545FBF"/>
    <w:rsid w:val="005629AE"/>
    <w:rsid w:val="00575B9F"/>
    <w:rsid w:val="00580EE9"/>
    <w:rsid w:val="005861C8"/>
    <w:rsid w:val="00594FF4"/>
    <w:rsid w:val="00597CD0"/>
    <w:rsid w:val="005C79E7"/>
    <w:rsid w:val="005E187C"/>
    <w:rsid w:val="005E3EEC"/>
    <w:rsid w:val="005F5EFB"/>
    <w:rsid w:val="00600EA6"/>
    <w:rsid w:val="0061428A"/>
    <w:rsid w:val="00626457"/>
    <w:rsid w:val="0063615A"/>
    <w:rsid w:val="00657C73"/>
    <w:rsid w:val="0066396B"/>
    <w:rsid w:val="00666597"/>
    <w:rsid w:val="00687BFB"/>
    <w:rsid w:val="00695B16"/>
    <w:rsid w:val="0069746B"/>
    <w:rsid w:val="006A2912"/>
    <w:rsid w:val="006A2D82"/>
    <w:rsid w:val="006B159C"/>
    <w:rsid w:val="006D470F"/>
    <w:rsid w:val="006E15E0"/>
    <w:rsid w:val="006F17AE"/>
    <w:rsid w:val="007066A6"/>
    <w:rsid w:val="00744B9B"/>
    <w:rsid w:val="007460AB"/>
    <w:rsid w:val="0076002E"/>
    <w:rsid w:val="00766744"/>
    <w:rsid w:val="00784CB0"/>
    <w:rsid w:val="007E18C8"/>
    <w:rsid w:val="00805918"/>
    <w:rsid w:val="00810B01"/>
    <w:rsid w:val="00817327"/>
    <w:rsid w:val="008476E8"/>
    <w:rsid w:val="00851E51"/>
    <w:rsid w:val="00857009"/>
    <w:rsid w:val="00861336"/>
    <w:rsid w:val="00875E5D"/>
    <w:rsid w:val="00882D53"/>
    <w:rsid w:val="00897429"/>
    <w:rsid w:val="008A24C2"/>
    <w:rsid w:val="008A7B04"/>
    <w:rsid w:val="008C7E92"/>
    <w:rsid w:val="0091524E"/>
    <w:rsid w:val="00933B4A"/>
    <w:rsid w:val="00941820"/>
    <w:rsid w:val="009474E8"/>
    <w:rsid w:val="009506A9"/>
    <w:rsid w:val="009507C7"/>
    <w:rsid w:val="009516DA"/>
    <w:rsid w:val="00971F11"/>
    <w:rsid w:val="009753C9"/>
    <w:rsid w:val="009900A9"/>
    <w:rsid w:val="00992205"/>
    <w:rsid w:val="009A2E82"/>
    <w:rsid w:val="009A515E"/>
    <w:rsid w:val="009B2D65"/>
    <w:rsid w:val="009C4EAE"/>
    <w:rsid w:val="009D0E75"/>
    <w:rsid w:val="009D4045"/>
    <w:rsid w:val="009F12E7"/>
    <w:rsid w:val="00A1604D"/>
    <w:rsid w:val="00A21CB5"/>
    <w:rsid w:val="00A31B7F"/>
    <w:rsid w:val="00A32BB4"/>
    <w:rsid w:val="00A53CA5"/>
    <w:rsid w:val="00A5761E"/>
    <w:rsid w:val="00A57966"/>
    <w:rsid w:val="00A64945"/>
    <w:rsid w:val="00A86CE0"/>
    <w:rsid w:val="00A86EE1"/>
    <w:rsid w:val="00A920BA"/>
    <w:rsid w:val="00AB49D7"/>
    <w:rsid w:val="00AB5801"/>
    <w:rsid w:val="00AC5947"/>
    <w:rsid w:val="00AE51DE"/>
    <w:rsid w:val="00AF2E0B"/>
    <w:rsid w:val="00B0281E"/>
    <w:rsid w:val="00B252A8"/>
    <w:rsid w:val="00B2741C"/>
    <w:rsid w:val="00B34791"/>
    <w:rsid w:val="00B372C5"/>
    <w:rsid w:val="00B42ACF"/>
    <w:rsid w:val="00B44540"/>
    <w:rsid w:val="00B7394A"/>
    <w:rsid w:val="00B77570"/>
    <w:rsid w:val="00B844C2"/>
    <w:rsid w:val="00B84BE7"/>
    <w:rsid w:val="00B9185D"/>
    <w:rsid w:val="00B926CB"/>
    <w:rsid w:val="00B930E8"/>
    <w:rsid w:val="00B961D5"/>
    <w:rsid w:val="00B97699"/>
    <w:rsid w:val="00BD732F"/>
    <w:rsid w:val="00C21E02"/>
    <w:rsid w:val="00C24CBA"/>
    <w:rsid w:val="00C33A84"/>
    <w:rsid w:val="00C5766E"/>
    <w:rsid w:val="00C60C3B"/>
    <w:rsid w:val="00C6325F"/>
    <w:rsid w:val="00C65B08"/>
    <w:rsid w:val="00C836C5"/>
    <w:rsid w:val="00CC2A77"/>
    <w:rsid w:val="00CC6C6F"/>
    <w:rsid w:val="00D20C8D"/>
    <w:rsid w:val="00D4265E"/>
    <w:rsid w:val="00D464AF"/>
    <w:rsid w:val="00D55795"/>
    <w:rsid w:val="00D721D6"/>
    <w:rsid w:val="00D80672"/>
    <w:rsid w:val="00D84CE1"/>
    <w:rsid w:val="00D864F5"/>
    <w:rsid w:val="00D87D08"/>
    <w:rsid w:val="00D97106"/>
    <w:rsid w:val="00DA4C49"/>
    <w:rsid w:val="00DF1629"/>
    <w:rsid w:val="00E24C50"/>
    <w:rsid w:val="00E31263"/>
    <w:rsid w:val="00E40726"/>
    <w:rsid w:val="00E422C0"/>
    <w:rsid w:val="00E47E39"/>
    <w:rsid w:val="00E51B0F"/>
    <w:rsid w:val="00E61DD6"/>
    <w:rsid w:val="00E6448B"/>
    <w:rsid w:val="00E7228C"/>
    <w:rsid w:val="00E80B06"/>
    <w:rsid w:val="00E9142B"/>
    <w:rsid w:val="00EA024D"/>
    <w:rsid w:val="00EB0E66"/>
    <w:rsid w:val="00EB0EAC"/>
    <w:rsid w:val="00EB6D7A"/>
    <w:rsid w:val="00EB7C2D"/>
    <w:rsid w:val="00EB7CC5"/>
    <w:rsid w:val="00EC2B22"/>
    <w:rsid w:val="00EC487C"/>
    <w:rsid w:val="00EC4D9E"/>
    <w:rsid w:val="00ED22F8"/>
    <w:rsid w:val="00F06592"/>
    <w:rsid w:val="00F27415"/>
    <w:rsid w:val="00F33A14"/>
    <w:rsid w:val="00F34003"/>
    <w:rsid w:val="00F50825"/>
    <w:rsid w:val="00F5409C"/>
    <w:rsid w:val="00F5487D"/>
    <w:rsid w:val="00F65084"/>
    <w:rsid w:val="00F66F8C"/>
    <w:rsid w:val="00F820AE"/>
    <w:rsid w:val="00F92426"/>
    <w:rsid w:val="00FA52C1"/>
    <w:rsid w:val="00FB7AD1"/>
    <w:rsid w:val="00FC0A93"/>
    <w:rsid w:val="00FC0ECB"/>
    <w:rsid w:val="00FD60EE"/>
    <w:rsid w:val="00FF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B7A8B-4F99-446E-8E6F-076EADA6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A2D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0005643&amp;sub=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.tulyushsk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0401DA2DC54AF8BBAC093726A4281B41A0873E7CC1BCCC95C215A5DA71187628CAE4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401DA2DC54AF8BBAC093726A4281B41A0873E7CC1BCCC95C215A5DA71187628CAE4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90000-676A-4E4C-8942-77DC42BB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24807</Words>
  <Characters>141404</Characters>
  <Application>Microsoft Office Word</Application>
  <DocSecurity>0</DocSecurity>
  <Lines>1178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Асус</cp:lastModifiedBy>
  <cp:revision>8</cp:revision>
  <cp:lastPrinted>2023-10-11T01:32:00Z</cp:lastPrinted>
  <dcterms:created xsi:type="dcterms:W3CDTF">2023-10-09T02:18:00Z</dcterms:created>
  <dcterms:modified xsi:type="dcterms:W3CDTF">2023-10-11T01:33:00Z</dcterms:modified>
</cp:coreProperties>
</file>